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5A646" w14:textId="77777777" w:rsidR="00E84CEB" w:rsidRPr="00E84CEB" w:rsidRDefault="00E84CEB" w:rsidP="00E84CEB">
      <w:pPr>
        <w:tabs>
          <w:tab w:val="left" w:pos="288"/>
        </w:tabs>
        <w:jc w:val="center"/>
        <w:rPr>
          <w:rFonts w:asciiTheme="minorHAnsi" w:hAnsiTheme="minorHAnsi" w:cstheme="minorHAnsi"/>
          <w:b/>
          <w:sz w:val="28"/>
          <w:szCs w:val="28"/>
        </w:rPr>
      </w:pPr>
      <w:r w:rsidRPr="00E84CEB">
        <w:rPr>
          <w:rFonts w:asciiTheme="minorHAnsi" w:hAnsiTheme="minorHAnsi" w:cstheme="minorHAnsi"/>
          <w:b/>
          <w:sz w:val="28"/>
          <w:szCs w:val="28"/>
        </w:rPr>
        <w:t>CURRICULUM VITAE</w:t>
      </w:r>
    </w:p>
    <w:p w14:paraId="6FAAA728" w14:textId="41FE3101" w:rsidR="002C59BC" w:rsidRPr="00E84CEB" w:rsidRDefault="00BD7C57" w:rsidP="002C59BC">
      <w:pPr>
        <w:tabs>
          <w:tab w:val="left" w:pos="288"/>
        </w:tabs>
        <w:jc w:val="center"/>
        <w:rPr>
          <w:rFonts w:asciiTheme="minorHAnsi" w:hAnsiTheme="minorHAnsi" w:cstheme="minorHAnsi"/>
          <w:b/>
        </w:rPr>
      </w:pPr>
      <w:r w:rsidRPr="00E84CEB">
        <w:rPr>
          <w:rFonts w:asciiTheme="minorHAnsi" w:hAnsiTheme="minorHAnsi" w:cstheme="minorHAnsi"/>
          <w:b/>
        </w:rPr>
        <w:t>University</w:t>
      </w:r>
      <w:r w:rsidR="002C59BC" w:rsidRPr="00E84CEB">
        <w:rPr>
          <w:rFonts w:asciiTheme="minorHAnsi" w:hAnsiTheme="minorHAnsi" w:cstheme="minorHAnsi"/>
          <w:b/>
        </w:rPr>
        <w:t xml:space="preserve"> of Pittsburgh </w:t>
      </w:r>
    </w:p>
    <w:p w14:paraId="00DB9C7A" w14:textId="77777777" w:rsidR="002C59BC" w:rsidRPr="00E84CEB" w:rsidRDefault="002C59BC" w:rsidP="002C59BC">
      <w:pPr>
        <w:tabs>
          <w:tab w:val="left" w:pos="288"/>
        </w:tabs>
        <w:jc w:val="center"/>
        <w:rPr>
          <w:rFonts w:asciiTheme="minorHAnsi" w:hAnsiTheme="minorHAnsi" w:cstheme="minorHAnsi"/>
          <w:b/>
        </w:rPr>
      </w:pPr>
      <w:r w:rsidRPr="00E84CEB">
        <w:rPr>
          <w:rFonts w:asciiTheme="minorHAnsi" w:hAnsiTheme="minorHAnsi" w:cstheme="minorHAnsi"/>
          <w:b/>
        </w:rPr>
        <w:t>School of Medicine</w:t>
      </w:r>
    </w:p>
    <w:p w14:paraId="665272AE" w14:textId="77777777" w:rsidR="00E84CEB" w:rsidRPr="001D06FB" w:rsidRDefault="00E84CEB" w:rsidP="00E84CEB">
      <w:pPr>
        <w:tabs>
          <w:tab w:val="left" w:pos="288"/>
        </w:tabs>
        <w:rPr>
          <w:rFonts w:asciiTheme="minorHAnsi" w:hAnsiTheme="minorHAnsi" w:cstheme="minorHAnsi"/>
        </w:rPr>
      </w:pPr>
    </w:p>
    <w:p w14:paraId="22EF0BC0" w14:textId="563CA3CB" w:rsidR="00E84CEB" w:rsidRPr="00E84CEB" w:rsidRDefault="00E07350" w:rsidP="00E84CEB">
      <w:pPr>
        <w:pBdr>
          <w:top w:val="single" w:sz="4" w:space="1" w:color="auto"/>
        </w:pBdr>
        <w:tabs>
          <w:tab w:val="left" w:pos="288"/>
        </w:tabs>
        <w:spacing w:afterLines="40" w:after="96" w:line="360" w:lineRule="auto"/>
        <w:jc w:val="center"/>
        <w:rPr>
          <w:rFonts w:asciiTheme="minorHAnsi" w:hAnsiTheme="minorHAnsi" w:cstheme="minorHAnsi"/>
          <w:b/>
          <w:sz w:val="28"/>
          <w:szCs w:val="28"/>
        </w:rPr>
      </w:pPr>
      <w:r w:rsidRPr="00E84CEB">
        <w:rPr>
          <w:rFonts w:asciiTheme="minorHAnsi" w:hAnsiTheme="minorHAnsi" w:cstheme="minorHAnsi"/>
          <w:b/>
          <w:sz w:val="28"/>
          <w:szCs w:val="28"/>
        </w:rPr>
        <w:t>BIOGRAPHICAL</w:t>
      </w:r>
    </w:p>
    <w:p w14:paraId="38C7674C" w14:textId="6E2E57FB" w:rsidR="00E07350" w:rsidRPr="001D06FB" w:rsidRDefault="00E07350" w:rsidP="00E07350">
      <w:pPr>
        <w:pStyle w:val="Heading2"/>
        <w:numPr>
          <w:ilvl w:val="0"/>
          <w:numId w:val="0"/>
        </w:numPr>
        <w:rPr>
          <w:rFonts w:asciiTheme="minorHAnsi" w:hAnsiTheme="minorHAnsi" w:cstheme="minorHAnsi"/>
          <w:b w:val="0"/>
          <w:bCs w:val="0"/>
        </w:rPr>
      </w:pPr>
      <w:r w:rsidRPr="001D06FB">
        <w:rPr>
          <w:rFonts w:asciiTheme="minorHAnsi" w:hAnsiTheme="minorHAnsi" w:cstheme="minorHAnsi"/>
          <w:bCs w:val="0"/>
        </w:rPr>
        <w:t>Name:</w:t>
      </w:r>
      <w:r w:rsidRPr="001D06FB">
        <w:rPr>
          <w:rFonts w:asciiTheme="minorHAnsi" w:hAnsiTheme="minorHAnsi" w:cstheme="minorHAnsi"/>
        </w:rPr>
        <w:tab/>
      </w:r>
      <w:r w:rsidRPr="001D06FB">
        <w:rPr>
          <w:rFonts w:asciiTheme="minorHAnsi" w:hAnsiTheme="minorHAnsi" w:cstheme="minorHAnsi"/>
        </w:rPr>
        <w:tab/>
        <w:t>Vanathi Gopalakrishnan</w:t>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bCs w:val="0"/>
        </w:rPr>
        <w:t>Business Address:</w:t>
      </w:r>
      <w:r w:rsidRPr="001D06FB">
        <w:rPr>
          <w:rFonts w:asciiTheme="minorHAnsi" w:hAnsiTheme="minorHAnsi" w:cstheme="minorHAnsi"/>
          <w:b w:val="0"/>
          <w:bCs w:val="0"/>
        </w:rPr>
        <w:tab/>
        <w:t>The Offices at Baum</w:t>
      </w:r>
    </w:p>
    <w:p w14:paraId="29170F52" w14:textId="24C57696" w:rsidR="00E07350" w:rsidRPr="001D06FB" w:rsidRDefault="00E07350" w:rsidP="00E07350">
      <w:pPr>
        <w:rPr>
          <w:rFonts w:asciiTheme="minorHAnsi" w:hAnsiTheme="minorHAnsi" w:cstheme="minorHAnsi"/>
        </w:rPr>
      </w:pPr>
      <w:r w:rsidRPr="001D06FB">
        <w:rPr>
          <w:rFonts w:asciiTheme="minorHAnsi" w:hAnsiTheme="minorHAnsi" w:cstheme="minorHAnsi"/>
          <w:b/>
        </w:rPr>
        <w:t>Email:</w:t>
      </w:r>
      <w:r w:rsidRPr="001D06FB">
        <w:rPr>
          <w:rFonts w:asciiTheme="minorHAnsi" w:hAnsiTheme="minorHAnsi" w:cstheme="minorHAnsi"/>
          <w:b/>
        </w:rPr>
        <w:tab/>
      </w:r>
      <w:r w:rsidRPr="001D06FB">
        <w:rPr>
          <w:rFonts w:asciiTheme="minorHAnsi" w:hAnsiTheme="minorHAnsi" w:cstheme="minorHAnsi"/>
        </w:rPr>
        <w:tab/>
      </w:r>
      <w:hyperlink r:id="rId11" w:history="1">
        <w:r w:rsidR="00705FB7" w:rsidRPr="008B1EEA">
          <w:rPr>
            <w:rStyle w:val="Hyperlink"/>
            <w:rFonts w:asciiTheme="minorHAnsi" w:hAnsiTheme="minorHAnsi" w:cstheme="minorHAnsi"/>
          </w:rPr>
          <w:t>vanathi@pitt.edu</w:t>
        </w:r>
      </w:hyperlink>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t>5607 Baum Blvd.</w:t>
      </w:r>
    </w:p>
    <w:p w14:paraId="7A8C8725" w14:textId="5AFD09AF" w:rsidR="00E07350" w:rsidRPr="001D06FB" w:rsidRDefault="00E07350" w:rsidP="00E07350">
      <w:pPr>
        <w:rPr>
          <w:rFonts w:asciiTheme="minorHAnsi" w:hAnsiTheme="minorHAnsi" w:cstheme="minorHAnsi"/>
        </w:rPr>
      </w:pP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00D5760F" w:rsidRPr="001D06FB">
        <w:rPr>
          <w:rFonts w:asciiTheme="minorHAnsi" w:hAnsiTheme="minorHAnsi" w:cstheme="minorHAnsi"/>
        </w:rPr>
        <w:tab/>
      </w:r>
      <w:r w:rsidR="00D5760F" w:rsidRPr="001D06FB">
        <w:rPr>
          <w:rFonts w:asciiTheme="minorHAnsi" w:hAnsiTheme="minorHAnsi" w:cstheme="minorHAnsi"/>
        </w:rPr>
        <w:tab/>
      </w:r>
      <w:r w:rsidR="00D5760F" w:rsidRPr="001D06FB">
        <w:rPr>
          <w:rFonts w:asciiTheme="minorHAnsi" w:hAnsiTheme="minorHAnsi" w:cstheme="minorHAnsi"/>
        </w:rPr>
        <w:tab/>
      </w:r>
      <w:r w:rsidR="00D5760F" w:rsidRPr="001D06FB">
        <w:rPr>
          <w:rFonts w:asciiTheme="minorHAnsi" w:hAnsiTheme="minorHAnsi" w:cstheme="minorHAnsi"/>
        </w:rPr>
        <w:tab/>
      </w:r>
      <w:r w:rsidRPr="001D06FB">
        <w:rPr>
          <w:rFonts w:asciiTheme="minorHAnsi" w:hAnsiTheme="minorHAnsi" w:cstheme="minorHAnsi"/>
        </w:rPr>
        <w:t>Suite #</w:t>
      </w:r>
      <w:r w:rsidR="00D5760F" w:rsidRPr="001D06FB">
        <w:rPr>
          <w:rFonts w:asciiTheme="minorHAnsi" w:hAnsiTheme="minorHAnsi" w:cstheme="minorHAnsi"/>
        </w:rPr>
        <w:t>530</w:t>
      </w:r>
    </w:p>
    <w:p w14:paraId="2F13E6C8" w14:textId="599413D1" w:rsidR="00E07350" w:rsidRPr="001D06FB" w:rsidRDefault="00E07350" w:rsidP="00E07350">
      <w:pPr>
        <w:pStyle w:val="Heading2"/>
        <w:numPr>
          <w:ilvl w:val="0"/>
          <w:numId w:val="0"/>
        </w:numPr>
        <w:rPr>
          <w:rFonts w:asciiTheme="minorHAnsi" w:hAnsiTheme="minorHAnsi" w:cstheme="minorHAnsi"/>
          <w:b w:val="0"/>
          <w:bCs w:val="0"/>
        </w:rPr>
      </w:pP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b w:val="0"/>
          <w:bCs w:val="0"/>
        </w:rPr>
        <w:t>Pittsburgh, PA 15206</w:t>
      </w:r>
    </w:p>
    <w:p w14:paraId="431C7EFD" w14:textId="4B915C36" w:rsidR="00D5760F" w:rsidRDefault="00E07350" w:rsidP="00E84CEB">
      <w:pPr>
        <w:pBdr>
          <w:bottom w:val="single" w:sz="4" w:space="1" w:color="auto"/>
        </w:pBdr>
        <w:rPr>
          <w:rFonts w:asciiTheme="minorHAnsi" w:hAnsiTheme="minorHAnsi" w:cstheme="minorHAnsi"/>
        </w:rPr>
      </w:pP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t>Phone: 412-</w:t>
      </w:r>
      <w:r w:rsidR="00D5760F" w:rsidRPr="001D06FB">
        <w:rPr>
          <w:rFonts w:asciiTheme="minorHAnsi" w:hAnsiTheme="minorHAnsi" w:cstheme="minorHAnsi"/>
        </w:rPr>
        <w:t>624-3290</w:t>
      </w:r>
    </w:p>
    <w:p w14:paraId="228B5298" w14:textId="77777777" w:rsidR="00E84CEB" w:rsidRPr="00E84CEB" w:rsidRDefault="00E84CEB" w:rsidP="00E84CEB">
      <w:pPr>
        <w:pBdr>
          <w:bottom w:val="single" w:sz="4" w:space="1" w:color="auto"/>
        </w:pBdr>
        <w:rPr>
          <w:rFonts w:asciiTheme="minorHAnsi" w:hAnsiTheme="minorHAnsi" w:cstheme="minorHAnsi"/>
        </w:rPr>
      </w:pPr>
    </w:p>
    <w:p w14:paraId="6DFD0905" w14:textId="417BBD5D" w:rsidR="003C6F28" w:rsidRPr="00E84CEB" w:rsidRDefault="003C6F28" w:rsidP="00486BD8">
      <w:pPr>
        <w:ind w:left="2880" w:firstLine="720"/>
        <w:rPr>
          <w:rFonts w:asciiTheme="minorHAnsi" w:hAnsiTheme="minorHAnsi" w:cstheme="minorHAnsi"/>
          <w:b/>
          <w:bCs/>
          <w:sz w:val="28"/>
          <w:szCs w:val="28"/>
        </w:rPr>
      </w:pPr>
      <w:r w:rsidRPr="00E84CEB">
        <w:rPr>
          <w:rFonts w:asciiTheme="minorHAnsi" w:hAnsiTheme="minorHAnsi" w:cstheme="minorHAnsi"/>
          <w:b/>
          <w:bCs/>
          <w:sz w:val="28"/>
          <w:szCs w:val="28"/>
        </w:rPr>
        <w:t>EDUCATION and TRAINING</w:t>
      </w:r>
    </w:p>
    <w:p w14:paraId="1F4FFD14" w14:textId="55EC55ED" w:rsidR="003C6F28" w:rsidRDefault="003C6F28">
      <w:pPr>
        <w:pStyle w:val="Heading5"/>
        <w:rPr>
          <w:rFonts w:asciiTheme="minorHAnsi" w:hAnsiTheme="minorHAnsi" w:cstheme="minorHAnsi"/>
          <w:sz w:val="24"/>
        </w:rPr>
      </w:pPr>
      <w:r w:rsidRPr="001D06FB">
        <w:rPr>
          <w:rFonts w:asciiTheme="minorHAnsi" w:hAnsiTheme="minorHAnsi" w:cstheme="minorHAnsi"/>
          <w:sz w:val="24"/>
        </w:rPr>
        <w:t>Undergraduate</w:t>
      </w:r>
    </w:p>
    <w:p w14:paraId="66A95497" w14:textId="77777777" w:rsidR="00E84CEB" w:rsidRPr="00E84CEB" w:rsidRDefault="00E84CEB" w:rsidP="00E84CEB"/>
    <w:p w14:paraId="23D320A1" w14:textId="24C40378" w:rsidR="00810FB1" w:rsidRPr="001D06FB" w:rsidRDefault="00810FB1" w:rsidP="00705FB7">
      <w:pPr>
        <w:rPr>
          <w:rFonts w:asciiTheme="minorHAnsi" w:hAnsiTheme="minorHAnsi" w:cstheme="minorHAnsi"/>
          <w:b/>
        </w:rPr>
      </w:pPr>
      <w:r w:rsidRPr="001D06FB">
        <w:rPr>
          <w:rFonts w:asciiTheme="minorHAnsi" w:hAnsiTheme="minorHAnsi" w:cstheme="minorHAnsi"/>
          <w:b/>
        </w:rPr>
        <w:t>Dates Attended</w:t>
      </w:r>
      <w:r w:rsidR="00E84CEB">
        <w:rPr>
          <w:rFonts w:asciiTheme="minorHAnsi" w:hAnsiTheme="minorHAnsi" w:cstheme="minorHAnsi"/>
          <w:b/>
        </w:rPr>
        <w:t xml:space="preserve">    </w:t>
      </w:r>
      <w:r w:rsidRPr="001D06FB">
        <w:rPr>
          <w:rFonts w:asciiTheme="minorHAnsi" w:hAnsiTheme="minorHAnsi" w:cstheme="minorHAnsi"/>
          <w:b/>
        </w:rPr>
        <w:t>Name and Location</w:t>
      </w:r>
      <w:r w:rsidRPr="001D06FB">
        <w:rPr>
          <w:rFonts w:asciiTheme="minorHAnsi" w:hAnsiTheme="minorHAnsi" w:cstheme="minorHAnsi"/>
          <w:b/>
        </w:rPr>
        <w:tab/>
      </w:r>
      <w:r w:rsidR="00705FB7">
        <w:rPr>
          <w:rFonts w:asciiTheme="minorHAnsi" w:hAnsiTheme="minorHAnsi" w:cstheme="minorHAnsi"/>
          <w:b/>
        </w:rPr>
        <w:t xml:space="preserve">     </w:t>
      </w:r>
      <w:r w:rsidRPr="001D06FB">
        <w:rPr>
          <w:rFonts w:asciiTheme="minorHAnsi" w:hAnsiTheme="minorHAnsi" w:cstheme="minorHAnsi"/>
          <w:b/>
        </w:rPr>
        <w:t>Degree Received</w:t>
      </w:r>
      <w:r w:rsidRPr="001D06FB">
        <w:rPr>
          <w:rFonts w:asciiTheme="minorHAnsi" w:hAnsiTheme="minorHAnsi" w:cstheme="minorHAnsi"/>
          <w:b/>
        </w:rPr>
        <w:tab/>
      </w:r>
      <w:r w:rsidR="00705FB7">
        <w:rPr>
          <w:rFonts w:asciiTheme="minorHAnsi" w:hAnsiTheme="minorHAnsi" w:cstheme="minorHAnsi"/>
          <w:b/>
        </w:rPr>
        <w:t xml:space="preserve">    </w:t>
      </w:r>
      <w:r w:rsidRPr="001D06FB">
        <w:rPr>
          <w:rFonts w:asciiTheme="minorHAnsi" w:hAnsiTheme="minorHAnsi" w:cstheme="minorHAnsi"/>
          <w:b/>
        </w:rPr>
        <w:t>Major Stud</w:t>
      </w:r>
      <w:r w:rsidR="00E84CEB">
        <w:rPr>
          <w:rFonts w:asciiTheme="minorHAnsi" w:hAnsiTheme="minorHAnsi" w:cstheme="minorHAnsi"/>
          <w:b/>
        </w:rPr>
        <w:t>y</w:t>
      </w:r>
      <w:r w:rsidR="00E84CEB">
        <w:rPr>
          <w:rFonts w:asciiTheme="minorHAnsi" w:hAnsiTheme="minorHAnsi" w:cstheme="minorHAnsi"/>
          <w:b/>
        </w:rPr>
        <w:tab/>
      </w:r>
      <w:r w:rsidR="00E84CEB">
        <w:rPr>
          <w:rFonts w:asciiTheme="minorHAnsi" w:hAnsiTheme="minorHAnsi" w:cstheme="minorHAnsi"/>
          <w:b/>
        </w:rPr>
        <w:tab/>
      </w:r>
      <w:r w:rsidR="00E84CEB">
        <w:rPr>
          <w:rFonts w:asciiTheme="minorHAnsi" w:hAnsiTheme="minorHAnsi" w:cstheme="minorHAnsi"/>
          <w:b/>
        </w:rPr>
        <w:tab/>
      </w:r>
      <w:r w:rsidR="00E84CEB">
        <w:rPr>
          <w:rFonts w:asciiTheme="minorHAnsi" w:hAnsiTheme="minorHAnsi" w:cstheme="minorHAnsi"/>
          <w:b/>
        </w:rPr>
        <w:tab/>
      </w:r>
      <w:r w:rsidR="00705FB7">
        <w:rPr>
          <w:rFonts w:asciiTheme="minorHAnsi" w:hAnsiTheme="minorHAnsi" w:cstheme="minorHAnsi"/>
          <w:b/>
        </w:rPr>
        <w:tab/>
      </w:r>
      <w:r w:rsidRPr="001D06FB">
        <w:rPr>
          <w:rFonts w:asciiTheme="minorHAnsi" w:hAnsiTheme="minorHAnsi" w:cstheme="minorHAnsi"/>
          <w:b/>
        </w:rPr>
        <w:t>of Institution</w:t>
      </w:r>
      <w:r w:rsidRPr="001D06FB">
        <w:rPr>
          <w:rFonts w:asciiTheme="minorHAnsi" w:hAnsiTheme="minorHAnsi" w:cstheme="minorHAnsi"/>
          <w:b/>
        </w:rPr>
        <w:tab/>
      </w:r>
      <w:r w:rsidR="00705FB7">
        <w:rPr>
          <w:rFonts w:asciiTheme="minorHAnsi" w:hAnsiTheme="minorHAnsi" w:cstheme="minorHAnsi"/>
          <w:b/>
        </w:rPr>
        <w:tab/>
      </w:r>
      <w:r w:rsidR="00705FB7">
        <w:rPr>
          <w:rFonts w:asciiTheme="minorHAnsi" w:hAnsiTheme="minorHAnsi" w:cstheme="minorHAnsi"/>
          <w:b/>
        </w:rPr>
        <w:tab/>
      </w:r>
      <w:r w:rsidRPr="001D06FB">
        <w:rPr>
          <w:rFonts w:asciiTheme="minorHAnsi" w:hAnsiTheme="minorHAnsi" w:cstheme="minorHAnsi"/>
          <w:b/>
        </w:rPr>
        <w:t>&amp; year</w:t>
      </w:r>
    </w:p>
    <w:p w14:paraId="53E3D8FB" w14:textId="5AFD85F3" w:rsidR="00705FB7" w:rsidRDefault="00711E1D" w:rsidP="00705FB7">
      <w:pPr>
        <w:ind w:left="1440" w:hanging="1440"/>
        <w:rPr>
          <w:rFonts w:asciiTheme="minorHAnsi" w:hAnsiTheme="minorHAnsi" w:cstheme="minorHAnsi"/>
        </w:rPr>
      </w:pPr>
      <w:r w:rsidRPr="001D06FB">
        <w:rPr>
          <w:rFonts w:asciiTheme="minorHAnsi" w:hAnsiTheme="minorHAnsi" w:cstheme="minorHAnsi"/>
        </w:rPr>
        <w:t>1</w:t>
      </w:r>
      <w:r w:rsidR="003C6F28" w:rsidRPr="001D06FB">
        <w:rPr>
          <w:rFonts w:asciiTheme="minorHAnsi" w:hAnsiTheme="minorHAnsi" w:cstheme="minorHAnsi"/>
        </w:rPr>
        <w:t xml:space="preserve">983 </w:t>
      </w:r>
      <w:r w:rsidR="003C6F28" w:rsidRPr="001D06FB">
        <w:rPr>
          <w:rFonts w:asciiTheme="minorHAnsi" w:hAnsiTheme="minorHAnsi" w:cstheme="minorHAnsi"/>
          <w:i/>
        </w:rPr>
        <w:t xml:space="preserve">– </w:t>
      </w:r>
      <w:r w:rsidR="003C6F28" w:rsidRPr="001D06FB">
        <w:rPr>
          <w:rFonts w:asciiTheme="minorHAnsi" w:hAnsiTheme="minorHAnsi" w:cstheme="minorHAnsi"/>
        </w:rPr>
        <w:t>88</w:t>
      </w:r>
      <w:r w:rsidR="003C6F28" w:rsidRPr="001D06FB">
        <w:rPr>
          <w:rFonts w:asciiTheme="minorHAnsi" w:hAnsiTheme="minorHAnsi" w:cstheme="minorHAnsi"/>
        </w:rPr>
        <w:tab/>
        <w:t xml:space="preserve">B.M.S. College of  </w:t>
      </w:r>
      <w:r w:rsidR="00705FB7">
        <w:rPr>
          <w:rFonts w:asciiTheme="minorHAnsi" w:hAnsiTheme="minorHAnsi" w:cstheme="minorHAnsi"/>
        </w:rPr>
        <w:t>Engineering,</w:t>
      </w:r>
      <w:r w:rsidR="00705FB7">
        <w:rPr>
          <w:rFonts w:asciiTheme="minorHAnsi" w:hAnsiTheme="minorHAnsi" w:cstheme="minorHAnsi"/>
        </w:rPr>
        <w:tab/>
        <w:t xml:space="preserve"> </w:t>
      </w:r>
      <w:r w:rsidR="003C6F28" w:rsidRPr="001D06FB">
        <w:rPr>
          <w:rFonts w:asciiTheme="minorHAnsi" w:hAnsiTheme="minorHAnsi" w:cstheme="minorHAnsi"/>
        </w:rPr>
        <w:t>B.E.</w:t>
      </w:r>
      <w:r w:rsidR="00E84CEB">
        <w:rPr>
          <w:rFonts w:asciiTheme="minorHAnsi" w:hAnsiTheme="minorHAnsi" w:cstheme="minorHAnsi"/>
        </w:rPr>
        <w:t xml:space="preserve">, </w:t>
      </w:r>
      <w:r w:rsidR="003C6F28" w:rsidRPr="001D06FB">
        <w:rPr>
          <w:rFonts w:asciiTheme="minorHAnsi" w:hAnsiTheme="minorHAnsi" w:cstheme="minorHAnsi"/>
        </w:rPr>
        <w:t>1988</w:t>
      </w:r>
      <w:r w:rsidR="00705FB7">
        <w:rPr>
          <w:rFonts w:asciiTheme="minorHAnsi" w:hAnsiTheme="minorHAnsi" w:cstheme="minorHAnsi"/>
        </w:rPr>
        <w:tab/>
      </w:r>
      <w:r w:rsidR="003C6F28" w:rsidRPr="001D06FB">
        <w:rPr>
          <w:rFonts w:asciiTheme="minorHAnsi" w:hAnsiTheme="minorHAnsi" w:cstheme="minorHAnsi"/>
        </w:rPr>
        <w:t>Computer</w:t>
      </w:r>
      <w:r w:rsidR="00E84CEB">
        <w:rPr>
          <w:rFonts w:asciiTheme="minorHAnsi" w:hAnsiTheme="minorHAnsi" w:cstheme="minorHAnsi"/>
        </w:rPr>
        <w:t xml:space="preserve"> </w:t>
      </w:r>
      <w:r w:rsidR="00705FB7">
        <w:rPr>
          <w:rFonts w:asciiTheme="minorHAnsi" w:hAnsiTheme="minorHAnsi" w:cstheme="minorHAnsi"/>
        </w:rPr>
        <w:t>Engineering</w:t>
      </w:r>
    </w:p>
    <w:p w14:paraId="324B3DF7" w14:textId="7B9BCFBA" w:rsidR="00705FB7" w:rsidRDefault="00705FB7" w:rsidP="00705FB7">
      <w:pPr>
        <w:ind w:left="1440" w:hanging="1440"/>
        <w:rPr>
          <w:rFonts w:asciiTheme="minorHAnsi" w:hAnsiTheme="minorHAnsi" w:cstheme="minorHAnsi"/>
        </w:rPr>
      </w:pPr>
      <w:r>
        <w:rPr>
          <w:rFonts w:asciiTheme="minorHAnsi" w:hAnsiTheme="minorHAnsi" w:cstheme="minorHAnsi"/>
        </w:rPr>
        <w:tab/>
        <w:t>Bangalore, India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Pr>
          <w:rFonts w:asciiTheme="minorHAnsi" w:hAnsiTheme="minorHAnsi" w:cstheme="minorHAnsi"/>
        </w:rPr>
        <w:tab/>
        <w:t xml:space="preserve">      &amp; Technology</w:t>
      </w:r>
    </w:p>
    <w:p w14:paraId="66757118" w14:textId="2C7405F6" w:rsidR="003C6F28" w:rsidRPr="001D06FB" w:rsidRDefault="003C6F28" w:rsidP="00705FB7">
      <w:pPr>
        <w:ind w:left="720" w:firstLine="720"/>
        <w:rPr>
          <w:rFonts w:asciiTheme="minorHAnsi" w:hAnsiTheme="minorHAnsi" w:cstheme="minorHAnsi"/>
        </w:rPr>
      </w:pPr>
    </w:p>
    <w:p w14:paraId="42808DDF" w14:textId="466326CB" w:rsidR="003C6F28" w:rsidRDefault="003C6F28" w:rsidP="00705FB7">
      <w:pPr>
        <w:rPr>
          <w:rFonts w:asciiTheme="minorHAnsi" w:hAnsiTheme="minorHAnsi" w:cstheme="minorHAnsi"/>
          <w:b/>
          <w:bCs/>
        </w:rPr>
      </w:pPr>
      <w:r w:rsidRPr="001D06FB">
        <w:rPr>
          <w:rFonts w:asciiTheme="minorHAnsi" w:hAnsiTheme="minorHAnsi" w:cstheme="minorHAnsi"/>
          <w:b/>
          <w:bCs/>
        </w:rPr>
        <w:t>Graduate</w:t>
      </w:r>
    </w:p>
    <w:p w14:paraId="06BBB1B8" w14:textId="77777777" w:rsidR="00E84CEB" w:rsidRPr="001D06FB" w:rsidRDefault="00E84CEB" w:rsidP="00705FB7">
      <w:pPr>
        <w:rPr>
          <w:rFonts w:asciiTheme="minorHAnsi" w:hAnsiTheme="minorHAnsi" w:cstheme="minorHAnsi"/>
          <w:b/>
          <w:bCs/>
        </w:rPr>
      </w:pPr>
    </w:p>
    <w:p w14:paraId="22DC1C8F" w14:textId="34EBBB7C" w:rsidR="00810FB1" w:rsidRPr="001D06FB" w:rsidRDefault="00810FB1" w:rsidP="00705FB7">
      <w:pPr>
        <w:rPr>
          <w:rFonts w:asciiTheme="minorHAnsi" w:hAnsiTheme="minorHAnsi" w:cstheme="minorHAnsi"/>
          <w:b/>
        </w:rPr>
      </w:pPr>
      <w:r w:rsidRPr="001D06FB">
        <w:rPr>
          <w:rFonts w:asciiTheme="minorHAnsi" w:hAnsiTheme="minorHAnsi" w:cstheme="minorHAnsi"/>
          <w:b/>
        </w:rPr>
        <w:t xml:space="preserve">Dates Attended   </w:t>
      </w:r>
      <w:r w:rsidR="00705FB7">
        <w:rPr>
          <w:rFonts w:asciiTheme="minorHAnsi" w:hAnsiTheme="minorHAnsi" w:cstheme="minorHAnsi"/>
          <w:b/>
        </w:rPr>
        <w:t xml:space="preserve"> </w:t>
      </w:r>
      <w:r w:rsidRPr="001D06FB">
        <w:rPr>
          <w:rFonts w:asciiTheme="minorHAnsi" w:hAnsiTheme="minorHAnsi" w:cstheme="minorHAnsi"/>
          <w:b/>
        </w:rPr>
        <w:t>Name and Location</w:t>
      </w:r>
      <w:r w:rsidRPr="001D06FB">
        <w:rPr>
          <w:rFonts w:asciiTheme="minorHAnsi" w:hAnsiTheme="minorHAnsi" w:cstheme="minorHAnsi"/>
          <w:b/>
        </w:rPr>
        <w:tab/>
      </w:r>
      <w:r w:rsidR="00705FB7">
        <w:rPr>
          <w:rFonts w:asciiTheme="minorHAnsi" w:hAnsiTheme="minorHAnsi" w:cstheme="minorHAnsi"/>
          <w:b/>
        </w:rPr>
        <w:t xml:space="preserve">     </w:t>
      </w:r>
      <w:r w:rsidRPr="001D06FB">
        <w:rPr>
          <w:rFonts w:asciiTheme="minorHAnsi" w:hAnsiTheme="minorHAnsi" w:cstheme="minorHAnsi"/>
          <w:b/>
        </w:rPr>
        <w:t>Degree Received</w:t>
      </w:r>
      <w:r w:rsidRPr="001D06FB">
        <w:rPr>
          <w:rFonts w:asciiTheme="minorHAnsi" w:hAnsiTheme="minorHAnsi" w:cstheme="minorHAnsi"/>
          <w:b/>
        </w:rPr>
        <w:tab/>
      </w:r>
      <w:r w:rsidR="00705FB7">
        <w:rPr>
          <w:rFonts w:asciiTheme="minorHAnsi" w:hAnsiTheme="minorHAnsi" w:cstheme="minorHAnsi"/>
          <w:b/>
        </w:rPr>
        <w:t xml:space="preserve">     </w:t>
      </w:r>
      <w:r w:rsidRPr="001D06FB">
        <w:rPr>
          <w:rFonts w:asciiTheme="minorHAnsi" w:hAnsiTheme="minorHAnsi" w:cstheme="minorHAnsi"/>
          <w:b/>
        </w:rPr>
        <w:t>Major Study</w:t>
      </w:r>
    </w:p>
    <w:p w14:paraId="71405E95" w14:textId="6F3F154B" w:rsidR="00810FB1" w:rsidRPr="001D06FB" w:rsidRDefault="00810FB1" w:rsidP="00705FB7">
      <w:pPr>
        <w:ind w:left="1440" w:firstLine="720"/>
        <w:rPr>
          <w:rFonts w:asciiTheme="minorHAnsi" w:hAnsiTheme="minorHAnsi" w:cstheme="minorHAnsi"/>
          <w:b/>
        </w:rPr>
      </w:pPr>
      <w:r w:rsidRPr="001D06FB">
        <w:rPr>
          <w:rFonts w:asciiTheme="minorHAnsi" w:hAnsiTheme="minorHAnsi" w:cstheme="minorHAnsi"/>
          <w:b/>
        </w:rPr>
        <w:t>of Institution</w:t>
      </w:r>
      <w:r w:rsidRPr="001D06FB">
        <w:rPr>
          <w:rFonts w:asciiTheme="minorHAnsi" w:hAnsiTheme="minorHAnsi" w:cstheme="minorHAnsi"/>
          <w:b/>
        </w:rPr>
        <w:tab/>
      </w:r>
      <w:r w:rsidRPr="001D06FB">
        <w:rPr>
          <w:rFonts w:asciiTheme="minorHAnsi" w:hAnsiTheme="minorHAnsi" w:cstheme="minorHAnsi"/>
          <w:b/>
        </w:rPr>
        <w:tab/>
      </w:r>
      <w:r w:rsidRPr="001D06FB">
        <w:rPr>
          <w:rFonts w:asciiTheme="minorHAnsi" w:hAnsiTheme="minorHAnsi" w:cstheme="minorHAnsi"/>
          <w:b/>
        </w:rPr>
        <w:tab/>
        <w:t>&amp; year</w:t>
      </w:r>
    </w:p>
    <w:p w14:paraId="6BDE1D67" w14:textId="77777777" w:rsidR="00705FB7" w:rsidRDefault="003C6F28" w:rsidP="00705FB7">
      <w:pPr>
        <w:pStyle w:val="Heading1"/>
        <w:ind w:left="0"/>
        <w:rPr>
          <w:rFonts w:asciiTheme="minorHAnsi" w:hAnsiTheme="minorHAnsi" w:cstheme="minorHAnsi"/>
          <w:i w:val="0"/>
        </w:rPr>
      </w:pPr>
      <w:r w:rsidRPr="001D06FB">
        <w:rPr>
          <w:rFonts w:asciiTheme="minorHAnsi" w:hAnsiTheme="minorHAnsi" w:cstheme="minorHAnsi"/>
          <w:i w:val="0"/>
        </w:rPr>
        <w:t>1989 – 91</w:t>
      </w:r>
      <w:r w:rsidRPr="001D06FB">
        <w:rPr>
          <w:rFonts w:asciiTheme="minorHAnsi" w:hAnsiTheme="minorHAnsi" w:cstheme="minorHAnsi"/>
          <w:i w:val="0"/>
        </w:rPr>
        <w:tab/>
        <w:t>University of Pittsburgh</w:t>
      </w:r>
    </w:p>
    <w:p w14:paraId="281F4845" w14:textId="7B454E94" w:rsidR="003C6F28" w:rsidRPr="001D06FB" w:rsidRDefault="00CC5D36" w:rsidP="00705FB7">
      <w:pPr>
        <w:pStyle w:val="Heading1"/>
        <w:ind w:firstLine="720"/>
        <w:rPr>
          <w:rFonts w:asciiTheme="minorHAnsi" w:hAnsiTheme="minorHAnsi" w:cstheme="minorHAnsi"/>
          <w:i w:val="0"/>
        </w:rPr>
      </w:pPr>
      <w:r w:rsidRPr="001D06FB">
        <w:rPr>
          <w:rFonts w:asciiTheme="minorHAnsi" w:hAnsiTheme="minorHAnsi" w:cstheme="minorHAnsi"/>
          <w:i w:val="0"/>
        </w:rPr>
        <w:t>Pittsburgh, Pennsylvania</w:t>
      </w:r>
      <w:r w:rsidRPr="001D06FB">
        <w:rPr>
          <w:rFonts w:asciiTheme="minorHAnsi" w:hAnsiTheme="minorHAnsi" w:cstheme="minorHAnsi"/>
          <w:i w:val="0"/>
        </w:rPr>
        <w:tab/>
        <w:t xml:space="preserve"> </w:t>
      </w:r>
      <w:r w:rsidR="00705FB7">
        <w:rPr>
          <w:rFonts w:asciiTheme="minorHAnsi" w:hAnsiTheme="minorHAnsi" w:cstheme="minorHAnsi"/>
          <w:i w:val="0"/>
        </w:rPr>
        <w:tab/>
      </w:r>
      <w:r w:rsidR="003C6F28" w:rsidRPr="001D06FB">
        <w:rPr>
          <w:rFonts w:asciiTheme="minorHAnsi" w:hAnsiTheme="minorHAnsi" w:cstheme="minorHAnsi"/>
          <w:i w:val="0"/>
        </w:rPr>
        <w:t>M.S.</w:t>
      </w:r>
      <w:r w:rsidR="00E84CEB">
        <w:rPr>
          <w:rFonts w:asciiTheme="minorHAnsi" w:hAnsiTheme="minorHAnsi" w:cstheme="minorHAnsi"/>
          <w:i w:val="0"/>
        </w:rPr>
        <w:t>,</w:t>
      </w:r>
      <w:r w:rsidR="003C6F28" w:rsidRPr="001D06FB">
        <w:rPr>
          <w:rFonts w:asciiTheme="minorHAnsi" w:hAnsiTheme="minorHAnsi" w:cstheme="minorHAnsi"/>
          <w:i w:val="0"/>
        </w:rPr>
        <w:t xml:space="preserve"> 1991</w:t>
      </w:r>
      <w:r w:rsidR="003C6F28" w:rsidRPr="001D06FB">
        <w:rPr>
          <w:rFonts w:asciiTheme="minorHAnsi" w:hAnsiTheme="minorHAnsi" w:cstheme="minorHAnsi"/>
          <w:i w:val="0"/>
        </w:rPr>
        <w:tab/>
        <w:t>Computer</w:t>
      </w:r>
      <w:r w:rsidR="00711E1D" w:rsidRPr="001D06FB">
        <w:rPr>
          <w:rFonts w:asciiTheme="minorHAnsi" w:hAnsiTheme="minorHAnsi" w:cstheme="minorHAnsi"/>
          <w:i w:val="0"/>
        </w:rPr>
        <w:t xml:space="preserve"> </w:t>
      </w:r>
      <w:r w:rsidR="003C6F28" w:rsidRPr="001D06FB">
        <w:rPr>
          <w:rFonts w:asciiTheme="minorHAnsi" w:hAnsiTheme="minorHAnsi" w:cstheme="minorHAnsi"/>
          <w:i w:val="0"/>
        </w:rPr>
        <w:t>Science</w:t>
      </w:r>
    </w:p>
    <w:p w14:paraId="5EB884BF" w14:textId="77777777" w:rsidR="00785BB0" w:rsidRPr="001D06FB" w:rsidRDefault="00785BB0" w:rsidP="00705FB7">
      <w:pPr>
        <w:rPr>
          <w:rFonts w:asciiTheme="minorHAnsi" w:hAnsiTheme="minorHAnsi" w:cstheme="minorHAnsi"/>
        </w:rPr>
      </w:pPr>
    </w:p>
    <w:p w14:paraId="4A228695" w14:textId="2721A579" w:rsidR="00711E1D" w:rsidRPr="001D06FB" w:rsidRDefault="003C6F28" w:rsidP="00705FB7">
      <w:pPr>
        <w:pStyle w:val="Heading1"/>
        <w:ind w:left="0"/>
        <w:rPr>
          <w:rFonts w:asciiTheme="minorHAnsi" w:hAnsiTheme="minorHAnsi" w:cstheme="minorHAnsi"/>
          <w:i w:val="0"/>
        </w:rPr>
      </w:pPr>
      <w:r w:rsidRPr="001D06FB">
        <w:rPr>
          <w:rFonts w:asciiTheme="minorHAnsi" w:hAnsiTheme="minorHAnsi" w:cstheme="minorHAnsi"/>
          <w:i w:val="0"/>
        </w:rPr>
        <w:t>1991 – 96</w:t>
      </w:r>
      <w:r w:rsidR="00E84CEB">
        <w:rPr>
          <w:rFonts w:asciiTheme="minorHAnsi" w:hAnsiTheme="minorHAnsi" w:cstheme="minorHAnsi"/>
          <w:i w:val="0"/>
        </w:rPr>
        <w:t>,</w:t>
      </w:r>
      <w:r w:rsidRPr="001D06FB">
        <w:rPr>
          <w:rFonts w:asciiTheme="minorHAnsi" w:hAnsiTheme="minorHAnsi" w:cstheme="minorHAnsi"/>
          <w:i w:val="0"/>
        </w:rPr>
        <w:tab/>
        <w:t>University of Pittsburgh</w:t>
      </w:r>
      <w:r w:rsidRPr="001D06FB">
        <w:rPr>
          <w:rFonts w:asciiTheme="minorHAnsi" w:hAnsiTheme="minorHAnsi" w:cstheme="minorHAnsi"/>
          <w:i w:val="0"/>
        </w:rPr>
        <w:tab/>
      </w:r>
      <w:r w:rsidR="00705FB7">
        <w:rPr>
          <w:rFonts w:asciiTheme="minorHAnsi" w:hAnsiTheme="minorHAnsi" w:cstheme="minorHAnsi"/>
          <w:i w:val="0"/>
        </w:rPr>
        <w:tab/>
      </w:r>
      <w:r w:rsidRPr="001D06FB">
        <w:rPr>
          <w:rFonts w:asciiTheme="minorHAnsi" w:hAnsiTheme="minorHAnsi" w:cstheme="minorHAnsi"/>
          <w:i w:val="0"/>
        </w:rPr>
        <w:t>Ph.D.</w:t>
      </w:r>
      <w:r w:rsidR="00E84CEB">
        <w:rPr>
          <w:rFonts w:asciiTheme="minorHAnsi" w:hAnsiTheme="minorHAnsi" w:cstheme="minorHAnsi"/>
          <w:i w:val="0"/>
        </w:rPr>
        <w:t xml:space="preserve">, </w:t>
      </w:r>
      <w:r w:rsidRPr="001D06FB">
        <w:rPr>
          <w:rFonts w:asciiTheme="minorHAnsi" w:hAnsiTheme="minorHAnsi" w:cstheme="minorHAnsi"/>
          <w:i w:val="0"/>
        </w:rPr>
        <w:t>1999</w:t>
      </w:r>
      <w:r w:rsidRPr="001D06FB">
        <w:rPr>
          <w:rFonts w:asciiTheme="minorHAnsi" w:hAnsiTheme="minorHAnsi" w:cstheme="minorHAnsi"/>
          <w:i w:val="0"/>
        </w:rPr>
        <w:tab/>
        <w:t>Computer</w:t>
      </w:r>
      <w:r w:rsidR="00711E1D" w:rsidRPr="001D06FB">
        <w:rPr>
          <w:rFonts w:asciiTheme="minorHAnsi" w:hAnsiTheme="minorHAnsi" w:cstheme="minorHAnsi"/>
          <w:i w:val="0"/>
        </w:rPr>
        <w:t xml:space="preserve"> Science</w:t>
      </w:r>
    </w:p>
    <w:p w14:paraId="06109BD2" w14:textId="6522DAFD" w:rsidR="00794200" w:rsidRPr="001D06FB" w:rsidRDefault="00E84CEB" w:rsidP="00705FB7">
      <w:pPr>
        <w:pStyle w:val="Heading1"/>
        <w:ind w:left="0"/>
        <w:rPr>
          <w:rFonts w:asciiTheme="minorHAnsi" w:hAnsiTheme="minorHAnsi" w:cstheme="minorHAnsi"/>
          <w:i w:val="0"/>
        </w:rPr>
      </w:pPr>
      <w:r>
        <w:rPr>
          <w:rFonts w:asciiTheme="minorHAnsi" w:hAnsiTheme="minorHAnsi" w:cstheme="minorHAnsi"/>
          <w:i w:val="0"/>
        </w:rPr>
        <w:t xml:space="preserve">1998 </w:t>
      </w:r>
      <w:r w:rsidRPr="001D06FB">
        <w:rPr>
          <w:rFonts w:asciiTheme="minorHAnsi" w:hAnsiTheme="minorHAnsi" w:cstheme="minorHAnsi"/>
          <w:i w:val="0"/>
        </w:rPr>
        <w:t xml:space="preserve">– </w:t>
      </w:r>
      <w:r>
        <w:rPr>
          <w:rFonts w:asciiTheme="minorHAnsi" w:hAnsiTheme="minorHAnsi" w:cstheme="minorHAnsi"/>
          <w:i w:val="0"/>
        </w:rPr>
        <w:t xml:space="preserve">99         </w:t>
      </w:r>
      <w:r w:rsidR="005C05F3" w:rsidRPr="001D06FB">
        <w:rPr>
          <w:rFonts w:asciiTheme="minorHAnsi" w:hAnsiTheme="minorHAnsi" w:cstheme="minorHAnsi"/>
          <w:i w:val="0"/>
        </w:rPr>
        <w:t>Pittsburgh, Pennsylvania</w:t>
      </w:r>
      <w:r w:rsidR="005C05F3" w:rsidRPr="001D06FB">
        <w:rPr>
          <w:rFonts w:asciiTheme="minorHAnsi" w:hAnsiTheme="minorHAnsi" w:cstheme="minorHAnsi"/>
          <w:i w:val="0"/>
        </w:rPr>
        <w:tab/>
      </w:r>
      <w:r w:rsidR="005C05F3" w:rsidRPr="001D06FB">
        <w:rPr>
          <w:rFonts w:asciiTheme="minorHAnsi" w:hAnsiTheme="minorHAnsi" w:cstheme="minorHAnsi"/>
          <w:i w:val="0"/>
        </w:rPr>
        <w:tab/>
      </w:r>
      <w:r w:rsidR="005C05F3" w:rsidRPr="001D06FB">
        <w:rPr>
          <w:rFonts w:asciiTheme="minorHAnsi" w:hAnsiTheme="minorHAnsi" w:cstheme="minorHAnsi"/>
          <w:i w:val="0"/>
        </w:rPr>
        <w:tab/>
      </w:r>
      <w:r w:rsidR="005C05F3" w:rsidRPr="001D06FB">
        <w:rPr>
          <w:rFonts w:asciiTheme="minorHAnsi" w:hAnsiTheme="minorHAnsi" w:cstheme="minorHAnsi"/>
          <w:i w:val="0"/>
        </w:rPr>
        <w:tab/>
      </w:r>
      <w:r w:rsidR="00794200" w:rsidRPr="001D06FB">
        <w:rPr>
          <w:rFonts w:asciiTheme="minorHAnsi" w:hAnsiTheme="minorHAnsi" w:cstheme="minorHAnsi"/>
          <w:i w:val="0"/>
        </w:rPr>
        <w:t>Thesis</w:t>
      </w:r>
      <w:r w:rsidR="00000BA1" w:rsidRPr="001D06FB">
        <w:rPr>
          <w:rFonts w:asciiTheme="minorHAnsi" w:hAnsiTheme="minorHAnsi" w:cstheme="minorHAnsi"/>
          <w:i w:val="0"/>
        </w:rPr>
        <w:t xml:space="preserve"> - Supervisor:</w:t>
      </w:r>
    </w:p>
    <w:p w14:paraId="527CFB85" w14:textId="70EF0A44" w:rsidR="003C6F28" w:rsidRPr="001D06FB" w:rsidRDefault="00225499" w:rsidP="00705FB7">
      <w:pPr>
        <w:pStyle w:val="Heading1"/>
        <w:ind w:left="6480"/>
        <w:rPr>
          <w:rFonts w:asciiTheme="minorHAnsi" w:hAnsiTheme="minorHAnsi" w:cstheme="minorHAnsi"/>
          <w:i w:val="0"/>
        </w:rPr>
      </w:pPr>
      <w:r w:rsidRPr="001D06FB">
        <w:rPr>
          <w:rFonts w:asciiTheme="minorHAnsi" w:hAnsiTheme="minorHAnsi" w:cstheme="minorHAnsi"/>
        </w:rPr>
        <w:t xml:space="preserve">Prof. </w:t>
      </w:r>
      <w:r w:rsidR="00711E1D" w:rsidRPr="001D06FB">
        <w:rPr>
          <w:rFonts w:asciiTheme="minorHAnsi" w:hAnsiTheme="minorHAnsi" w:cstheme="minorHAnsi"/>
        </w:rPr>
        <w:t>Bruce G. Buchanan</w:t>
      </w:r>
    </w:p>
    <w:p w14:paraId="2509C973" w14:textId="1D69BA1B" w:rsidR="003C6F28" w:rsidRPr="001D06FB" w:rsidRDefault="003C6F28" w:rsidP="00705FB7">
      <w:pPr>
        <w:rPr>
          <w:rFonts w:asciiTheme="minorHAnsi" w:hAnsiTheme="minorHAnsi" w:cstheme="minorHAnsi"/>
        </w:rPr>
      </w:pPr>
    </w:p>
    <w:p w14:paraId="30FC144E" w14:textId="59BC1AEC" w:rsidR="003C6F28" w:rsidRPr="00E84CEB" w:rsidRDefault="0098285A" w:rsidP="0098285A">
      <w:pPr>
        <w:ind w:firstLine="720"/>
        <w:jc w:val="center"/>
        <w:rPr>
          <w:rFonts w:asciiTheme="minorHAnsi" w:hAnsiTheme="minorHAnsi" w:cstheme="minorHAnsi"/>
          <w:b/>
          <w:bCs/>
          <w:sz w:val="28"/>
          <w:szCs w:val="28"/>
        </w:rPr>
      </w:pPr>
      <w:r w:rsidRPr="00E84CEB">
        <w:rPr>
          <w:rFonts w:asciiTheme="minorHAnsi" w:hAnsiTheme="minorHAnsi" w:cstheme="minorHAnsi"/>
          <w:b/>
          <w:bCs/>
          <w:sz w:val="28"/>
          <w:szCs w:val="28"/>
        </w:rPr>
        <w:t>APPOINTMENTS and POSITIONS</w:t>
      </w:r>
    </w:p>
    <w:p w14:paraId="12495B9F" w14:textId="7CA70C34" w:rsidR="00B918E5" w:rsidRPr="00E84CEB" w:rsidRDefault="003C6F28" w:rsidP="00B918E5">
      <w:pPr>
        <w:jc w:val="both"/>
        <w:rPr>
          <w:rFonts w:asciiTheme="minorHAnsi" w:hAnsiTheme="minorHAnsi" w:cstheme="minorHAnsi"/>
          <w:b/>
          <w:bCs/>
          <w:u w:val="single"/>
        </w:rPr>
      </w:pPr>
      <w:r w:rsidRPr="00E84CEB">
        <w:rPr>
          <w:rFonts w:asciiTheme="minorHAnsi" w:hAnsiTheme="minorHAnsi" w:cstheme="minorHAnsi"/>
          <w:b/>
          <w:bCs/>
          <w:u w:val="single"/>
        </w:rPr>
        <w:t>Academic</w:t>
      </w:r>
    </w:p>
    <w:p w14:paraId="234C9378" w14:textId="56E5C08F" w:rsidR="00B918E5" w:rsidRPr="001D06FB" w:rsidRDefault="00B918E5" w:rsidP="00B918E5">
      <w:pPr>
        <w:jc w:val="both"/>
        <w:rPr>
          <w:rFonts w:asciiTheme="minorHAnsi" w:hAnsiTheme="minorHAnsi" w:cstheme="minorHAnsi"/>
          <w:b/>
          <w:bCs/>
        </w:rPr>
      </w:pPr>
      <w:r w:rsidRPr="001D06FB">
        <w:rPr>
          <w:rFonts w:asciiTheme="minorHAnsi" w:hAnsiTheme="minorHAnsi" w:cstheme="minorHAnsi"/>
          <w:b/>
          <w:bCs/>
        </w:rPr>
        <w:t>Current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4724"/>
        <w:gridCol w:w="2512"/>
      </w:tblGrid>
      <w:tr w:rsidR="008B2504" w:rsidRPr="001D06FB" w14:paraId="4290A3D4" w14:textId="77777777" w:rsidTr="008B2504">
        <w:tc>
          <w:tcPr>
            <w:tcW w:w="2124" w:type="dxa"/>
            <w:hideMark/>
          </w:tcPr>
          <w:p w14:paraId="6B012C02" w14:textId="77777777" w:rsidR="008B2504" w:rsidRPr="001D06FB" w:rsidRDefault="008B2504">
            <w:pPr>
              <w:spacing w:afterLines="40" w:after="96"/>
              <w:rPr>
                <w:rFonts w:asciiTheme="minorHAnsi" w:hAnsiTheme="minorHAnsi" w:cstheme="minorHAnsi"/>
                <w:b/>
                <w:bCs/>
              </w:rPr>
            </w:pPr>
            <w:r w:rsidRPr="001D06FB">
              <w:rPr>
                <w:rFonts w:asciiTheme="minorHAnsi" w:hAnsiTheme="minorHAnsi" w:cstheme="minorHAnsi"/>
                <w:b/>
                <w:bCs/>
              </w:rPr>
              <w:t>Years Inclusive</w:t>
            </w:r>
          </w:p>
        </w:tc>
        <w:tc>
          <w:tcPr>
            <w:tcW w:w="4724" w:type="dxa"/>
            <w:hideMark/>
          </w:tcPr>
          <w:p w14:paraId="27022D48" w14:textId="77777777" w:rsidR="008B2504" w:rsidRPr="001D06FB" w:rsidRDefault="008B2504">
            <w:pPr>
              <w:spacing w:afterLines="40" w:after="96"/>
              <w:rPr>
                <w:rFonts w:asciiTheme="minorHAnsi" w:hAnsiTheme="minorHAnsi" w:cstheme="minorHAnsi"/>
                <w:b/>
                <w:bCs/>
              </w:rPr>
            </w:pPr>
            <w:r w:rsidRPr="001D06FB">
              <w:rPr>
                <w:rFonts w:asciiTheme="minorHAnsi" w:hAnsiTheme="minorHAnsi" w:cstheme="minorHAnsi"/>
                <w:b/>
                <w:bCs/>
              </w:rPr>
              <w:t>Name and Location of Institution</w:t>
            </w:r>
          </w:p>
        </w:tc>
        <w:tc>
          <w:tcPr>
            <w:tcW w:w="2512" w:type="dxa"/>
            <w:hideMark/>
          </w:tcPr>
          <w:p w14:paraId="198FF402" w14:textId="77777777" w:rsidR="008B2504" w:rsidRPr="001D06FB" w:rsidRDefault="008B2504">
            <w:pPr>
              <w:spacing w:afterLines="40" w:after="96"/>
              <w:rPr>
                <w:rFonts w:asciiTheme="minorHAnsi" w:hAnsiTheme="minorHAnsi" w:cstheme="minorHAnsi"/>
                <w:b/>
                <w:bCs/>
              </w:rPr>
            </w:pPr>
            <w:r w:rsidRPr="001D06FB">
              <w:rPr>
                <w:rFonts w:asciiTheme="minorHAnsi" w:hAnsiTheme="minorHAnsi" w:cstheme="minorHAnsi"/>
                <w:b/>
                <w:bCs/>
              </w:rPr>
              <w:t>Rank/Title</w:t>
            </w:r>
          </w:p>
        </w:tc>
      </w:tr>
      <w:tr w:rsidR="008B2504" w:rsidRPr="001D06FB" w14:paraId="78E166C8" w14:textId="77777777" w:rsidTr="00083207">
        <w:trPr>
          <w:trHeight w:val="585"/>
        </w:trPr>
        <w:tc>
          <w:tcPr>
            <w:tcW w:w="2124" w:type="dxa"/>
          </w:tcPr>
          <w:p w14:paraId="27B522C3" w14:textId="10B2E3DD" w:rsidR="008B2504" w:rsidRPr="001D06FB" w:rsidRDefault="008B2504">
            <w:pPr>
              <w:spacing w:afterLines="40" w:after="96"/>
              <w:rPr>
                <w:rFonts w:asciiTheme="minorHAnsi" w:hAnsiTheme="minorHAnsi" w:cstheme="minorHAnsi"/>
                <w:bCs/>
              </w:rPr>
            </w:pPr>
            <w:r w:rsidRPr="001D06FB">
              <w:rPr>
                <w:rFonts w:asciiTheme="minorHAnsi" w:hAnsiTheme="minorHAnsi" w:cstheme="minorHAnsi"/>
                <w:bCs/>
              </w:rPr>
              <w:t>2011-present</w:t>
            </w:r>
          </w:p>
        </w:tc>
        <w:tc>
          <w:tcPr>
            <w:tcW w:w="4724" w:type="dxa"/>
          </w:tcPr>
          <w:p w14:paraId="6B03506E" w14:textId="253F007F" w:rsidR="008B2504" w:rsidRPr="001D06FB" w:rsidRDefault="008B2504">
            <w:pPr>
              <w:spacing w:afterLines="40" w:after="96"/>
              <w:rPr>
                <w:rFonts w:asciiTheme="minorHAnsi" w:hAnsiTheme="minorHAnsi" w:cstheme="minorHAnsi"/>
                <w:bCs/>
              </w:rPr>
            </w:pPr>
            <w:r w:rsidRPr="001D06FB">
              <w:rPr>
                <w:rFonts w:asciiTheme="minorHAnsi" w:hAnsiTheme="minorHAnsi" w:cstheme="minorHAnsi"/>
                <w:bCs/>
              </w:rPr>
              <w:t xml:space="preserve">Biomedical Informatics, Dept of Biomedical Informatics, </w:t>
            </w:r>
            <w:r w:rsidR="00A62108" w:rsidRPr="001D06FB">
              <w:rPr>
                <w:rFonts w:asciiTheme="minorHAnsi" w:hAnsiTheme="minorHAnsi" w:cstheme="minorHAnsi"/>
                <w:bCs/>
              </w:rPr>
              <w:t>University of Pittsburgh</w:t>
            </w:r>
          </w:p>
        </w:tc>
        <w:tc>
          <w:tcPr>
            <w:tcW w:w="2512" w:type="dxa"/>
          </w:tcPr>
          <w:p w14:paraId="793171A3" w14:textId="1B5A718E" w:rsidR="008B2504" w:rsidRPr="001D06FB" w:rsidRDefault="008B2504">
            <w:pPr>
              <w:spacing w:afterLines="40" w:after="96"/>
              <w:rPr>
                <w:rFonts w:asciiTheme="minorHAnsi" w:hAnsiTheme="minorHAnsi" w:cstheme="minorHAnsi"/>
                <w:bCs/>
              </w:rPr>
            </w:pPr>
            <w:r w:rsidRPr="001D06FB">
              <w:rPr>
                <w:rFonts w:asciiTheme="minorHAnsi" w:hAnsiTheme="minorHAnsi" w:cstheme="minorHAnsi"/>
                <w:bCs/>
              </w:rPr>
              <w:t>Associate Professor (Tenured)</w:t>
            </w:r>
          </w:p>
        </w:tc>
      </w:tr>
      <w:tr w:rsidR="008B2504" w:rsidRPr="001D06FB" w14:paraId="1A643941" w14:textId="77777777" w:rsidTr="008B2504">
        <w:tc>
          <w:tcPr>
            <w:tcW w:w="2124" w:type="dxa"/>
          </w:tcPr>
          <w:p w14:paraId="359017F9" w14:textId="637F1C7B" w:rsidR="008B2504" w:rsidRPr="001D06FB" w:rsidRDefault="008B2504" w:rsidP="008B2504">
            <w:pPr>
              <w:spacing w:afterLines="40" w:after="96"/>
              <w:rPr>
                <w:rFonts w:asciiTheme="minorHAnsi" w:hAnsiTheme="minorHAnsi" w:cstheme="minorHAnsi"/>
                <w:bCs/>
              </w:rPr>
            </w:pPr>
            <w:r w:rsidRPr="001D06FB">
              <w:rPr>
                <w:rFonts w:asciiTheme="minorHAnsi" w:hAnsiTheme="minorHAnsi" w:cstheme="minorHAnsi"/>
                <w:bCs/>
              </w:rPr>
              <w:t>2011-present</w:t>
            </w:r>
          </w:p>
        </w:tc>
        <w:tc>
          <w:tcPr>
            <w:tcW w:w="4724" w:type="dxa"/>
          </w:tcPr>
          <w:p w14:paraId="73F470FD" w14:textId="5F3C7B7E" w:rsidR="008B2504" w:rsidRPr="001D06FB" w:rsidRDefault="008B2504" w:rsidP="008B2504">
            <w:pPr>
              <w:spacing w:afterLines="40" w:after="96"/>
              <w:rPr>
                <w:rFonts w:asciiTheme="minorHAnsi" w:hAnsiTheme="minorHAnsi" w:cstheme="minorHAnsi"/>
                <w:bCs/>
              </w:rPr>
            </w:pPr>
            <w:r w:rsidRPr="001D06FB">
              <w:rPr>
                <w:rFonts w:asciiTheme="minorHAnsi" w:hAnsiTheme="minorHAnsi" w:cstheme="minorHAnsi"/>
                <w:bCs/>
              </w:rPr>
              <w:t xml:space="preserve">Computational Biology, Dept of Computational Biology, </w:t>
            </w:r>
            <w:r w:rsidR="00A62108" w:rsidRPr="001D06FB">
              <w:rPr>
                <w:rFonts w:asciiTheme="minorHAnsi" w:hAnsiTheme="minorHAnsi" w:cstheme="minorHAnsi"/>
                <w:bCs/>
              </w:rPr>
              <w:t>University of Pittsburgh</w:t>
            </w:r>
          </w:p>
        </w:tc>
        <w:tc>
          <w:tcPr>
            <w:tcW w:w="2512" w:type="dxa"/>
          </w:tcPr>
          <w:p w14:paraId="039F8955" w14:textId="4B4B3EFB" w:rsidR="008B2504" w:rsidRPr="001D06FB" w:rsidRDefault="008B2504" w:rsidP="008B2504">
            <w:pPr>
              <w:spacing w:afterLines="40" w:after="96"/>
              <w:rPr>
                <w:rFonts w:asciiTheme="minorHAnsi" w:hAnsiTheme="minorHAnsi" w:cstheme="minorHAnsi"/>
                <w:bCs/>
              </w:rPr>
            </w:pPr>
            <w:r w:rsidRPr="001D06FB">
              <w:rPr>
                <w:rFonts w:asciiTheme="minorHAnsi" w:hAnsiTheme="minorHAnsi" w:cstheme="minorHAnsi"/>
                <w:bCs/>
              </w:rPr>
              <w:t>Associate Professor</w:t>
            </w:r>
          </w:p>
        </w:tc>
      </w:tr>
      <w:tr w:rsidR="008B2504" w:rsidRPr="001D06FB" w14:paraId="704EC2F2" w14:textId="77777777" w:rsidTr="008B2504">
        <w:tc>
          <w:tcPr>
            <w:tcW w:w="2124" w:type="dxa"/>
          </w:tcPr>
          <w:p w14:paraId="37273A2E" w14:textId="606F2E4F" w:rsidR="008B2504" w:rsidRPr="001D06FB" w:rsidRDefault="008B2504" w:rsidP="008B2504">
            <w:pPr>
              <w:spacing w:afterLines="40" w:after="96"/>
              <w:rPr>
                <w:rFonts w:asciiTheme="minorHAnsi" w:hAnsiTheme="minorHAnsi" w:cstheme="minorHAnsi"/>
                <w:bCs/>
              </w:rPr>
            </w:pPr>
            <w:r w:rsidRPr="001D06FB">
              <w:rPr>
                <w:rFonts w:asciiTheme="minorHAnsi" w:hAnsiTheme="minorHAnsi" w:cstheme="minorHAnsi"/>
                <w:bCs/>
              </w:rPr>
              <w:t>2018-present</w:t>
            </w:r>
          </w:p>
        </w:tc>
        <w:tc>
          <w:tcPr>
            <w:tcW w:w="4724" w:type="dxa"/>
          </w:tcPr>
          <w:p w14:paraId="76EFC562" w14:textId="5EE98CFF" w:rsidR="008B2504" w:rsidRPr="001D06FB" w:rsidRDefault="008B2504" w:rsidP="008B2504">
            <w:pPr>
              <w:spacing w:afterLines="40" w:after="96"/>
              <w:rPr>
                <w:rFonts w:asciiTheme="minorHAnsi" w:hAnsiTheme="minorHAnsi" w:cstheme="minorHAnsi"/>
                <w:bCs/>
              </w:rPr>
            </w:pPr>
            <w:r w:rsidRPr="001D06FB">
              <w:rPr>
                <w:rFonts w:asciiTheme="minorHAnsi" w:hAnsiTheme="minorHAnsi" w:cstheme="minorHAnsi"/>
                <w:bCs/>
              </w:rPr>
              <w:t xml:space="preserve">Bioengineering, Department of Bioengineering, </w:t>
            </w:r>
            <w:r w:rsidR="00A62108" w:rsidRPr="001D06FB">
              <w:rPr>
                <w:rFonts w:asciiTheme="minorHAnsi" w:hAnsiTheme="minorHAnsi" w:cstheme="minorHAnsi"/>
                <w:bCs/>
              </w:rPr>
              <w:t>University of Pittsburgh</w:t>
            </w:r>
          </w:p>
        </w:tc>
        <w:tc>
          <w:tcPr>
            <w:tcW w:w="2512" w:type="dxa"/>
          </w:tcPr>
          <w:p w14:paraId="67743629" w14:textId="0229DDF3" w:rsidR="008B2504" w:rsidRPr="001D06FB" w:rsidRDefault="008B2504" w:rsidP="008B2504">
            <w:pPr>
              <w:spacing w:afterLines="40" w:after="96"/>
              <w:rPr>
                <w:rFonts w:asciiTheme="minorHAnsi" w:hAnsiTheme="minorHAnsi" w:cstheme="minorHAnsi"/>
                <w:bCs/>
              </w:rPr>
            </w:pPr>
            <w:r w:rsidRPr="001D06FB">
              <w:rPr>
                <w:rFonts w:asciiTheme="minorHAnsi" w:hAnsiTheme="minorHAnsi" w:cstheme="minorHAnsi"/>
                <w:bCs/>
              </w:rPr>
              <w:t xml:space="preserve">Associate Professor </w:t>
            </w:r>
          </w:p>
        </w:tc>
      </w:tr>
      <w:tr w:rsidR="008B2504" w:rsidRPr="001D06FB" w14:paraId="3C5E2733" w14:textId="77777777" w:rsidTr="008B2504">
        <w:tc>
          <w:tcPr>
            <w:tcW w:w="2124" w:type="dxa"/>
          </w:tcPr>
          <w:p w14:paraId="6353FA75" w14:textId="633CA590" w:rsidR="008B2504" w:rsidRPr="001D06FB" w:rsidRDefault="008B2504" w:rsidP="008B2504">
            <w:pPr>
              <w:spacing w:afterLines="40" w:after="96"/>
              <w:rPr>
                <w:rFonts w:asciiTheme="minorHAnsi" w:hAnsiTheme="minorHAnsi" w:cstheme="minorHAnsi"/>
                <w:bCs/>
              </w:rPr>
            </w:pPr>
            <w:r w:rsidRPr="001D06FB">
              <w:rPr>
                <w:rFonts w:asciiTheme="minorHAnsi" w:hAnsiTheme="minorHAnsi" w:cstheme="minorHAnsi"/>
                <w:bCs/>
              </w:rPr>
              <w:lastRenderedPageBreak/>
              <w:t>2019-present</w:t>
            </w:r>
          </w:p>
        </w:tc>
        <w:tc>
          <w:tcPr>
            <w:tcW w:w="4724" w:type="dxa"/>
          </w:tcPr>
          <w:p w14:paraId="27BC4C2C" w14:textId="182CA41A" w:rsidR="003836BC" w:rsidRPr="001D06FB" w:rsidRDefault="008B2504" w:rsidP="008B2504">
            <w:pPr>
              <w:spacing w:afterLines="40" w:after="96"/>
              <w:rPr>
                <w:rFonts w:asciiTheme="minorHAnsi" w:hAnsiTheme="minorHAnsi" w:cstheme="minorHAnsi"/>
                <w:bCs/>
              </w:rPr>
            </w:pPr>
            <w:r w:rsidRPr="001D06FB">
              <w:rPr>
                <w:rFonts w:asciiTheme="minorHAnsi" w:hAnsiTheme="minorHAnsi" w:cstheme="minorHAnsi"/>
                <w:bCs/>
              </w:rPr>
              <w:t xml:space="preserve">Clinical and Translational Science, </w:t>
            </w:r>
            <w:r w:rsidR="00A62108" w:rsidRPr="001D06FB">
              <w:rPr>
                <w:rFonts w:asciiTheme="minorHAnsi" w:hAnsiTheme="minorHAnsi" w:cstheme="minorHAnsi"/>
                <w:bCs/>
              </w:rPr>
              <w:t>University of Pittsburgh</w:t>
            </w:r>
          </w:p>
        </w:tc>
        <w:tc>
          <w:tcPr>
            <w:tcW w:w="2512" w:type="dxa"/>
          </w:tcPr>
          <w:p w14:paraId="7DC2FC83" w14:textId="53268BD5" w:rsidR="008B2504" w:rsidRPr="001D06FB" w:rsidRDefault="008B2504" w:rsidP="008B2504">
            <w:pPr>
              <w:spacing w:afterLines="40" w:after="96"/>
              <w:rPr>
                <w:rFonts w:asciiTheme="minorHAnsi" w:hAnsiTheme="minorHAnsi" w:cstheme="minorHAnsi"/>
                <w:bCs/>
              </w:rPr>
            </w:pPr>
            <w:r w:rsidRPr="001D06FB">
              <w:rPr>
                <w:rFonts w:asciiTheme="minorHAnsi" w:hAnsiTheme="minorHAnsi" w:cstheme="minorHAnsi"/>
                <w:bCs/>
              </w:rPr>
              <w:t>Associate Professor</w:t>
            </w:r>
          </w:p>
        </w:tc>
      </w:tr>
      <w:tr w:rsidR="008B2504" w:rsidRPr="001D06FB" w14:paraId="578A8C03" w14:textId="77777777" w:rsidTr="008B2504">
        <w:tc>
          <w:tcPr>
            <w:tcW w:w="2124" w:type="dxa"/>
          </w:tcPr>
          <w:p w14:paraId="2C3CBB20" w14:textId="4F36FCD4" w:rsidR="008B2504" w:rsidRPr="001D06FB" w:rsidRDefault="008B2504" w:rsidP="008B2504">
            <w:pPr>
              <w:spacing w:afterLines="40" w:after="96"/>
              <w:rPr>
                <w:rFonts w:asciiTheme="minorHAnsi" w:hAnsiTheme="minorHAnsi" w:cstheme="minorHAnsi"/>
                <w:bCs/>
              </w:rPr>
            </w:pPr>
            <w:r w:rsidRPr="001D06FB">
              <w:rPr>
                <w:rFonts w:asciiTheme="minorHAnsi" w:hAnsiTheme="minorHAnsi" w:cstheme="minorHAnsi"/>
                <w:bCs/>
              </w:rPr>
              <w:t>20</w:t>
            </w:r>
            <w:r w:rsidR="003836BC">
              <w:rPr>
                <w:rFonts w:asciiTheme="minorHAnsi" w:hAnsiTheme="minorHAnsi" w:cstheme="minorHAnsi"/>
                <w:bCs/>
              </w:rPr>
              <w:t>24</w:t>
            </w:r>
            <w:r w:rsidRPr="001D06FB">
              <w:rPr>
                <w:rFonts w:asciiTheme="minorHAnsi" w:hAnsiTheme="minorHAnsi" w:cstheme="minorHAnsi"/>
                <w:bCs/>
              </w:rPr>
              <w:t>-</w:t>
            </w:r>
            <w:r w:rsidR="003836BC">
              <w:rPr>
                <w:rFonts w:asciiTheme="minorHAnsi" w:hAnsiTheme="minorHAnsi" w:cstheme="minorHAnsi"/>
                <w:bCs/>
              </w:rPr>
              <w:t>present</w:t>
            </w:r>
          </w:p>
        </w:tc>
        <w:tc>
          <w:tcPr>
            <w:tcW w:w="4724" w:type="dxa"/>
          </w:tcPr>
          <w:p w14:paraId="30E379F1" w14:textId="4DAD10BA" w:rsidR="008B2504" w:rsidRPr="001D06FB" w:rsidRDefault="003836BC" w:rsidP="008B2504">
            <w:pPr>
              <w:spacing w:afterLines="40" w:after="96"/>
              <w:rPr>
                <w:rFonts w:asciiTheme="minorHAnsi" w:hAnsiTheme="minorHAnsi" w:cstheme="minorHAnsi"/>
                <w:bCs/>
              </w:rPr>
            </w:pPr>
            <w:r>
              <w:rPr>
                <w:rFonts w:asciiTheme="minorHAnsi" w:hAnsiTheme="minorHAnsi" w:cstheme="minorHAnsi"/>
                <w:bCs/>
              </w:rPr>
              <w:t>School of Medicine, University of Pittsburgh</w:t>
            </w:r>
          </w:p>
        </w:tc>
        <w:tc>
          <w:tcPr>
            <w:tcW w:w="2512" w:type="dxa"/>
          </w:tcPr>
          <w:p w14:paraId="21C9D8B0" w14:textId="18B58DF0" w:rsidR="008B2504" w:rsidRPr="001D06FB" w:rsidRDefault="003836BC" w:rsidP="008B2504">
            <w:pPr>
              <w:spacing w:afterLines="40" w:after="96"/>
              <w:rPr>
                <w:rFonts w:asciiTheme="minorHAnsi" w:hAnsiTheme="minorHAnsi" w:cstheme="minorHAnsi"/>
                <w:bCs/>
              </w:rPr>
            </w:pPr>
            <w:r>
              <w:rPr>
                <w:rFonts w:asciiTheme="minorHAnsi" w:hAnsiTheme="minorHAnsi" w:cstheme="minorHAnsi"/>
                <w:bCs/>
              </w:rPr>
              <w:t>Longitudinal Educator</w:t>
            </w:r>
          </w:p>
        </w:tc>
      </w:tr>
      <w:tr w:rsidR="00D67CC9" w:rsidRPr="001D06FB" w14:paraId="6BD66BED" w14:textId="77777777" w:rsidTr="008B2504">
        <w:tc>
          <w:tcPr>
            <w:tcW w:w="2124" w:type="dxa"/>
          </w:tcPr>
          <w:p w14:paraId="6A7EA92A" w14:textId="77777777" w:rsidR="003836BC" w:rsidRDefault="003836BC" w:rsidP="008B2504">
            <w:pPr>
              <w:spacing w:afterLines="40" w:after="96"/>
              <w:rPr>
                <w:rFonts w:asciiTheme="minorHAnsi" w:hAnsiTheme="minorHAnsi" w:cstheme="minorHAnsi"/>
                <w:b/>
              </w:rPr>
            </w:pPr>
          </w:p>
          <w:p w14:paraId="5AF3C17F" w14:textId="0B8E3B1E" w:rsidR="003836BC" w:rsidRPr="001D06FB" w:rsidRDefault="00D67CC9" w:rsidP="008B2504">
            <w:pPr>
              <w:spacing w:afterLines="40" w:after="96"/>
              <w:rPr>
                <w:rFonts w:asciiTheme="minorHAnsi" w:hAnsiTheme="minorHAnsi" w:cstheme="minorHAnsi"/>
                <w:b/>
              </w:rPr>
            </w:pPr>
            <w:r w:rsidRPr="001D06FB">
              <w:rPr>
                <w:rFonts w:asciiTheme="minorHAnsi" w:hAnsiTheme="minorHAnsi" w:cstheme="minorHAnsi"/>
                <w:b/>
              </w:rPr>
              <w:t>Past</w:t>
            </w:r>
          </w:p>
        </w:tc>
        <w:tc>
          <w:tcPr>
            <w:tcW w:w="4724" w:type="dxa"/>
          </w:tcPr>
          <w:p w14:paraId="5452FE73" w14:textId="77777777" w:rsidR="00D67CC9" w:rsidRPr="001D06FB" w:rsidRDefault="00D67CC9" w:rsidP="008B2504">
            <w:pPr>
              <w:spacing w:afterLines="40" w:after="96"/>
              <w:rPr>
                <w:rFonts w:asciiTheme="minorHAnsi" w:hAnsiTheme="minorHAnsi" w:cstheme="minorHAnsi"/>
                <w:bCs/>
              </w:rPr>
            </w:pPr>
          </w:p>
        </w:tc>
        <w:tc>
          <w:tcPr>
            <w:tcW w:w="2512" w:type="dxa"/>
          </w:tcPr>
          <w:p w14:paraId="0EF86F67" w14:textId="1C50F95C" w:rsidR="00D67CC9" w:rsidRPr="001D06FB" w:rsidRDefault="00D67CC9" w:rsidP="008B2504">
            <w:pPr>
              <w:spacing w:afterLines="40" w:after="96"/>
              <w:rPr>
                <w:rFonts w:asciiTheme="minorHAnsi" w:hAnsiTheme="minorHAnsi" w:cstheme="minorHAnsi"/>
                <w:bCs/>
              </w:rPr>
            </w:pPr>
          </w:p>
        </w:tc>
      </w:tr>
      <w:tr w:rsidR="00D67CC9" w:rsidRPr="001D06FB" w14:paraId="296260C5" w14:textId="77777777" w:rsidTr="008B2504">
        <w:tc>
          <w:tcPr>
            <w:tcW w:w="2124" w:type="dxa"/>
          </w:tcPr>
          <w:p w14:paraId="6F273C42" w14:textId="1C7CE3AF" w:rsidR="00D67CC9" w:rsidRPr="001D06FB" w:rsidRDefault="00D67CC9" w:rsidP="008B2504">
            <w:pPr>
              <w:spacing w:afterLines="40" w:after="96"/>
              <w:rPr>
                <w:rFonts w:asciiTheme="minorHAnsi" w:hAnsiTheme="minorHAnsi" w:cstheme="minorHAnsi"/>
                <w:bCs/>
              </w:rPr>
            </w:pPr>
            <w:r w:rsidRPr="001D06FB">
              <w:rPr>
                <w:rFonts w:asciiTheme="minorHAnsi" w:hAnsiTheme="minorHAnsi" w:cstheme="minorHAnsi"/>
                <w:bCs/>
              </w:rPr>
              <w:t>2000-2002</w:t>
            </w:r>
          </w:p>
        </w:tc>
        <w:tc>
          <w:tcPr>
            <w:tcW w:w="4724" w:type="dxa"/>
          </w:tcPr>
          <w:p w14:paraId="4F3FAC22" w14:textId="5046D731" w:rsidR="00D67CC9" w:rsidRPr="001D06FB" w:rsidRDefault="00D67CC9" w:rsidP="008B2504">
            <w:pPr>
              <w:spacing w:afterLines="40" w:after="96"/>
              <w:rPr>
                <w:rFonts w:asciiTheme="minorHAnsi" w:hAnsiTheme="minorHAnsi" w:cstheme="minorHAnsi"/>
                <w:bCs/>
              </w:rPr>
            </w:pPr>
            <w:r w:rsidRPr="001D06FB">
              <w:rPr>
                <w:rFonts w:asciiTheme="minorHAnsi" w:hAnsiTheme="minorHAnsi" w:cstheme="minorHAnsi"/>
                <w:bCs/>
              </w:rPr>
              <w:t>Dept of Medicine, Univ of Pittsburgh</w:t>
            </w:r>
            <w:r w:rsidR="00C86659" w:rsidRPr="001D06FB">
              <w:rPr>
                <w:rFonts w:asciiTheme="minorHAnsi" w:hAnsiTheme="minorHAnsi" w:cstheme="minorHAnsi"/>
                <w:bCs/>
              </w:rPr>
              <w:t>,</w:t>
            </w:r>
            <w:r w:rsidRPr="001D06FB">
              <w:rPr>
                <w:rFonts w:asciiTheme="minorHAnsi" w:hAnsiTheme="minorHAnsi" w:cstheme="minorHAnsi"/>
                <w:bCs/>
              </w:rPr>
              <w:t xml:space="preserve"> </w:t>
            </w:r>
            <w:r w:rsidR="00A62108" w:rsidRPr="001D06FB">
              <w:rPr>
                <w:rFonts w:asciiTheme="minorHAnsi" w:hAnsiTheme="minorHAnsi" w:cstheme="minorHAnsi"/>
                <w:bCs/>
              </w:rPr>
              <w:t>University of Pittsburgh</w:t>
            </w:r>
          </w:p>
        </w:tc>
        <w:tc>
          <w:tcPr>
            <w:tcW w:w="2512" w:type="dxa"/>
          </w:tcPr>
          <w:p w14:paraId="58BB6D71" w14:textId="7AE9B566" w:rsidR="00D67CC9" w:rsidRPr="001D06FB" w:rsidRDefault="00D67CC9" w:rsidP="00D67CC9">
            <w:pPr>
              <w:spacing w:afterLines="40" w:after="96"/>
              <w:rPr>
                <w:rFonts w:asciiTheme="minorHAnsi" w:hAnsiTheme="minorHAnsi" w:cstheme="minorHAnsi"/>
                <w:bCs/>
              </w:rPr>
            </w:pPr>
            <w:r w:rsidRPr="001D06FB">
              <w:rPr>
                <w:rFonts w:asciiTheme="minorHAnsi" w:hAnsiTheme="minorHAnsi" w:cstheme="minorHAnsi"/>
                <w:bCs/>
              </w:rPr>
              <w:t>Visiting Assistant Professor</w:t>
            </w:r>
          </w:p>
        </w:tc>
      </w:tr>
      <w:tr w:rsidR="00D67CC9" w:rsidRPr="001D06FB" w14:paraId="019CCEB6" w14:textId="77777777" w:rsidTr="008B2504">
        <w:tc>
          <w:tcPr>
            <w:tcW w:w="2124" w:type="dxa"/>
          </w:tcPr>
          <w:p w14:paraId="59ED180F" w14:textId="5759A1B9" w:rsidR="00D67CC9" w:rsidRPr="001D06FB" w:rsidRDefault="00D67CC9" w:rsidP="008B2504">
            <w:pPr>
              <w:spacing w:afterLines="40" w:after="96"/>
              <w:rPr>
                <w:rFonts w:asciiTheme="minorHAnsi" w:hAnsiTheme="minorHAnsi" w:cstheme="minorHAnsi"/>
                <w:bCs/>
              </w:rPr>
            </w:pPr>
            <w:r w:rsidRPr="001D06FB">
              <w:rPr>
                <w:rFonts w:asciiTheme="minorHAnsi" w:hAnsiTheme="minorHAnsi" w:cstheme="minorHAnsi"/>
                <w:bCs/>
              </w:rPr>
              <w:t>2000-2002</w:t>
            </w:r>
          </w:p>
        </w:tc>
        <w:tc>
          <w:tcPr>
            <w:tcW w:w="4724" w:type="dxa"/>
          </w:tcPr>
          <w:p w14:paraId="77C0E6B7" w14:textId="2ED2F8F9" w:rsidR="00D67CC9" w:rsidRPr="001D06FB" w:rsidRDefault="00D67CC9" w:rsidP="008B2504">
            <w:pPr>
              <w:spacing w:afterLines="40" w:after="96"/>
              <w:rPr>
                <w:rFonts w:asciiTheme="minorHAnsi" w:hAnsiTheme="minorHAnsi" w:cstheme="minorHAnsi"/>
                <w:bCs/>
              </w:rPr>
            </w:pPr>
            <w:r w:rsidRPr="001D06FB">
              <w:rPr>
                <w:rFonts w:asciiTheme="minorHAnsi" w:hAnsiTheme="minorHAnsi" w:cstheme="minorHAnsi"/>
                <w:bCs/>
              </w:rPr>
              <w:t xml:space="preserve">Intelligent Systems Program, </w:t>
            </w:r>
            <w:r w:rsidR="00A62108" w:rsidRPr="001D06FB">
              <w:rPr>
                <w:rFonts w:asciiTheme="minorHAnsi" w:hAnsiTheme="minorHAnsi" w:cstheme="minorHAnsi"/>
                <w:bCs/>
              </w:rPr>
              <w:t>University of Pittsburgh</w:t>
            </w:r>
          </w:p>
        </w:tc>
        <w:tc>
          <w:tcPr>
            <w:tcW w:w="2512" w:type="dxa"/>
          </w:tcPr>
          <w:p w14:paraId="3E5FF091" w14:textId="4F352E02" w:rsidR="00D67CC9" w:rsidRPr="001D06FB" w:rsidRDefault="00D67CC9" w:rsidP="00D67CC9">
            <w:pPr>
              <w:spacing w:afterLines="40" w:after="96"/>
              <w:rPr>
                <w:rFonts w:asciiTheme="minorHAnsi" w:hAnsiTheme="minorHAnsi" w:cstheme="minorHAnsi"/>
                <w:bCs/>
              </w:rPr>
            </w:pPr>
            <w:r w:rsidRPr="001D06FB">
              <w:rPr>
                <w:rFonts w:asciiTheme="minorHAnsi" w:hAnsiTheme="minorHAnsi" w:cstheme="minorHAnsi"/>
                <w:bCs/>
              </w:rPr>
              <w:t>Visiting Assistant Professor</w:t>
            </w:r>
          </w:p>
        </w:tc>
      </w:tr>
      <w:tr w:rsidR="00D67CC9" w:rsidRPr="001D06FB" w14:paraId="0CF34213" w14:textId="77777777" w:rsidTr="008B2504">
        <w:tc>
          <w:tcPr>
            <w:tcW w:w="2124" w:type="dxa"/>
          </w:tcPr>
          <w:p w14:paraId="2D1C0C00" w14:textId="7E6E837C" w:rsidR="00D67CC9" w:rsidRPr="001D06FB" w:rsidRDefault="00D67CC9" w:rsidP="008B2504">
            <w:pPr>
              <w:spacing w:afterLines="40" w:after="96"/>
              <w:rPr>
                <w:rFonts w:asciiTheme="minorHAnsi" w:hAnsiTheme="minorHAnsi" w:cstheme="minorHAnsi"/>
                <w:bCs/>
              </w:rPr>
            </w:pPr>
            <w:r w:rsidRPr="001D06FB">
              <w:rPr>
                <w:rFonts w:asciiTheme="minorHAnsi" w:hAnsiTheme="minorHAnsi" w:cstheme="minorHAnsi"/>
                <w:bCs/>
              </w:rPr>
              <w:t>2002-2006</w:t>
            </w:r>
          </w:p>
        </w:tc>
        <w:tc>
          <w:tcPr>
            <w:tcW w:w="4724" w:type="dxa"/>
          </w:tcPr>
          <w:p w14:paraId="28052EB9" w14:textId="7BF0E7C7" w:rsidR="00D67CC9" w:rsidRPr="001D06FB" w:rsidRDefault="00D67CC9" w:rsidP="008B2504">
            <w:pPr>
              <w:spacing w:afterLines="40" w:after="96"/>
              <w:rPr>
                <w:rFonts w:asciiTheme="minorHAnsi" w:hAnsiTheme="minorHAnsi" w:cstheme="minorHAnsi"/>
                <w:bCs/>
              </w:rPr>
            </w:pPr>
            <w:r w:rsidRPr="001D06FB">
              <w:rPr>
                <w:rFonts w:asciiTheme="minorHAnsi" w:hAnsiTheme="minorHAnsi" w:cstheme="minorHAnsi"/>
              </w:rPr>
              <w:t xml:space="preserve">Dept of Medicine, </w:t>
            </w:r>
            <w:r w:rsidR="00A62108" w:rsidRPr="001D06FB">
              <w:rPr>
                <w:rFonts w:asciiTheme="minorHAnsi" w:hAnsiTheme="minorHAnsi" w:cstheme="minorHAnsi"/>
              </w:rPr>
              <w:t>University of Pittsburgh</w:t>
            </w:r>
          </w:p>
        </w:tc>
        <w:tc>
          <w:tcPr>
            <w:tcW w:w="2512" w:type="dxa"/>
          </w:tcPr>
          <w:p w14:paraId="69DE3710" w14:textId="79106DF1" w:rsidR="00D67CC9" w:rsidRPr="001D06FB" w:rsidRDefault="00D67CC9" w:rsidP="00D67CC9">
            <w:pPr>
              <w:spacing w:afterLines="40" w:after="96"/>
              <w:rPr>
                <w:rFonts w:asciiTheme="minorHAnsi" w:hAnsiTheme="minorHAnsi" w:cstheme="minorHAnsi"/>
                <w:bCs/>
              </w:rPr>
            </w:pPr>
            <w:r w:rsidRPr="001D06FB">
              <w:rPr>
                <w:rFonts w:asciiTheme="minorHAnsi" w:hAnsiTheme="minorHAnsi" w:cstheme="minorHAnsi"/>
              </w:rPr>
              <w:t>Assistant Professor</w:t>
            </w:r>
          </w:p>
        </w:tc>
      </w:tr>
      <w:tr w:rsidR="00D67CC9" w:rsidRPr="001D06FB" w14:paraId="3B9C744F" w14:textId="77777777" w:rsidTr="008B2504">
        <w:tc>
          <w:tcPr>
            <w:tcW w:w="2124" w:type="dxa"/>
          </w:tcPr>
          <w:p w14:paraId="56979FAA" w14:textId="3CE10B3D" w:rsidR="00D67CC9" w:rsidRPr="001D06FB" w:rsidRDefault="00D67CC9" w:rsidP="008B2504">
            <w:pPr>
              <w:spacing w:afterLines="40" w:after="96"/>
              <w:rPr>
                <w:rFonts w:asciiTheme="minorHAnsi" w:hAnsiTheme="minorHAnsi" w:cstheme="minorHAnsi"/>
                <w:bCs/>
              </w:rPr>
            </w:pPr>
            <w:r w:rsidRPr="001D06FB">
              <w:rPr>
                <w:rFonts w:asciiTheme="minorHAnsi" w:hAnsiTheme="minorHAnsi" w:cstheme="minorHAnsi"/>
                <w:bCs/>
              </w:rPr>
              <w:t>2002-2011</w:t>
            </w:r>
          </w:p>
        </w:tc>
        <w:tc>
          <w:tcPr>
            <w:tcW w:w="4724" w:type="dxa"/>
          </w:tcPr>
          <w:p w14:paraId="11D52835" w14:textId="572612EB" w:rsidR="00D67CC9" w:rsidRPr="001D06FB" w:rsidRDefault="00D67CC9" w:rsidP="008B2504">
            <w:pPr>
              <w:spacing w:afterLines="40" w:after="96"/>
              <w:rPr>
                <w:rFonts w:asciiTheme="minorHAnsi" w:hAnsiTheme="minorHAnsi" w:cstheme="minorHAnsi"/>
              </w:rPr>
            </w:pPr>
            <w:r w:rsidRPr="001D06FB">
              <w:rPr>
                <w:rFonts w:asciiTheme="minorHAnsi" w:hAnsiTheme="minorHAnsi" w:cstheme="minorHAnsi"/>
              </w:rPr>
              <w:t>Intelligent Systems Programs</w:t>
            </w:r>
            <w:r w:rsidR="00C86659" w:rsidRPr="001D06FB">
              <w:rPr>
                <w:rFonts w:asciiTheme="minorHAnsi" w:hAnsiTheme="minorHAnsi" w:cstheme="minorHAnsi"/>
              </w:rPr>
              <w:t>,</w:t>
            </w:r>
            <w:r w:rsidRPr="001D06FB">
              <w:rPr>
                <w:rFonts w:asciiTheme="minorHAnsi" w:hAnsiTheme="minorHAnsi" w:cstheme="minorHAnsi"/>
              </w:rPr>
              <w:t xml:space="preserve"> </w:t>
            </w:r>
            <w:r w:rsidR="00A62108" w:rsidRPr="001D06FB">
              <w:rPr>
                <w:rFonts w:asciiTheme="minorHAnsi" w:hAnsiTheme="minorHAnsi" w:cstheme="minorHAnsi"/>
              </w:rPr>
              <w:t>University of Pittsburgh</w:t>
            </w:r>
          </w:p>
        </w:tc>
        <w:tc>
          <w:tcPr>
            <w:tcW w:w="2512" w:type="dxa"/>
          </w:tcPr>
          <w:p w14:paraId="39743EDD" w14:textId="5AFBAEE0" w:rsidR="00C86659" w:rsidRPr="001D06FB" w:rsidRDefault="00D67CC9" w:rsidP="00C86659">
            <w:pPr>
              <w:spacing w:afterLines="40" w:after="96"/>
              <w:rPr>
                <w:rFonts w:asciiTheme="minorHAnsi" w:hAnsiTheme="minorHAnsi" w:cstheme="minorHAnsi"/>
              </w:rPr>
            </w:pPr>
            <w:r w:rsidRPr="001D06FB">
              <w:rPr>
                <w:rFonts w:asciiTheme="minorHAnsi" w:hAnsiTheme="minorHAnsi" w:cstheme="minorHAnsi"/>
              </w:rPr>
              <w:t>Assistant Professor</w:t>
            </w:r>
          </w:p>
        </w:tc>
      </w:tr>
      <w:tr w:rsidR="00C86659" w:rsidRPr="001D06FB" w14:paraId="749EE4CC" w14:textId="77777777" w:rsidTr="008B2504">
        <w:tc>
          <w:tcPr>
            <w:tcW w:w="2124" w:type="dxa"/>
          </w:tcPr>
          <w:p w14:paraId="38CA064D" w14:textId="5E573A3D" w:rsidR="00C86659" w:rsidRPr="001D06FB" w:rsidRDefault="00C86659" w:rsidP="008B2504">
            <w:pPr>
              <w:spacing w:afterLines="40" w:after="96"/>
              <w:rPr>
                <w:rFonts w:asciiTheme="minorHAnsi" w:hAnsiTheme="minorHAnsi" w:cstheme="minorHAnsi"/>
                <w:bCs/>
              </w:rPr>
            </w:pPr>
            <w:r w:rsidRPr="001D06FB">
              <w:rPr>
                <w:rFonts w:asciiTheme="minorHAnsi" w:hAnsiTheme="minorHAnsi" w:cstheme="minorHAnsi"/>
                <w:bCs/>
              </w:rPr>
              <w:t>2006-2011</w:t>
            </w:r>
          </w:p>
        </w:tc>
        <w:tc>
          <w:tcPr>
            <w:tcW w:w="4724" w:type="dxa"/>
          </w:tcPr>
          <w:p w14:paraId="396098EE" w14:textId="1710B7D5" w:rsidR="00C86659" w:rsidRPr="001D06FB" w:rsidRDefault="00C86659" w:rsidP="008B2504">
            <w:pPr>
              <w:spacing w:afterLines="40" w:after="96"/>
              <w:rPr>
                <w:rFonts w:asciiTheme="minorHAnsi" w:hAnsiTheme="minorHAnsi" w:cstheme="minorHAnsi"/>
              </w:rPr>
            </w:pPr>
            <w:r w:rsidRPr="001D06FB">
              <w:rPr>
                <w:rFonts w:asciiTheme="minorHAnsi" w:hAnsiTheme="minorHAnsi" w:cstheme="minorHAnsi"/>
              </w:rPr>
              <w:t xml:space="preserve">Dept of Biomedical Informatics, </w:t>
            </w:r>
            <w:r w:rsidR="00A62108" w:rsidRPr="001D06FB">
              <w:rPr>
                <w:rFonts w:asciiTheme="minorHAnsi" w:hAnsiTheme="minorHAnsi" w:cstheme="minorHAnsi"/>
              </w:rPr>
              <w:t>University of Pittsburgh</w:t>
            </w:r>
          </w:p>
        </w:tc>
        <w:tc>
          <w:tcPr>
            <w:tcW w:w="2512" w:type="dxa"/>
          </w:tcPr>
          <w:p w14:paraId="49D7BDF3" w14:textId="137318CA" w:rsidR="00C86659" w:rsidRPr="001D06FB" w:rsidRDefault="00C86659" w:rsidP="00C86659">
            <w:pPr>
              <w:spacing w:afterLines="40" w:after="96"/>
              <w:rPr>
                <w:rFonts w:asciiTheme="minorHAnsi" w:hAnsiTheme="minorHAnsi" w:cstheme="minorHAnsi"/>
              </w:rPr>
            </w:pPr>
            <w:r w:rsidRPr="001D06FB">
              <w:rPr>
                <w:rFonts w:asciiTheme="minorHAnsi" w:hAnsiTheme="minorHAnsi" w:cstheme="minorHAnsi"/>
              </w:rPr>
              <w:t>Assistant Professor</w:t>
            </w:r>
          </w:p>
        </w:tc>
      </w:tr>
      <w:tr w:rsidR="00C86659" w:rsidRPr="001D06FB" w14:paraId="5B04290E" w14:textId="77777777" w:rsidTr="008B2504">
        <w:tc>
          <w:tcPr>
            <w:tcW w:w="2124" w:type="dxa"/>
          </w:tcPr>
          <w:p w14:paraId="7D775C11" w14:textId="77777777" w:rsidR="00C86659" w:rsidRDefault="00C86659" w:rsidP="008B2504">
            <w:pPr>
              <w:spacing w:afterLines="40" w:after="96"/>
              <w:rPr>
                <w:rFonts w:asciiTheme="minorHAnsi" w:hAnsiTheme="minorHAnsi" w:cstheme="minorHAnsi"/>
                <w:bCs/>
              </w:rPr>
            </w:pPr>
            <w:r w:rsidRPr="001D06FB">
              <w:rPr>
                <w:rFonts w:asciiTheme="minorHAnsi" w:hAnsiTheme="minorHAnsi" w:cstheme="minorHAnsi"/>
                <w:bCs/>
              </w:rPr>
              <w:t>2006-2011</w:t>
            </w:r>
          </w:p>
          <w:p w14:paraId="0579E3FD" w14:textId="77777777" w:rsidR="00083207" w:rsidRDefault="00083207" w:rsidP="008B2504">
            <w:pPr>
              <w:spacing w:afterLines="40" w:after="96"/>
              <w:rPr>
                <w:rFonts w:asciiTheme="minorHAnsi" w:hAnsiTheme="minorHAnsi" w:cstheme="minorHAnsi"/>
                <w:bCs/>
              </w:rPr>
            </w:pPr>
          </w:p>
          <w:p w14:paraId="21013874" w14:textId="06E8503E" w:rsidR="00083207" w:rsidRPr="001D06FB" w:rsidRDefault="00083207" w:rsidP="008B2504">
            <w:pPr>
              <w:spacing w:afterLines="40" w:after="96"/>
              <w:rPr>
                <w:rFonts w:asciiTheme="minorHAnsi" w:hAnsiTheme="minorHAnsi" w:cstheme="minorHAnsi"/>
                <w:bCs/>
              </w:rPr>
            </w:pPr>
            <w:r>
              <w:rPr>
                <w:rFonts w:asciiTheme="minorHAnsi" w:hAnsiTheme="minorHAnsi" w:cstheme="minorHAnsi"/>
                <w:bCs/>
              </w:rPr>
              <w:t>2011-2022</w:t>
            </w:r>
          </w:p>
        </w:tc>
        <w:tc>
          <w:tcPr>
            <w:tcW w:w="4724" w:type="dxa"/>
          </w:tcPr>
          <w:p w14:paraId="5FFC04E8" w14:textId="77777777" w:rsidR="00C86659" w:rsidRDefault="00C86659" w:rsidP="008B2504">
            <w:pPr>
              <w:spacing w:afterLines="40" w:after="96"/>
              <w:rPr>
                <w:rFonts w:asciiTheme="minorHAnsi" w:hAnsiTheme="minorHAnsi" w:cstheme="minorHAnsi"/>
              </w:rPr>
            </w:pPr>
            <w:r w:rsidRPr="001D06FB">
              <w:rPr>
                <w:rFonts w:asciiTheme="minorHAnsi" w:hAnsiTheme="minorHAnsi" w:cstheme="minorHAnsi"/>
              </w:rPr>
              <w:t xml:space="preserve">Dept of Computational Biology, </w:t>
            </w:r>
            <w:r w:rsidR="00A62108" w:rsidRPr="001D06FB">
              <w:rPr>
                <w:rFonts w:asciiTheme="minorHAnsi" w:hAnsiTheme="minorHAnsi" w:cstheme="minorHAnsi"/>
              </w:rPr>
              <w:t>University of Pittsburgh</w:t>
            </w:r>
          </w:p>
          <w:p w14:paraId="46DF8F1C" w14:textId="428684A4" w:rsidR="003836BC" w:rsidRPr="001D06FB" w:rsidRDefault="00083207" w:rsidP="008B2504">
            <w:pPr>
              <w:spacing w:afterLines="40" w:after="96"/>
              <w:rPr>
                <w:rFonts w:asciiTheme="minorHAnsi" w:hAnsiTheme="minorHAnsi" w:cstheme="minorHAnsi"/>
              </w:rPr>
            </w:pPr>
            <w:r>
              <w:rPr>
                <w:rFonts w:asciiTheme="minorHAnsi" w:hAnsiTheme="minorHAnsi" w:cstheme="minorHAnsi"/>
              </w:rPr>
              <w:t>Intelligent Systems Program, University of Pittsburgh</w:t>
            </w:r>
          </w:p>
        </w:tc>
        <w:tc>
          <w:tcPr>
            <w:tcW w:w="2512" w:type="dxa"/>
          </w:tcPr>
          <w:p w14:paraId="360C4F77" w14:textId="77777777" w:rsidR="00C86659" w:rsidRDefault="00C86659" w:rsidP="00C86659">
            <w:pPr>
              <w:spacing w:afterLines="40" w:after="96"/>
              <w:rPr>
                <w:rFonts w:asciiTheme="minorHAnsi" w:hAnsiTheme="minorHAnsi" w:cstheme="minorHAnsi"/>
              </w:rPr>
            </w:pPr>
            <w:r w:rsidRPr="001D06FB">
              <w:rPr>
                <w:rFonts w:asciiTheme="minorHAnsi" w:hAnsiTheme="minorHAnsi" w:cstheme="minorHAnsi"/>
              </w:rPr>
              <w:t>Assistant Professor</w:t>
            </w:r>
          </w:p>
          <w:p w14:paraId="425D78DE" w14:textId="77777777" w:rsidR="00083207" w:rsidRDefault="00083207" w:rsidP="00C86659">
            <w:pPr>
              <w:spacing w:afterLines="40" w:after="96"/>
              <w:rPr>
                <w:rFonts w:asciiTheme="minorHAnsi" w:hAnsiTheme="minorHAnsi" w:cstheme="minorHAnsi"/>
              </w:rPr>
            </w:pPr>
          </w:p>
          <w:p w14:paraId="5A16D85F" w14:textId="77777777" w:rsidR="00083207" w:rsidRDefault="00083207" w:rsidP="00C86659">
            <w:pPr>
              <w:spacing w:afterLines="40" w:after="96"/>
              <w:rPr>
                <w:rFonts w:asciiTheme="minorHAnsi" w:hAnsiTheme="minorHAnsi" w:cstheme="minorHAnsi"/>
              </w:rPr>
            </w:pPr>
            <w:r>
              <w:rPr>
                <w:rFonts w:asciiTheme="minorHAnsi" w:hAnsiTheme="minorHAnsi" w:cstheme="minorHAnsi"/>
              </w:rPr>
              <w:t>Associate Professor</w:t>
            </w:r>
          </w:p>
          <w:p w14:paraId="0981FE44" w14:textId="39778882" w:rsidR="003836BC" w:rsidRPr="001D06FB" w:rsidRDefault="003836BC" w:rsidP="00C86659">
            <w:pPr>
              <w:spacing w:afterLines="40" w:after="96"/>
              <w:rPr>
                <w:rFonts w:asciiTheme="minorHAnsi" w:hAnsiTheme="minorHAnsi" w:cstheme="minorHAnsi"/>
              </w:rPr>
            </w:pPr>
          </w:p>
        </w:tc>
      </w:tr>
      <w:tr w:rsidR="003836BC" w:rsidRPr="001D06FB" w14:paraId="695336CB" w14:textId="77777777" w:rsidTr="008B2504">
        <w:tc>
          <w:tcPr>
            <w:tcW w:w="2124" w:type="dxa"/>
          </w:tcPr>
          <w:p w14:paraId="6998739F" w14:textId="2D2EF547" w:rsidR="003836BC" w:rsidRPr="001D06FB" w:rsidRDefault="003836BC" w:rsidP="003836BC">
            <w:pPr>
              <w:spacing w:afterLines="40" w:after="96"/>
              <w:rPr>
                <w:rFonts w:asciiTheme="minorHAnsi" w:hAnsiTheme="minorHAnsi" w:cstheme="minorHAnsi"/>
                <w:bCs/>
              </w:rPr>
            </w:pPr>
            <w:r w:rsidRPr="001D06FB">
              <w:rPr>
                <w:rFonts w:asciiTheme="minorHAnsi" w:hAnsiTheme="minorHAnsi" w:cstheme="minorHAnsi"/>
                <w:bCs/>
              </w:rPr>
              <w:t>2018-2020</w:t>
            </w:r>
          </w:p>
        </w:tc>
        <w:tc>
          <w:tcPr>
            <w:tcW w:w="4724" w:type="dxa"/>
          </w:tcPr>
          <w:p w14:paraId="189882FD" w14:textId="7D846275" w:rsidR="003836BC" w:rsidRPr="001D06FB" w:rsidRDefault="003836BC" w:rsidP="003836BC">
            <w:pPr>
              <w:spacing w:afterLines="40" w:after="96"/>
              <w:rPr>
                <w:rFonts w:asciiTheme="minorHAnsi" w:hAnsiTheme="minorHAnsi" w:cstheme="minorHAnsi"/>
              </w:rPr>
            </w:pPr>
            <w:r w:rsidRPr="001D06FB">
              <w:rPr>
                <w:rFonts w:asciiTheme="minorHAnsi" w:hAnsiTheme="minorHAnsi" w:cstheme="minorHAnsi"/>
                <w:bCs/>
              </w:rPr>
              <w:t>Intelligent Systems Program, School of Computing and Information, University of Pittsburgh</w:t>
            </w:r>
          </w:p>
        </w:tc>
        <w:tc>
          <w:tcPr>
            <w:tcW w:w="2512" w:type="dxa"/>
          </w:tcPr>
          <w:p w14:paraId="2DE5F0CA" w14:textId="5AC20F26" w:rsidR="003836BC" w:rsidRPr="001D06FB" w:rsidRDefault="003836BC" w:rsidP="003836BC">
            <w:pPr>
              <w:spacing w:afterLines="40" w:after="96"/>
              <w:rPr>
                <w:rFonts w:asciiTheme="minorHAnsi" w:hAnsiTheme="minorHAnsi" w:cstheme="minorHAnsi"/>
              </w:rPr>
            </w:pPr>
            <w:r w:rsidRPr="001D06FB">
              <w:rPr>
                <w:rFonts w:asciiTheme="minorHAnsi" w:hAnsiTheme="minorHAnsi" w:cstheme="minorHAnsi"/>
                <w:bCs/>
              </w:rPr>
              <w:t>Co-Director (elected)</w:t>
            </w:r>
          </w:p>
        </w:tc>
      </w:tr>
      <w:tr w:rsidR="003836BC" w:rsidRPr="001D06FB" w14:paraId="78193D99" w14:textId="77777777" w:rsidTr="008B2504">
        <w:tc>
          <w:tcPr>
            <w:tcW w:w="2124" w:type="dxa"/>
          </w:tcPr>
          <w:p w14:paraId="487ED9AD" w14:textId="61CC0D54" w:rsidR="003836BC" w:rsidRPr="001D06FB" w:rsidRDefault="003836BC" w:rsidP="003836BC">
            <w:pPr>
              <w:spacing w:afterLines="40" w:after="96"/>
              <w:rPr>
                <w:rFonts w:asciiTheme="minorHAnsi" w:hAnsiTheme="minorHAnsi" w:cstheme="minorHAnsi"/>
                <w:bCs/>
              </w:rPr>
            </w:pPr>
            <w:r w:rsidRPr="001D06FB">
              <w:rPr>
                <w:rFonts w:asciiTheme="minorHAnsi" w:hAnsiTheme="minorHAnsi" w:cstheme="minorHAnsi"/>
                <w:bCs/>
              </w:rPr>
              <w:t>2020-2022</w:t>
            </w:r>
          </w:p>
        </w:tc>
        <w:tc>
          <w:tcPr>
            <w:tcW w:w="4724" w:type="dxa"/>
          </w:tcPr>
          <w:p w14:paraId="45718CED" w14:textId="6C283843" w:rsidR="003836BC" w:rsidRPr="001D06FB" w:rsidRDefault="003836BC" w:rsidP="003836BC">
            <w:pPr>
              <w:spacing w:afterLines="40" w:after="96"/>
              <w:rPr>
                <w:rFonts w:asciiTheme="minorHAnsi" w:hAnsiTheme="minorHAnsi" w:cstheme="minorHAnsi"/>
              </w:rPr>
            </w:pPr>
            <w:r w:rsidRPr="001D06FB">
              <w:rPr>
                <w:rFonts w:asciiTheme="minorHAnsi" w:hAnsiTheme="minorHAnsi" w:cstheme="minorHAnsi"/>
                <w:bCs/>
              </w:rPr>
              <w:t>Intelligent Systems Program, School of Computing and Information, University of Pittsburgh</w:t>
            </w:r>
          </w:p>
        </w:tc>
        <w:tc>
          <w:tcPr>
            <w:tcW w:w="2512" w:type="dxa"/>
          </w:tcPr>
          <w:p w14:paraId="30383A16" w14:textId="5E035FFE" w:rsidR="003836BC" w:rsidRPr="001D06FB" w:rsidRDefault="003836BC" w:rsidP="003836BC">
            <w:pPr>
              <w:spacing w:afterLines="40" w:after="96"/>
              <w:rPr>
                <w:rFonts w:asciiTheme="minorHAnsi" w:hAnsiTheme="minorHAnsi" w:cstheme="minorHAnsi"/>
              </w:rPr>
            </w:pPr>
            <w:r w:rsidRPr="001D06FB">
              <w:rPr>
                <w:rFonts w:asciiTheme="minorHAnsi" w:hAnsiTheme="minorHAnsi" w:cstheme="minorHAnsi"/>
                <w:bCs/>
              </w:rPr>
              <w:t>Director (elected)</w:t>
            </w:r>
          </w:p>
        </w:tc>
      </w:tr>
      <w:tr w:rsidR="003836BC" w:rsidRPr="001D06FB" w14:paraId="667A9A3B" w14:textId="77777777" w:rsidTr="008B2504">
        <w:tc>
          <w:tcPr>
            <w:tcW w:w="2124" w:type="dxa"/>
          </w:tcPr>
          <w:p w14:paraId="1C2BA7C5" w14:textId="6CA4461E" w:rsidR="003836BC" w:rsidRPr="001D06FB" w:rsidRDefault="003836BC" w:rsidP="003836BC">
            <w:pPr>
              <w:spacing w:afterLines="40" w:after="96"/>
              <w:rPr>
                <w:rFonts w:asciiTheme="minorHAnsi" w:hAnsiTheme="minorHAnsi" w:cstheme="minorHAnsi"/>
                <w:b/>
              </w:rPr>
            </w:pPr>
            <w:r w:rsidRPr="001D06FB">
              <w:rPr>
                <w:rFonts w:asciiTheme="minorHAnsi" w:hAnsiTheme="minorHAnsi" w:cstheme="minorHAnsi"/>
                <w:b/>
              </w:rPr>
              <w:t>Non-Academic</w:t>
            </w:r>
          </w:p>
        </w:tc>
        <w:tc>
          <w:tcPr>
            <w:tcW w:w="4724" w:type="dxa"/>
          </w:tcPr>
          <w:p w14:paraId="51CFEB16" w14:textId="77777777" w:rsidR="003836BC" w:rsidRPr="001D06FB" w:rsidRDefault="003836BC" w:rsidP="003836BC">
            <w:pPr>
              <w:spacing w:afterLines="40" w:after="96"/>
              <w:rPr>
                <w:rFonts w:asciiTheme="minorHAnsi" w:hAnsiTheme="minorHAnsi" w:cstheme="minorHAnsi"/>
              </w:rPr>
            </w:pPr>
          </w:p>
        </w:tc>
        <w:tc>
          <w:tcPr>
            <w:tcW w:w="2512" w:type="dxa"/>
          </w:tcPr>
          <w:p w14:paraId="307A7F83" w14:textId="77777777" w:rsidR="003836BC" w:rsidRPr="001D06FB" w:rsidRDefault="003836BC" w:rsidP="003836BC">
            <w:pPr>
              <w:spacing w:afterLines="40" w:after="96"/>
              <w:rPr>
                <w:rFonts w:asciiTheme="minorHAnsi" w:hAnsiTheme="minorHAnsi" w:cstheme="minorHAnsi"/>
              </w:rPr>
            </w:pPr>
          </w:p>
        </w:tc>
      </w:tr>
      <w:tr w:rsidR="003836BC" w:rsidRPr="001D06FB" w14:paraId="7744AE77" w14:textId="77777777" w:rsidTr="008B2504">
        <w:tc>
          <w:tcPr>
            <w:tcW w:w="2124" w:type="dxa"/>
          </w:tcPr>
          <w:p w14:paraId="53221290" w14:textId="63F1E959" w:rsidR="003836BC" w:rsidRPr="001D06FB" w:rsidRDefault="003836BC" w:rsidP="003836BC">
            <w:pPr>
              <w:spacing w:afterLines="40" w:after="96"/>
              <w:rPr>
                <w:rFonts w:asciiTheme="minorHAnsi" w:hAnsiTheme="minorHAnsi" w:cstheme="minorHAnsi"/>
                <w:bCs/>
              </w:rPr>
            </w:pPr>
            <w:r w:rsidRPr="001D06FB">
              <w:rPr>
                <w:rFonts w:asciiTheme="minorHAnsi" w:hAnsiTheme="minorHAnsi" w:cstheme="minorHAnsi"/>
                <w:bCs/>
              </w:rPr>
              <w:t>1988-1989</w:t>
            </w:r>
          </w:p>
        </w:tc>
        <w:tc>
          <w:tcPr>
            <w:tcW w:w="4724" w:type="dxa"/>
          </w:tcPr>
          <w:p w14:paraId="5D2F0064" w14:textId="7A15D49F" w:rsidR="003836BC" w:rsidRPr="001D06FB" w:rsidRDefault="003836BC" w:rsidP="003836BC">
            <w:pPr>
              <w:spacing w:afterLines="40" w:after="96"/>
              <w:rPr>
                <w:rFonts w:asciiTheme="minorHAnsi" w:hAnsiTheme="minorHAnsi" w:cstheme="minorHAnsi"/>
              </w:rPr>
            </w:pPr>
            <w:r w:rsidRPr="001D06FB">
              <w:rPr>
                <w:rFonts w:asciiTheme="minorHAnsi" w:hAnsiTheme="minorHAnsi" w:cstheme="minorHAnsi"/>
              </w:rPr>
              <w:t>Wipro Information Technology, Ltd, Bangalore, India</w:t>
            </w:r>
          </w:p>
        </w:tc>
        <w:tc>
          <w:tcPr>
            <w:tcW w:w="2512" w:type="dxa"/>
          </w:tcPr>
          <w:p w14:paraId="6F2EF39D" w14:textId="0DD89674" w:rsidR="003836BC" w:rsidRPr="001D06FB" w:rsidRDefault="003836BC" w:rsidP="003836BC">
            <w:pPr>
              <w:spacing w:afterLines="40" w:after="96"/>
              <w:rPr>
                <w:rFonts w:asciiTheme="minorHAnsi" w:hAnsiTheme="minorHAnsi" w:cstheme="minorHAnsi"/>
              </w:rPr>
            </w:pPr>
            <w:r w:rsidRPr="001D06FB">
              <w:rPr>
                <w:rFonts w:asciiTheme="minorHAnsi" w:hAnsiTheme="minorHAnsi" w:cstheme="minorHAnsi"/>
              </w:rPr>
              <w:t>Systems Executive</w:t>
            </w:r>
          </w:p>
        </w:tc>
      </w:tr>
      <w:tr w:rsidR="003836BC" w:rsidRPr="001D06FB" w14:paraId="1601A11E" w14:textId="77777777" w:rsidTr="008B2504">
        <w:tc>
          <w:tcPr>
            <w:tcW w:w="2124" w:type="dxa"/>
          </w:tcPr>
          <w:p w14:paraId="7CC6B08A" w14:textId="6CEFAC3E" w:rsidR="003836BC" w:rsidRPr="001D06FB" w:rsidRDefault="003836BC" w:rsidP="003836BC">
            <w:pPr>
              <w:spacing w:afterLines="40" w:after="96"/>
              <w:rPr>
                <w:rFonts w:asciiTheme="minorHAnsi" w:hAnsiTheme="minorHAnsi" w:cstheme="minorHAnsi"/>
                <w:bCs/>
              </w:rPr>
            </w:pPr>
            <w:r w:rsidRPr="001D06FB">
              <w:rPr>
                <w:rFonts w:asciiTheme="minorHAnsi" w:hAnsiTheme="minorHAnsi" w:cstheme="minorHAnsi"/>
                <w:bCs/>
              </w:rPr>
              <w:t>1989-1997</w:t>
            </w:r>
          </w:p>
        </w:tc>
        <w:tc>
          <w:tcPr>
            <w:tcW w:w="4724" w:type="dxa"/>
          </w:tcPr>
          <w:p w14:paraId="6D6FA201" w14:textId="584E1812" w:rsidR="003836BC" w:rsidRPr="001D06FB" w:rsidRDefault="003836BC" w:rsidP="003836BC">
            <w:pPr>
              <w:spacing w:afterLines="40" w:after="96"/>
              <w:rPr>
                <w:rFonts w:asciiTheme="minorHAnsi" w:hAnsiTheme="minorHAnsi" w:cstheme="minorHAnsi"/>
              </w:rPr>
            </w:pPr>
            <w:r w:rsidRPr="001D06FB">
              <w:rPr>
                <w:rFonts w:asciiTheme="minorHAnsi" w:hAnsiTheme="minorHAnsi" w:cstheme="minorHAnsi"/>
              </w:rPr>
              <w:t>Dept of Computer Science, Univ of Pittsburgh</w:t>
            </w:r>
          </w:p>
        </w:tc>
        <w:tc>
          <w:tcPr>
            <w:tcW w:w="2512" w:type="dxa"/>
          </w:tcPr>
          <w:p w14:paraId="6EA6F493" w14:textId="17D29439" w:rsidR="003836BC" w:rsidRPr="001D06FB" w:rsidRDefault="003836BC" w:rsidP="003836BC">
            <w:pPr>
              <w:spacing w:afterLines="40" w:after="96"/>
              <w:rPr>
                <w:rFonts w:asciiTheme="minorHAnsi" w:hAnsiTheme="minorHAnsi" w:cstheme="minorHAnsi"/>
              </w:rPr>
            </w:pPr>
            <w:r w:rsidRPr="001D06FB">
              <w:rPr>
                <w:rFonts w:asciiTheme="minorHAnsi" w:hAnsiTheme="minorHAnsi" w:cstheme="minorHAnsi"/>
              </w:rPr>
              <w:t>Research and Teaching Assistant</w:t>
            </w:r>
          </w:p>
        </w:tc>
      </w:tr>
      <w:tr w:rsidR="003836BC" w:rsidRPr="001D06FB" w14:paraId="559E5688" w14:textId="77777777" w:rsidTr="008B2504">
        <w:tc>
          <w:tcPr>
            <w:tcW w:w="2124" w:type="dxa"/>
          </w:tcPr>
          <w:p w14:paraId="66FC82A1" w14:textId="4C3C4E9F" w:rsidR="003836BC" w:rsidRPr="001D06FB" w:rsidRDefault="003836BC" w:rsidP="003836BC">
            <w:pPr>
              <w:spacing w:afterLines="40" w:after="96"/>
              <w:rPr>
                <w:rFonts w:asciiTheme="minorHAnsi" w:hAnsiTheme="minorHAnsi" w:cstheme="minorHAnsi"/>
                <w:bCs/>
              </w:rPr>
            </w:pPr>
            <w:r w:rsidRPr="001D06FB">
              <w:rPr>
                <w:rFonts w:asciiTheme="minorHAnsi" w:hAnsiTheme="minorHAnsi" w:cstheme="minorHAnsi"/>
                <w:bCs/>
              </w:rPr>
              <w:t>1991</w:t>
            </w:r>
          </w:p>
        </w:tc>
        <w:tc>
          <w:tcPr>
            <w:tcW w:w="4724" w:type="dxa"/>
          </w:tcPr>
          <w:p w14:paraId="002C35E8" w14:textId="75F9A554" w:rsidR="003836BC" w:rsidRPr="001D06FB" w:rsidRDefault="003836BC" w:rsidP="003836BC">
            <w:pPr>
              <w:spacing w:afterLines="40" w:after="96"/>
              <w:rPr>
                <w:rFonts w:asciiTheme="minorHAnsi" w:hAnsiTheme="minorHAnsi" w:cstheme="minorHAnsi"/>
              </w:rPr>
            </w:pPr>
            <w:r w:rsidRPr="001D06FB">
              <w:rPr>
                <w:rFonts w:asciiTheme="minorHAnsi" w:hAnsiTheme="minorHAnsi" w:cstheme="minorHAnsi"/>
              </w:rPr>
              <w:t>Systems Modeling Corp. Sewickley, PA</w:t>
            </w:r>
          </w:p>
        </w:tc>
        <w:tc>
          <w:tcPr>
            <w:tcW w:w="2512" w:type="dxa"/>
          </w:tcPr>
          <w:p w14:paraId="3B1CA979" w14:textId="17F55FD5" w:rsidR="003836BC" w:rsidRPr="001D06FB" w:rsidRDefault="003836BC" w:rsidP="003836BC">
            <w:pPr>
              <w:spacing w:afterLines="40" w:after="96"/>
              <w:rPr>
                <w:rFonts w:asciiTheme="minorHAnsi" w:hAnsiTheme="minorHAnsi" w:cstheme="minorHAnsi"/>
              </w:rPr>
            </w:pPr>
            <w:r w:rsidRPr="001D06FB">
              <w:rPr>
                <w:rFonts w:asciiTheme="minorHAnsi" w:hAnsiTheme="minorHAnsi" w:cstheme="minorHAnsi"/>
              </w:rPr>
              <w:t>Software Engineer</w:t>
            </w:r>
          </w:p>
        </w:tc>
      </w:tr>
      <w:tr w:rsidR="003836BC" w:rsidRPr="001D06FB" w14:paraId="046612F1" w14:textId="77777777" w:rsidTr="008B2504">
        <w:tc>
          <w:tcPr>
            <w:tcW w:w="2124" w:type="dxa"/>
          </w:tcPr>
          <w:p w14:paraId="40140FAA" w14:textId="07F0B772" w:rsidR="003836BC" w:rsidRPr="001D06FB" w:rsidRDefault="003836BC" w:rsidP="003836BC">
            <w:pPr>
              <w:spacing w:afterLines="40" w:after="96"/>
              <w:rPr>
                <w:rFonts w:asciiTheme="minorHAnsi" w:hAnsiTheme="minorHAnsi" w:cstheme="minorHAnsi"/>
                <w:bCs/>
              </w:rPr>
            </w:pPr>
            <w:r w:rsidRPr="001D06FB">
              <w:rPr>
                <w:rFonts w:asciiTheme="minorHAnsi" w:hAnsiTheme="minorHAnsi" w:cstheme="minorHAnsi"/>
                <w:bCs/>
              </w:rPr>
              <w:t>1996-1998</w:t>
            </w:r>
          </w:p>
        </w:tc>
        <w:tc>
          <w:tcPr>
            <w:tcW w:w="4724" w:type="dxa"/>
          </w:tcPr>
          <w:p w14:paraId="5CA9BF1A" w14:textId="22C25B1C" w:rsidR="003836BC" w:rsidRPr="001D06FB" w:rsidRDefault="003836BC" w:rsidP="003836BC">
            <w:pPr>
              <w:spacing w:afterLines="40" w:after="96"/>
              <w:rPr>
                <w:rFonts w:asciiTheme="minorHAnsi" w:hAnsiTheme="minorHAnsi" w:cstheme="minorHAnsi"/>
              </w:rPr>
            </w:pPr>
            <w:r w:rsidRPr="001D06FB">
              <w:rPr>
                <w:rFonts w:asciiTheme="minorHAnsi" w:hAnsiTheme="minorHAnsi" w:cstheme="minorHAnsi"/>
              </w:rPr>
              <w:t>Intelligent Systems, M.D., L.C., Clearwater, FL (now nucleus of NASDAQ:ICAD)</w:t>
            </w:r>
          </w:p>
        </w:tc>
        <w:tc>
          <w:tcPr>
            <w:tcW w:w="2512" w:type="dxa"/>
          </w:tcPr>
          <w:p w14:paraId="77153A2F" w14:textId="5F6182D9" w:rsidR="003836BC" w:rsidRPr="001D06FB" w:rsidRDefault="003836BC" w:rsidP="003836BC">
            <w:pPr>
              <w:spacing w:afterLines="40" w:after="96"/>
              <w:rPr>
                <w:rFonts w:asciiTheme="minorHAnsi" w:hAnsiTheme="minorHAnsi" w:cstheme="minorHAnsi"/>
              </w:rPr>
            </w:pPr>
            <w:r w:rsidRPr="001D06FB">
              <w:rPr>
                <w:rFonts w:asciiTheme="minorHAnsi" w:hAnsiTheme="minorHAnsi" w:cstheme="minorHAnsi"/>
              </w:rPr>
              <w:t>Co-founder</w:t>
            </w:r>
          </w:p>
        </w:tc>
      </w:tr>
    </w:tbl>
    <w:p w14:paraId="7040D028" w14:textId="77777777" w:rsidR="003C6F28" w:rsidRPr="001D06FB" w:rsidRDefault="003C6F28">
      <w:pPr>
        <w:ind w:left="1440"/>
        <w:rPr>
          <w:rFonts w:asciiTheme="minorHAnsi" w:hAnsiTheme="minorHAnsi" w:cstheme="minorHAnsi"/>
        </w:rPr>
      </w:pPr>
    </w:p>
    <w:p w14:paraId="095C7A9F" w14:textId="67891E81" w:rsidR="003C6F28" w:rsidRPr="001D06FB" w:rsidRDefault="003C6F28" w:rsidP="00CF1B73">
      <w:pPr>
        <w:pStyle w:val="Heading4"/>
        <w:jc w:val="left"/>
        <w:rPr>
          <w:rFonts w:asciiTheme="minorHAnsi" w:hAnsiTheme="minorHAnsi" w:cstheme="minorHAnsi"/>
          <w:sz w:val="24"/>
        </w:rPr>
      </w:pPr>
      <w:r w:rsidRPr="001D06FB">
        <w:rPr>
          <w:rFonts w:asciiTheme="minorHAnsi" w:hAnsiTheme="minorHAnsi" w:cstheme="minorHAnsi"/>
          <w:sz w:val="24"/>
        </w:rPr>
        <w:t xml:space="preserve">MEMBERSHIPS </w:t>
      </w:r>
      <w:r w:rsidR="00ED4797" w:rsidRPr="001D06FB">
        <w:rPr>
          <w:rFonts w:asciiTheme="minorHAnsi" w:hAnsiTheme="minorHAnsi" w:cstheme="minorHAnsi"/>
          <w:sz w:val="24"/>
        </w:rPr>
        <w:t xml:space="preserve">held </w:t>
      </w:r>
      <w:r w:rsidRPr="001D06FB">
        <w:rPr>
          <w:rFonts w:asciiTheme="minorHAnsi" w:hAnsiTheme="minorHAnsi" w:cstheme="minorHAnsi"/>
          <w:sz w:val="24"/>
        </w:rPr>
        <w:t>in PROFESSIONAL and SCIENTIFIC SOCIETIES</w:t>
      </w:r>
    </w:p>
    <w:p w14:paraId="3BD8CAED" w14:textId="77777777" w:rsidR="003C6F28" w:rsidRPr="001D06FB" w:rsidRDefault="003C6F28" w:rsidP="00D66119">
      <w:pPr>
        <w:rPr>
          <w:rFonts w:asciiTheme="minorHAnsi" w:hAnsiTheme="minorHAnsi" w:cstheme="minorHAnsi"/>
        </w:rPr>
      </w:pPr>
    </w:p>
    <w:p w14:paraId="06EDC389" w14:textId="4A81A38B" w:rsidR="003C6F28" w:rsidRPr="001D06FB" w:rsidRDefault="003C6F28" w:rsidP="00CF1B73">
      <w:pPr>
        <w:rPr>
          <w:rFonts w:asciiTheme="minorHAnsi" w:hAnsiTheme="minorHAnsi" w:cstheme="minorHAnsi"/>
        </w:rPr>
      </w:pPr>
      <w:r w:rsidRPr="001D06FB">
        <w:rPr>
          <w:rFonts w:asciiTheme="minorHAnsi" w:hAnsiTheme="minorHAnsi" w:cstheme="minorHAnsi"/>
        </w:rPr>
        <w:t>The International Society for Computational Biology</w:t>
      </w:r>
      <w:r w:rsidR="00CF1B73" w:rsidRPr="001D06FB">
        <w:rPr>
          <w:rFonts w:asciiTheme="minorHAnsi" w:hAnsiTheme="minorHAnsi" w:cstheme="minorHAnsi"/>
        </w:rPr>
        <w:tab/>
      </w:r>
      <w:r w:rsidR="00CF1B73" w:rsidRPr="001D06FB">
        <w:rPr>
          <w:rFonts w:asciiTheme="minorHAnsi" w:hAnsiTheme="minorHAnsi" w:cstheme="minorHAnsi"/>
        </w:rPr>
        <w:tab/>
      </w:r>
      <w:r w:rsidR="00CF1B73" w:rsidRPr="001D06FB">
        <w:rPr>
          <w:rFonts w:asciiTheme="minorHAnsi" w:hAnsiTheme="minorHAnsi" w:cstheme="minorHAnsi"/>
        </w:rPr>
        <w:tab/>
      </w:r>
      <w:r w:rsidR="00CF1B73" w:rsidRPr="001D06FB">
        <w:rPr>
          <w:rFonts w:asciiTheme="minorHAnsi" w:hAnsiTheme="minorHAnsi" w:cstheme="minorHAnsi"/>
        </w:rPr>
        <w:tab/>
      </w:r>
      <w:r w:rsidR="002C4F88">
        <w:rPr>
          <w:rFonts w:asciiTheme="minorHAnsi" w:hAnsiTheme="minorHAnsi" w:cstheme="minorHAnsi"/>
        </w:rPr>
        <w:t>2000</w:t>
      </w:r>
      <w:r w:rsidR="00E84013">
        <w:rPr>
          <w:rFonts w:asciiTheme="minorHAnsi" w:hAnsiTheme="minorHAnsi" w:cstheme="minorHAnsi"/>
        </w:rPr>
        <w:t>-</w:t>
      </w:r>
    </w:p>
    <w:p w14:paraId="6A7325A6" w14:textId="6A6BEFAC" w:rsidR="003C6F28" w:rsidRPr="001D06FB" w:rsidRDefault="003C6F28" w:rsidP="00CF1B73">
      <w:pPr>
        <w:rPr>
          <w:rFonts w:asciiTheme="minorHAnsi" w:hAnsiTheme="minorHAnsi" w:cstheme="minorHAnsi"/>
        </w:rPr>
      </w:pPr>
      <w:r w:rsidRPr="001D06FB">
        <w:rPr>
          <w:rFonts w:asciiTheme="minorHAnsi" w:hAnsiTheme="minorHAnsi" w:cstheme="minorHAnsi"/>
        </w:rPr>
        <w:t>Association for Computing Machinery (ACM)</w:t>
      </w:r>
      <w:r w:rsidR="00CF1B73" w:rsidRPr="001D06FB">
        <w:rPr>
          <w:rFonts w:asciiTheme="minorHAnsi" w:hAnsiTheme="minorHAnsi" w:cstheme="minorHAnsi"/>
        </w:rPr>
        <w:tab/>
      </w:r>
      <w:r w:rsidR="00CF1B73" w:rsidRPr="001D06FB">
        <w:rPr>
          <w:rFonts w:asciiTheme="minorHAnsi" w:hAnsiTheme="minorHAnsi" w:cstheme="minorHAnsi"/>
        </w:rPr>
        <w:tab/>
      </w:r>
      <w:r w:rsidR="00CF1B73" w:rsidRPr="001D06FB">
        <w:rPr>
          <w:rFonts w:asciiTheme="minorHAnsi" w:hAnsiTheme="minorHAnsi" w:cstheme="minorHAnsi"/>
        </w:rPr>
        <w:tab/>
      </w:r>
      <w:r w:rsidR="00CF1B73" w:rsidRPr="001D06FB">
        <w:rPr>
          <w:rFonts w:asciiTheme="minorHAnsi" w:hAnsiTheme="minorHAnsi" w:cstheme="minorHAnsi"/>
        </w:rPr>
        <w:tab/>
      </w:r>
      <w:r w:rsidR="00CF1B73" w:rsidRPr="001D06FB">
        <w:rPr>
          <w:rFonts w:asciiTheme="minorHAnsi" w:hAnsiTheme="minorHAnsi" w:cstheme="minorHAnsi"/>
        </w:rPr>
        <w:tab/>
      </w:r>
      <w:r w:rsidR="002C4F88">
        <w:rPr>
          <w:rFonts w:asciiTheme="minorHAnsi" w:hAnsiTheme="minorHAnsi" w:cstheme="minorHAnsi"/>
        </w:rPr>
        <w:t>2002</w:t>
      </w:r>
      <w:r w:rsidR="00E84013">
        <w:rPr>
          <w:rFonts w:asciiTheme="minorHAnsi" w:hAnsiTheme="minorHAnsi" w:cstheme="minorHAnsi"/>
        </w:rPr>
        <w:t>-</w:t>
      </w:r>
    </w:p>
    <w:p w14:paraId="5E784B10" w14:textId="49D69411" w:rsidR="003C6F28" w:rsidRPr="001D06FB" w:rsidRDefault="003C6F28" w:rsidP="00CF1B73">
      <w:pPr>
        <w:rPr>
          <w:rFonts w:asciiTheme="minorHAnsi" w:hAnsiTheme="minorHAnsi" w:cstheme="minorHAnsi"/>
        </w:rPr>
      </w:pPr>
      <w:r w:rsidRPr="001D06FB">
        <w:rPr>
          <w:rFonts w:asciiTheme="minorHAnsi" w:hAnsiTheme="minorHAnsi" w:cstheme="minorHAnsi"/>
        </w:rPr>
        <w:lastRenderedPageBreak/>
        <w:t>American Association for Advancement of Science</w:t>
      </w:r>
      <w:r w:rsidR="00E84013">
        <w:rPr>
          <w:rFonts w:asciiTheme="minorHAnsi" w:hAnsiTheme="minorHAnsi" w:cstheme="minorHAnsi"/>
        </w:rPr>
        <w:t xml:space="preserve"> (AAAS)</w:t>
      </w:r>
      <w:r w:rsidR="00CF1B73" w:rsidRPr="001D06FB">
        <w:rPr>
          <w:rFonts w:asciiTheme="minorHAnsi" w:hAnsiTheme="minorHAnsi" w:cstheme="minorHAnsi"/>
        </w:rPr>
        <w:tab/>
      </w:r>
      <w:r w:rsidR="00CF1B73" w:rsidRPr="001D06FB">
        <w:rPr>
          <w:rFonts w:asciiTheme="minorHAnsi" w:hAnsiTheme="minorHAnsi" w:cstheme="minorHAnsi"/>
        </w:rPr>
        <w:tab/>
      </w:r>
      <w:r w:rsidR="00CF1B73" w:rsidRPr="001D06FB">
        <w:rPr>
          <w:rFonts w:asciiTheme="minorHAnsi" w:hAnsiTheme="minorHAnsi" w:cstheme="minorHAnsi"/>
        </w:rPr>
        <w:tab/>
      </w:r>
      <w:r w:rsidR="00CF1B73" w:rsidRPr="001D06FB">
        <w:rPr>
          <w:rFonts w:asciiTheme="minorHAnsi" w:hAnsiTheme="minorHAnsi" w:cstheme="minorHAnsi"/>
        </w:rPr>
        <w:tab/>
      </w:r>
      <w:r w:rsidR="002C4F88">
        <w:rPr>
          <w:rFonts w:asciiTheme="minorHAnsi" w:hAnsiTheme="minorHAnsi" w:cstheme="minorHAnsi"/>
        </w:rPr>
        <w:t>2002</w:t>
      </w:r>
      <w:r w:rsidR="00E84013">
        <w:rPr>
          <w:rFonts w:asciiTheme="minorHAnsi" w:hAnsiTheme="minorHAnsi" w:cstheme="minorHAnsi"/>
        </w:rPr>
        <w:t>-</w:t>
      </w:r>
    </w:p>
    <w:p w14:paraId="3205C9E7" w14:textId="47FB304F" w:rsidR="00E84013" w:rsidRDefault="003C6F28" w:rsidP="00CF1B73">
      <w:pPr>
        <w:rPr>
          <w:rFonts w:asciiTheme="minorHAnsi" w:hAnsiTheme="minorHAnsi" w:cstheme="minorHAnsi"/>
        </w:rPr>
      </w:pPr>
      <w:r w:rsidRPr="001D06FB">
        <w:rPr>
          <w:rFonts w:asciiTheme="minorHAnsi" w:hAnsiTheme="minorHAnsi" w:cstheme="minorHAnsi"/>
        </w:rPr>
        <w:t>American Association for Artificial Intelligence</w:t>
      </w:r>
      <w:r w:rsidR="00E84013">
        <w:rPr>
          <w:rFonts w:asciiTheme="minorHAnsi" w:hAnsiTheme="minorHAnsi" w:cstheme="minorHAnsi"/>
        </w:rPr>
        <w:t xml:space="preserve"> (AAAI)</w:t>
      </w:r>
      <w:r w:rsidR="00CF1B73" w:rsidRPr="001D06FB">
        <w:rPr>
          <w:rFonts w:asciiTheme="minorHAnsi" w:hAnsiTheme="minorHAnsi" w:cstheme="minorHAnsi"/>
        </w:rPr>
        <w:tab/>
      </w:r>
      <w:r w:rsidR="00CF1B73" w:rsidRPr="001D06FB">
        <w:rPr>
          <w:rFonts w:asciiTheme="minorHAnsi" w:hAnsiTheme="minorHAnsi" w:cstheme="minorHAnsi"/>
        </w:rPr>
        <w:tab/>
      </w:r>
      <w:r w:rsidR="00CF1B73" w:rsidRPr="001D06FB">
        <w:rPr>
          <w:rFonts w:asciiTheme="minorHAnsi" w:hAnsiTheme="minorHAnsi" w:cstheme="minorHAnsi"/>
        </w:rPr>
        <w:tab/>
      </w:r>
      <w:r w:rsidR="00CF1B73" w:rsidRPr="001D06FB">
        <w:rPr>
          <w:rFonts w:asciiTheme="minorHAnsi" w:hAnsiTheme="minorHAnsi" w:cstheme="minorHAnsi"/>
        </w:rPr>
        <w:tab/>
      </w:r>
      <w:r w:rsidR="002C4F88">
        <w:rPr>
          <w:rFonts w:asciiTheme="minorHAnsi" w:hAnsiTheme="minorHAnsi" w:cstheme="minorHAnsi"/>
        </w:rPr>
        <w:t>2002</w:t>
      </w:r>
      <w:r w:rsidR="00E84013">
        <w:rPr>
          <w:rFonts w:asciiTheme="minorHAnsi" w:hAnsiTheme="minorHAnsi" w:cstheme="minorHAnsi"/>
        </w:rPr>
        <w:t>-</w:t>
      </w:r>
    </w:p>
    <w:p w14:paraId="53D61380" w14:textId="0A792244" w:rsidR="00E84013" w:rsidRPr="00E84013" w:rsidRDefault="00E84013" w:rsidP="00E84013">
      <w:pPr>
        <w:rPr>
          <w:rFonts w:asciiTheme="minorHAnsi" w:hAnsiTheme="minorHAnsi" w:cstheme="minorHAnsi"/>
        </w:rPr>
      </w:pPr>
      <w:r w:rsidRPr="00E84013">
        <w:rPr>
          <w:rFonts w:asciiTheme="minorHAnsi" w:hAnsiTheme="minorHAnsi" w:cstheme="minorHAnsi"/>
        </w:rPr>
        <w:t>American Medical Informatics Association (AMIA)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2002-</w:t>
      </w:r>
    </w:p>
    <w:p w14:paraId="78F8818F" w14:textId="451D5F16" w:rsidR="002C4F88" w:rsidRDefault="002C4F88" w:rsidP="00CF1B73">
      <w:pPr>
        <w:rPr>
          <w:rFonts w:asciiTheme="minorHAnsi" w:hAnsiTheme="minorHAnsi" w:cstheme="minorHAnsi"/>
        </w:rPr>
      </w:pPr>
      <w:r w:rsidRPr="001D06FB">
        <w:rPr>
          <w:rFonts w:asciiTheme="minorHAnsi" w:hAnsiTheme="minorHAnsi" w:cstheme="minorHAnsi"/>
        </w:rPr>
        <w:t>Internal Advisory Board, Genomics and Proteomics Core Laboratories, UPSOM</w:t>
      </w:r>
      <w:r w:rsidRPr="001D06FB">
        <w:rPr>
          <w:rFonts w:asciiTheme="minorHAnsi" w:hAnsiTheme="minorHAnsi" w:cstheme="minorHAnsi"/>
        </w:rPr>
        <w:tab/>
      </w:r>
      <w:r>
        <w:rPr>
          <w:rFonts w:asciiTheme="minorHAnsi" w:hAnsiTheme="minorHAnsi" w:cstheme="minorHAnsi"/>
        </w:rPr>
        <w:t>2002-2004</w:t>
      </w:r>
    </w:p>
    <w:p w14:paraId="58B771B3" w14:textId="7D1064D0" w:rsidR="00641EDF" w:rsidRPr="001D06FB" w:rsidRDefault="00641EDF" w:rsidP="00CF1B73">
      <w:pPr>
        <w:rPr>
          <w:rFonts w:asciiTheme="minorHAnsi" w:hAnsiTheme="minorHAnsi" w:cstheme="minorHAnsi"/>
        </w:rPr>
      </w:pPr>
      <w:r w:rsidRPr="001D06FB">
        <w:rPr>
          <w:rFonts w:asciiTheme="minorHAnsi" w:hAnsiTheme="minorHAnsi" w:cstheme="minorHAnsi"/>
        </w:rPr>
        <w:t>Center for ALS Re</w:t>
      </w:r>
      <w:r w:rsidR="00B27CF4" w:rsidRPr="001D06FB">
        <w:rPr>
          <w:rFonts w:asciiTheme="minorHAnsi" w:hAnsiTheme="minorHAnsi" w:cstheme="minorHAnsi"/>
        </w:rPr>
        <w:t>search</w:t>
      </w:r>
      <w:r w:rsidR="00CF1B73" w:rsidRPr="001D06FB">
        <w:rPr>
          <w:rFonts w:asciiTheme="minorHAnsi" w:hAnsiTheme="minorHAnsi" w:cstheme="minorHAnsi"/>
        </w:rPr>
        <w:tab/>
      </w:r>
      <w:r w:rsidR="00CF1B73" w:rsidRPr="001D06FB">
        <w:rPr>
          <w:rFonts w:asciiTheme="minorHAnsi" w:hAnsiTheme="minorHAnsi" w:cstheme="minorHAnsi"/>
        </w:rPr>
        <w:tab/>
      </w:r>
      <w:r w:rsidR="00CF1B73" w:rsidRPr="001D06FB">
        <w:rPr>
          <w:rFonts w:asciiTheme="minorHAnsi" w:hAnsiTheme="minorHAnsi" w:cstheme="minorHAnsi"/>
        </w:rPr>
        <w:tab/>
      </w:r>
      <w:r w:rsidR="00CF1B73" w:rsidRPr="001D06FB">
        <w:rPr>
          <w:rFonts w:asciiTheme="minorHAnsi" w:hAnsiTheme="minorHAnsi" w:cstheme="minorHAnsi"/>
        </w:rPr>
        <w:tab/>
      </w:r>
      <w:r w:rsidR="00CF1B73" w:rsidRPr="001D06FB">
        <w:rPr>
          <w:rFonts w:asciiTheme="minorHAnsi" w:hAnsiTheme="minorHAnsi" w:cstheme="minorHAnsi"/>
        </w:rPr>
        <w:tab/>
      </w:r>
      <w:r w:rsidR="00CF1B73" w:rsidRPr="001D06FB">
        <w:rPr>
          <w:rFonts w:asciiTheme="minorHAnsi" w:hAnsiTheme="minorHAnsi" w:cstheme="minorHAnsi"/>
        </w:rPr>
        <w:tab/>
      </w:r>
      <w:r w:rsidR="00CF1B73" w:rsidRPr="001D06FB">
        <w:rPr>
          <w:rFonts w:asciiTheme="minorHAnsi" w:hAnsiTheme="minorHAnsi" w:cstheme="minorHAnsi"/>
        </w:rPr>
        <w:tab/>
      </w:r>
      <w:r w:rsidR="00CF1B73" w:rsidRPr="001D06FB">
        <w:rPr>
          <w:rFonts w:asciiTheme="minorHAnsi" w:hAnsiTheme="minorHAnsi" w:cstheme="minorHAnsi"/>
        </w:rPr>
        <w:tab/>
      </w:r>
      <w:r w:rsidR="002C4F88">
        <w:rPr>
          <w:rFonts w:asciiTheme="minorHAnsi" w:hAnsiTheme="minorHAnsi" w:cstheme="minorHAnsi"/>
        </w:rPr>
        <w:t>2004-2010</w:t>
      </w:r>
    </w:p>
    <w:p w14:paraId="1091CE1A" w14:textId="6EA53724" w:rsidR="003C6F28" w:rsidRPr="001D06FB" w:rsidRDefault="00842536" w:rsidP="00CF1B73">
      <w:pPr>
        <w:rPr>
          <w:rFonts w:asciiTheme="minorHAnsi" w:hAnsiTheme="minorHAnsi" w:cstheme="minorHAnsi"/>
        </w:rPr>
      </w:pPr>
      <w:r w:rsidRPr="001D06FB">
        <w:rPr>
          <w:rFonts w:asciiTheme="minorHAnsi" w:hAnsiTheme="minorHAnsi" w:cstheme="minorHAnsi"/>
        </w:rPr>
        <w:t>UPCI Lung and Thoracic Malignancies Program</w:t>
      </w:r>
      <w:r w:rsidR="00CF1B73" w:rsidRPr="001D06FB">
        <w:rPr>
          <w:rFonts w:asciiTheme="minorHAnsi" w:hAnsiTheme="minorHAnsi" w:cstheme="minorHAnsi"/>
        </w:rPr>
        <w:tab/>
      </w:r>
      <w:r w:rsidR="00CF1B73" w:rsidRPr="001D06FB">
        <w:rPr>
          <w:rFonts w:asciiTheme="minorHAnsi" w:hAnsiTheme="minorHAnsi" w:cstheme="minorHAnsi"/>
        </w:rPr>
        <w:tab/>
      </w:r>
      <w:r w:rsidR="00CF1B73" w:rsidRPr="001D06FB">
        <w:rPr>
          <w:rFonts w:asciiTheme="minorHAnsi" w:hAnsiTheme="minorHAnsi" w:cstheme="minorHAnsi"/>
        </w:rPr>
        <w:tab/>
      </w:r>
      <w:r w:rsidR="00CF1B73" w:rsidRPr="001D06FB">
        <w:rPr>
          <w:rFonts w:asciiTheme="minorHAnsi" w:hAnsiTheme="minorHAnsi" w:cstheme="minorHAnsi"/>
        </w:rPr>
        <w:tab/>
      </w:r>
      <w:r w:rsidR="00CF1B73" w:rsidRPr="001D06FB">
        <w:rPr>
          <w:rFonts w:asciiTheme="minorHAnsi" w:hAnsiTheme="minorHAnsi" w:cstheme="minorHAnsi"/>
        </w:rPr>
        <w:tab/>
      </w:r>
      <w:r w:rsidR="002C4F88">
        <w:rPr>
          <w:rFonts w:asciiTheme="minorHAnsi" w:hAnsiTheme="minorHAnsi" w:cstheme="minorHAnsi"/>
        </w:rPr>
        <w:t>2011-2016</w:t>
      </w:r>
    </w:p>
    <w:p w14:paraId="3F5E10A8" w14:textId="77777777" w:rsidR="00567AA8" w:rsidRPr="001D06FB" w:rsidRDefault="00567AA8">
      <w:pPr>
        <w:pStyle w:val="Heading4"/>
        <w:rPr>
          <w:rFonts w:asciiTheme="minorHAnsi" w:hAnsiTheme="minorHAnsi" w:cstheme="minorHAnsi"/>
          <w:sz w:val="24"/>
        </w:rPr>
      </w:pPr>
    </w:p>
    <w:p w14:paraId="16B1E3B0" w14:textId="3B55303E" w:rsidR="003C6F28" w:rsidRPr="001D06FB" w:rsidRDefault="00C50453" w:rsidP="00C50453">
      <w:pPr>
        <w:pStyle w:val="Heading4"/>
        <w:jc w:val="left"/>
        <w:rPr>
          <w:rFonts w:asciiTheme="minorHAnsi" w:hAnsiTheme="minorHAnsi" w:cstheme="minorHAnsi"/>
          <w:sz w:val="24"/>
        </w:rPr>
      </w:pPr>
      <w:r w:rsidRPr="001D06FB">
        <w:rPr>
          <w:rFonts w:asciiTheme="minorHAnsi" w:hAnsiTheme="minorHAnsi" w:cstheme="minorHAnsi"/>
          <w:sz w:val="24"/>
        </w:rPr>
        <w:t xml:space="preserve">                                                                 </w:t>
      </w:r>
      <w:r w:rsidR="003C6F28" w:rsidRPr="001D06FB">
        <w:rPr>
          <w:rFonts w:asciiTheme="minorHAnsi" w:hAnsiTheme="minorHAnsi" w:cstheme="minorHAnsi"/>
          <w:sz w:val="24"/>
        </w:rPr>
        <w:t>HONORS</w:t>
      </w:r>
    </w:p>
    <w:p w14:paraId="41788492" w14:textId="77777777" w:rsidR="003C6F28" w:rsidRPr="001D06FB" w:rsidRDefault="003C6F28">
      <w:pPr>
        <w:rPr>
          <w:rFonts w:asciiTheme="minorHAnsi" w:hAnsiTheme="minorHAnsi" w:cstheme="minorHAnsi"/>
        </w:rPr>
      </w:pPr>
    </w:p>
    <w:p w14:paraId="4782A044" w14:textId="1D4BC801" w:rsidR="003C6F28" w:rsidRPr="001D06FB" w:rsidRDefault="003C6F28">
      <w:pPr>
        <w:rPr>
          <w:rFonts w:asciiTheme="minorHAnsi" w:hAnsiTheme="minorHAnsi" w:cstheme="minorHAnsi"/>
        </w:rPr>
      </w:pPr>
      <w:r w:rsidRPr="001D06FB">
        <w:rPr>
          <w:rFonts w:asciiTheme="minorHAnsi" w:hAnsiTheme="minorHAnsi" w:cstheme="minorHAnsi"/>
        </w:rPr>
        <w:t>Best Trainee Award, WIPRO Information Technology, Ltd, India</w:t>
      </w:r>
      <w:r w:rsidR="003C2A35" w:rsidRPr="001D06FB">
        <w:rPr>
          <w:rFonts w:asciiTheme="minorHAnsi" w:hAnsiTheme="minorHAnsi" w:cstheme="minorHAnsi"/>
        </w:rPr>
        <w:tab/>
      </w:r>
      <w:r w:rsidR="003C2A35" w:rsidRPr="001D06FB">
        <w:rPr>
          <w:rFonts w:asciiTheme="minorHAnsi" w:hAnsiTheme="minorHAnsi" w:cstheme="minorHAnsi"/>
        </w:rPr>
        <w:tab/>
      </w:r>
      <w:r w:rsidR="003C2A35" w:rsidRPr="001D06FB">
        <w:rPr>
          <w:rFonts w:asciiTheme="minorHAnsi" w:hAnsiTheme="minorHAnsi" w:cstheme="minorHAnsi"/>
        </w:rPr>
        <w:tab/>
        <w:t>1988</w:t>
      </w:r>
      <w:r w:rsidRPr="001D06FB">
        <w:rPr>
          <w:rFonts w:asciiTheme="minorHAnsi" w:hAnsiTheme="minorHAnsi" w:cstheme="minorHAnsi"/>
        </w:rPr>
        <w:tab/>
      </w:r>
    </w:p>
    <w:p w14:paraId="794B38A0" w14:textId="04E20800" w:rsidR="003C6F28" w:rsidRPr="001D06FB" w:rsidRDefault="003C6F28">
      <w:pPr>
        <w:rPr>
          <w:rFonts w:asciiTheme="minorHAnsi" w:hAnsiTheme="minorHAnsi" w:cstheme="minorHAnsi"/>
        </w:rPr>
      </w:pPr>
      <w:r w:rsidRPr="001D06FB">
        <w:rPr>
          <w:rFonts w:asciiTheme="minorHAnsi" w:hAnsiTheme="minorHAnsi" w:cstheme="minorHAnsi"/>
        </w:rPr>
        <w:t xml:space="preserve">W.M. Keck Fellowship in Computational Biology </w:t>
      </w:r>
      <w:r w:rsidRPr="001D06FB">
        <w:rPr>
          <w:rFonts w:asciiTheme="minorHAnsi" w:hAnsiTheme="minorHAnsi" w:cstheme="minorHAnsi"/>
        </w:rPr>
        <w:tab/>
      </w:r>
      <w:r w:rsidR="003C2A35" w:rsidRPr="001D06FB">
        <w:rPr>
          <w:rFonts w:asciiTheme="minorHAnsi" w:hAnsiTheme="minorHAnsi" w:cstheme="minorHAnsi"/>
        </w:rPr>
        <w:tab/>
      </w:r>
      <w:r w:rsidR="003C2A35" w:rsidRPr="001D06FB">
        <w:rPr>
          <w:rFonts w:asciiTheme="minorHAnsi" w:hAnsiTheme="minorHAnsi" w:cstheme="minorHAnsi"/>
        </w:rPr>
        <w:tab/>
      </w:r>
      <w:r w:rsidR="003C2A35" w:rsidRPr="001D06FB">
        <w:rPr>
          <w:rFonts w:asciiTheme="minorHAnsi" w:hAnsiTheme="minorHAnsi" w:cstheme="minorHAnsi"/>
        </w:rPr>
        <w:tab/>
      </w:r>
      <w:r w:rsidR="003C2A35" w:rsidRPr="001D06FB">
        <w:rPr>
          <w:rFonts w:asciiTheme="minorHAnsi" w:hAnsiTheme="minorHAnsi" w:cstheme="minorHAnsi"/>
        </w:rPr>
        <w:tab/>
        <w:t>1994</w:t>
      </w:r>
      <w:r w:rsidRPr="001D06FB">
        <w:rPr>
          <w:rFonts w:asciiTheme="minorHAnsi" w:hAnsiTheme="minorHAnsi" w:cstheme="minorHAnsi"/>
        </w:rPr>
        <w:tab/>
      </w:r>
    </w:p>
    <w:p w14:paraId="55C84FDB" w14:textId="1A7C8210" w:rsidR="003C6F28" w:rsidRPr="001D06FB" w:rsidRDefault="003C6F28">
      <w:pPr>
        <w:rPr>
          <w:rFonts w:asciiTheme="minorHAnsi" w:hAnsiTheme="minorHAnsi" w:cstheme="minorHAnsi"/>
        </w:rPr>
      </w:pPr>
      <w:r w:rsidRPr="001D06FB">
        <w:rPr>
          <w:rFonts w:asciiTheme="minorHAnsi" w:hAnsiTheme="minorHAnsi" w:cstheme="minorHAnsi"/>
        </w:rPr>
        <w:t>Pitt Innovator Award</w:t>
      </w:r>
      <w:r w:rsidR="003C2A35" w:rsidRPr="001D06FB">
        <w:rPr>
          <w:rFonts w:asciiTheme="minorHAnsi" w:hAnsiTheme="minorHAnsi" w:cstheme="minorHAnsi"/>
        </w:rPr>
        <w:tab/>
      </w:r>
      <w:r w:rsidR="003C2A35" w:rsidRPr="001D06FB">
        <w:rPr>
          <w:rFonts w:asciiTheme="minorHAnsi" w:hAnsiTheme="minorHAnsi" w:cstheme="minorHAnsi"/>
        </w:rPr>
        <w:tab/>
      </w:r>
      <w:r w:rsidR="003C2A35" w:rsidRPr="001D06FB">
        <w:rPr>
          <w:rFonts w:asciiTheme="minorHAnsi" w:hAnsiTheme="minorHAnsi" w:cstheme="minorHAnsi"/>
        </w:rPr>
        <w:tab/>
      </w:r>
      <w:r w:rsidR="003C2A35" w:rsidRPr="001D06FB">
        <w:rPr>
          <w:rFonts w:asciiTheme="minorHAnsi" w:hAnsiTheme="minorHAnsi" w:cstheme="minorHAnsi"/>
        </w:rPr>
        <w:tab/>
      </w:r>
      <w:r w:rsidR="003C2A35" w:rsidRPr="001D06FB">
        <w:rPr>
          <w:rFonts w:asciiTheme="minorHAnsi" w:hAnsiTheme="minorHAnsi" w:cstheme="minorHAnsi"/>
        </w:rPr>
        <w:tab/>
      </w:r>
      <w:r w:rsidR="003C2A35" w:rsidRPr="001D06FB">
        <w:rPr>
          <w:rFonts w:asciiTheme="minorHAnsi" w:hAnsiTheme="minorHAnsi" w:cstheme="minorHAnsi"/>
        </w:rPr>
        <w:tab/>
      </w:r>
      <w:r w:rsidR="003C2A35" w:rsidRPr="001D06FB">
        <w:rPr>
          <w:rFonts w:asciiTheme="minorHAnsi" w:hAnsiTheme="minorHAnsi" w:cstheme="minorHAnsi"/>
        </w:rPr>
        <w:tab/>
      </w:r>
      <w:r w:rsidR="003C2A35" w:rsidRPr="001D06FB">
        <w:rPr>
          <w:rFonts w:asciiTheme="minorHAnsi" w:hAnsiTheme="minorHAnsi" w:cstheme="minorHAnsi"/>
        </w:rPr>
        <w:tab/>
      </w:r>
      <w:r w:rsidR="004C6387" w:rsidRPr="001D06FB">
        <w:rPr>
          <w:rFonts w:asciiTheme="minorHAnsi" w:hAnsiTheme="minorHAnsi" w:cstheme="minorHAnsi"/>
        </w:rPr>
        <w:tab/>
      </w:r>
      <w:r w:rsidR="003C2A35" w:rsidRPr="001D06FB">
        <w:rPr>
          <w:rFonts w:asciiTheme="minorHAnsi" w:hAnsiTheme="minorHAnsi" w:cstheme="minorHAnsi"/>
        </w:rPr>
        <w:t>2006</w:t>
      </w:r>
    </w:p>
    <w:p w14:paraId="07558646" w14:textId="255C0086" w:rsidR="009E531E" w:rsidRPr="001D06FB" w:rsidRDefault="009E531E">
      <w:pPr>
        <w:rPr>
          <w:rFonts w:asciiTheme="minorHAnsi" w:hAnsiTheme="minorHAnsi" w:cstheme="minorHAnsi"/>
        </w:rPr>
      </w:pPr>
      <w:r w:rsidRPr="001D06FB">
        <w:rPr>
          <w:rFonts w:asciiTheme="minorHAnsi" w:hAnsiTheme="minorHAnsi" w:cstheme="minorHAnsi"/>
        </w:rPr>
        <w:t>AMIA TBI Distinguished Paper Award (Senior Author)</w:t>
      </w:r>
      <w:r w:rsidR="003C2A35" w:rsidRPr="001D06FB">
        <w:rPr>
          <w:rFonts w:asciiTheme="minorHAnsi" w:hAnsiTheme="minorHAnsi" w:cstheme="minorHAnsi"/>
        </w:rPr>
        <w:tab/>
      </w:r>
      <w:r w:rsidR="003C2A35" w:rsidRPr="001D06FB">
        <w:rPr>
          <w:rFonts w:asciiTheme="minorHAnsi" w:hAnsiTheme="minorHAnsi" w:cstheme="minorHAnsi"/>
        </w:rPr>
        <w:tab/>
      </w:r>
      <w:r w:rsidR="003C2A35" w:rsidRPr="001D06FB">
        <w:rPr>
          <w:rFonts w:asciiTheme="minorHAnsi" w:hAnsiTheme="minorHAnsi" w:cstheme="minorHAnsi"/>
        </w:rPr>
        <w:tab/>
      </w:r>
      <w:r w:rsidR="003C2A35" w:rsidRPr="001D06FB">
        <w:rPr>
          <w:rFonts w:asciiTheme="minorHAnsi" w:hAnsiTheme="minorHAnsi" w:cstheme="minorHAnsi"/>
        </w:rPr>
        <w:tab/>
        <w:t>2011</w:t>
      </w:r>
    </w:p>
    <w:p w14:paraId="43B09D60" w14:textId="4E461D1B" w:rsidR="009E531E" w:rsidRPr="001D06FB" w:rsidRDefault="009E531E">
      <w:pPr>
        <w:rPr>
          <w:rFonts w:asciiTheme="minorHAnsi" w:hAnsiTheme="minorHAnsi" w:cstheme="minorHAnsi"/>
        </w:rPr>
      </w:pPr>
      <w:r w:rsidRPr="001D06FB">
        <w:rPr>
          <w:rFonts w:asciiTheme="minorHAnsi" w:hAnsiTheme="minorHAnsi" w:cstheme="minorHAnsi"/>
        </w:rPr>
        <w:t xml:space="preserve">AMIA TBI Marco </w:t>
      </w:r>
      <w:proofErr w:type="spellStart"/>
      <w:r w:rsidRPr="001D06FB">
        <w:rPr>
          <w:rFonts w:asciiTheme="minorHAnsi" w:hAnsiTheme="minorHAnsi" w:cstheme="minorHAnsi"/>
        </w:rPr>
        <w:t>Ramoni</w:t>
      </w:r>
      <w:proofErr w:type="spellEnd"/>
      <w:r w:rsidRPr="001D06FB">
        <w:rPr>
          <w:rFonts w:asciiTheme="minorHAnsi" w:hAnsiTheme="minorHAnsi" w:cstheme="minorHAnsi"/>
        </w:rPr>
        <w:t xml:space="preserve"> Distinguished Paper Award (Senior Author)</w:t>
      </w:r>
      <w:r w:rsidR="003C2A35" w:rsidRPr="001D06FB">
        <w:rPr>
          <w:rFonts w:asciiTheme="minorHAnsi" w:hAnsiTheme="minorHAnsi" w:cstheme="minorHAnsi"/>
        </w:rPr>
        <w:tab/>
      </w:r>
      <w:r w:rsidR="003C2A35" w:rsidRPr="001D06FB">
        <w:rPr>
          <w:rFonts w:asciiTheme="minorHAnsi" w:hAnsiTheme="minorHAnsi" w:cstheme="minorHAnsi"/>
        </w:rPr>
        <w:tab/>
        <w:t>2015</w:t>
      </w:r>
    </w:p>
    <w:p w14:paraId="436D498B" w14:textId="1BA23887" w:rsidR="003C2A35" w:rsidRPr="001D06FB" w:rsidRDefault="009E531E">
      <w:pPr>
        <w:rPr>
          <w:rFonts w:asciiTheme="minorHAnsi" w:hAnsiTheme="minorHAnsi" w:cstheme="minorHAnsi"/>
        </w:rPr>
      </w:pPr>
      <w:r w:rsidRPr="001D06FB">
        <w:rPr>
          <w:rFonts w:asciiTheme="minorHAnsi" w:hAnsiTheme="minorHAnsi" w:cstheme="minorHAnsi"/>
        </w:rPr>
        <w:t xml:space="preserve">Listed in </w:t>
      </w:r>
      <w:r w:rsidR="00FE071A" w:rsidRPr="001D06FB">
        <w:rPr>
          <w:rFonts w:asciiTheme="minorHAnsi" w:hAnsiTheme="minorHAnsi" w:cstheme="minorHAnsi"/>
        </w:rPr>
        <w:t xml:space="preserve">the </w:t>
      </w:r>
      <w:r w:rsidRPr="001D06FB">
        <w:rPr>
          <w:rFonts w:asciiTheme="minorHAnsi" w:hAnsiTheme="minorHAnsi" w:cstheme="minorHAnsi"/>
        </w:rPr>
        <w:t xml:space="preserve">Marquis Who’s Who in America Platinum Edition  </w:t>
      </w:r>
    </w:p>
    <w:p w14:paraId="447CF70C" w14:textId="4911CDE8" w:rsidR="009E531E" w:rsidRPr="001D06FB" w:rsidRDefault="00C34AC3">
      <w:pPr>
        <w:rPr>
          <w:rFonts w:asciiTheme="minorHAnsi" w:hAnsiTheme="minorHAnsi" w:cstheme="minorHAnsi"/>
        </w:rPr>
      </w:pPr>
      <w:r w:rsidRPr="001D06FB">
        <w:rPr>
          <w:rFonts w:asciiTheme="minorHAnsi" w:hAnsiTheme="minorHAnsi" w:cstheme="minorHAnsi"/>
        </w:rPr>
        <w:t xml:space="preserve">  </w:t>
      </w:r>
      <w:r w:rsidR="009E531E" w:rsidRPr="001D06FB">
        <w:rPr>
          <w:rFonts w:asciiTheme="minorHAnsi" w:hAnsiTheme="minorHAnsi" w:cstheme="minorHAnsi"/>
        </w:rPr>
        <w:t>via external nomination</w:t>
      </w:r>
      <w:r w:rsidR="00FE071A" w:rsidRPr="001D06FB">
        <w:rPr>
          <w:rFonts w:asciiTheme="minorHAnsi" w:hAnsiTheme="minorHAnsi" w:cstheme="minorHAnsi"/>
        </w:rPr>
        <w:t>.</w:t>
      </w:r>
      <w:r w:rsidR="003C2A35" w:rsidRPr="001D06FB">
        <w:rPr>
          <w:rFonts w:asciiTheme="minorHAnsi" w:hAnsiTheme="minorHAnsi" w:cstheme="minorHAnsi"/>
        </w:rPr>
        <w:t xml:space="preserve"> </w:t>
      </w:r>
      <w:r w:rsidR="003C2A35" w:rsidRPr="001D06FB">
        <w:rPr>
          <w:rFonts w:asciiTheme="minorHAnsi" w:hAnsiTheme="minorHAnsi" w:cstheme="minorHAnsi"/>
        </w:rPr>
        <w:tab/>
      </w:r>
      <w:r w:rsidR="003C2A35" w:rsidRPr="001D06FB">
        <w:rPr>
          <w:rFonts w:asciiTheme="minorHAnsi" w:hAnsiTheme="minorHAnsi" w:cstheme="minorHAnsi"/>
        </w:rPr>
        <w:tab/>
      </w:r>
      <w:r w:rsidR="003C2A35" w:rsidRPr="001D06FB">
        <w:rPr>
          <w:rFonts w:asciiTheme="minorHAnsi" w:hAnsiTheme="minorHAnsi" w:cstheme="minorHAnsi"/>
        </w:rPr>
        <w:tab/>
      </w:r>
      <w:r w:rsidR="003C2A35" w:rsidRPr="001D06FB">
        <w:rPr>
          <w:rFonts w:asciiTheme="minorHAnsi" w:hAnsiTheme="minorHAnsi" w:cstheme="minorHAnsi"/>
        </w:rPr>
        <w:tab/>
      </w:r>
      <w:r w:rsidR="003C2A35" w:rsidRPr="001D06FB">
        <w:rPr>
          <w:rFonts w:asciiTheme="minorHAnsi" w:hAnsiTheme="minorHAnsi" w:cstheme="minorHAnsi"/>
        </w:rPr>
        <w:tab/>
      </w:r>
      <w:r w:rsidR="003C2A35" w:rsidRPr="001D06FB">
        <w:rPr>
          <w:rFonts w:asciiTheme="minorHAnsi" w:hAnsiTheme="minorHAnsi" w:cstheme="minorHAnsi"/>
        </w:rPr>
        <w:tab/>
      </w:r>
      <w:r w:rsidR="003C2A35" w:rsidRPr="001D06FB">
        <w:rPr>
          <w:rFonts w:asciiTheme="minorHAnsi" w:hAnsiTheme="minorHAnsi" w:cstheme="minorHAnsi"/>
        </w:rPr>
        <w:tab/>
      </w:r>
      <w:r w:rsidR="003C2A35" w:rsidRPr="001D06FB">
        <w:rPr>
          <w:rFonts w:asciiTheme="minorHAnsi" w:hAnsiTheme="minorHAnsi" w:cstheme="minorHAnsi"/>
        </w:rPr>
        <w:tab/>
        <w:t>2016</w:t>
      </w:r>
    </w:p>
    <w:p w14:paraId="21BC7058" w14:textId="77777777" w:rsidR="00C34AC3" w:rsidRPr="001D06FB" w:rsidRDefault="00FE071A">
      <w:pPr>
        <w:rPr>
          <w:rFonts w:asciiTheme="minorHAnsi" w:hAnsiTheme="minorHAnsi" w:cstheme="minorHAnsi"/>
        </w:rPr>
      </w:pPr>
      <w:r w:rsidRPr="001D06FB">
        <w:rPr>
          <w:rFonts w:asciiTheme="minorHAnsi" w:hAnsiTheme="minorHAnsi" w:cstheme="minorHAnsi"/>
        </w:rPr>
        <w:t xml:space="preserve">Nominated, interviewed, offered and declined the </w:t>
      </w:r>
      <w:r w:rsidR="009E531E" w:rsidRPr="001D06FB">
        <w:rPr>
          <w:rFonts w:asciiTheme="minorHAnsi" w:hAnsiTheme="minorHAnsi" w:cstheme="minorHAnsi"/>
        </w:rPr>
        <w:t xml:space="preserve">“Honorary Knowledge &amp; </w:t>
      </w:r>
    </w:p>
    <w:p w14:paraId="25097E9F" w14:textId="72D77A69" w:rsidR="009E531E" w:rsidRPr="001D06FB" w:rsidRDefault="00C34AC3" w:rsidP="00C34AC3">
      <w:pPr>
        <w:rPr>
          <w:rFonts w:asciiTheme="minorHAnsi" w:hAnsiTheme="minorHAnsi" w:cstheme="minorHAnsi"/>
        </w:rPr>
      </w:pPr>
      <w:r w:rsidRPr="001D06FB">
        <w:rPr>
          <w:rFonts w:asciiTheme="minorHAnsi" w:hAnsiTheme="minorHAnsi" w:cstheme="minorHAnsi"/>
        </w:rPr>
        <w:t xml:space="preserve"> </w:t>
      </w:r>
      <w:r w:rsidR="009E531E" w:rsidRPr="001D06FB">
        <w:rPr>
          <w:rFonts w:asciiTheme="minorHAnsi" w:hAnsiTheme="minorHAnsi" w:cstheme="minorHAnsi"/>
        </w:rPr>
        <w:t xml:space="preserve">Discovery Award” by </w:t>
      </w:r>
      <w:r w:rsidR="00FE071A" w:rsidRPr="001D06FB">
        <w:rPr>
          <w:rFonts w:asciiTheme="minorHAnsi" w:hAnsiTheme="minorHAnsi" w:cstheme="minorHAnsi"/>
        </w:rPr>
        <w:t>The American Health Council.</w:t>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004C6387" w:rsidRPr="001D06FB">
        <w:rPr>
          <w:rFonts w:asciiTheme="minorHAnsi" w:hAnsiTheme="minorHAnsi" w:cstheme="minorHAnsi"/>
        </w:rPr>
        <w:tab/>
      </w:r>
      <w:r w:rsidRPr="001D06FB">
        <w:rPr>
          <w:rFonts w:asciiTheme="minorHAnsi" w:hAnsiTheme="minorHAnsi" w:cstheme="minorHAnsi"/>
        </w:rPr>
        <w:t>2016</w:t>
      </w:r>
    </w:p>
    <w:p w14:paraId="46831D55" w14:textId="77777777" w:rsidR="00C34AC3" w:rsidRPr="001D06FB" w:rsidRDefault="0098285A" w:rsidP="0098285A">
      <w:pPr>
        <w:rPr>
          <w:rFonts w:asciiTheme="minorHAnsi" w:hAnsiTheme="minorHAnsi" w:cstheme="minorHAnsi"/>
        </w:rPr>
      </w:pPr>
      <w:r w:rsidRPr="001D06FB">
        <w:rPr>
          <w:rFonts w:asciiTheme="minorHAnsi" w:hAnsiTheme="minorHAnsi" w:cstheme="minorHAnsi"/>
        </w:rPr>
        <w:t>General Chair (</w:t>
      </w:r>
      <w:r w:rsidR="00737A5C" w:rsidRPr="001D06FB">
        <w:rPr>
          <w:rFonts w:asciiTheme="minorHAnsi" w:hAnsiTheme="minorHAnsi" w:cstheme="minorHAnsi"/>
        </w:rPr>
        <w:t>1 of 3</w:t>
      </w:r>
      <w:r w:rsidRPr="001D06FB">
        <w:rPr>
          <w:rFonts w:asciiTheme="minorHAnsi" w:hAnsiTheme="minorHAnsi" w:cstheme="minorHAnsi"/>
        </w:rPr>
        <w:t>), The 16</w:t>
      </w:r>
      <w:r w:rsidRPr="001D06FB">
        <w:rPr>
          <w:rFonts w:asciiTheme="minorHAnsi" w:hAnsiTheme="minorHAnsi" w:cstheme="minorHAnsi"/>
          <w:vertAlign w:val="superscript"/>
        </w:rPr>
        <w:t>th</w:t>
      </w:r>
      <w:r w:rsidRPr="001D06FB">
        <w:rPr>
          <w:rFonts w:asciiTheme="minorHAnsi" w:hAnsiTheme="minorHAnsi" w:cstheme="minorHAnsi"/>
        </w:rPr>
        <w:t xml:space="preserve"> International Conference on </w:t>
      </w:r>
    </w:p>
    <w:p w14:paraId="60564A16" w14:textId="2C6BC42F" w:rsidR="0098285A" w:rsidRPr="001D06FB" w:rsidRDefault="00C34AC3" w:rsidP="0098285A">
      <w:pPr>
        <w:rPr>
          <w:rFonts w:asciiTheme="minorHAnsi" w:hAnsiTheme="minorHAnsi" w:cstheme="minorHAnsi"/>
        </w:rPr>
      </w:pPr>
      <w:r w:rsidRPr="001D06FB">
        <w:rPr>
          <w:rFonts w:asciiTheme="minorHAnsi" w:hAnsiTheme="minorHAnsi" w:cstheme="minorHAnsi"/>
        </w:rPr>
        <w:t xml:space="preserve">  </w:t>
      </w:r>
      <w:r w:rsidR="0098285A" w:rsidRPr="001D06FB">
        <w:rPr>
          <w:rFonts w:asciiTheme="minorHAnsi" w:hAnsiTheme="minorHAnsi" w:cstheme="minorHAnsi"/>
        </w:rPr>
        <w:t>Information Technology, ICIT</w:t>
      </w:r>
      <w:r w:rsidR="00737A5C" w:rsidRPr="001D06FB">
        <w:rPr>
          <w:rFonts w:asciiTheme="minorHAnsi" w:hAnsiTheme="minorHAnsi" w:cstheme="minorHAnsi"/>
        </w:rPr>
        <w:t xml:space="preserve"> </w:t>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00737A5C" w:rsidRPr="001D06FB">
        <w:rPr>
          <w:rFonts w:asciiTheme="minorHAnsi" w:hAnsiTheme="minorHAnsi" w:cstheme="minorHAnsi"/>
        </w:rPr>
        <w:t>2017</w:t>
      </w:r>
    </w:p>
    <w:p w14:paraId="54B50E9F" w14:textId="02D9ADA1" w:rsidR="00222052" w:rsidRPr="001D06FB" w:rsidRDefault="00222052" w:rsidP="004C6387">
      <w:pPr>
        <w:rPr>
          <w:rFonts w:asciiTheme="minorHAnsi" w:hAnsiTheme="minorHAnsi" w:cstheme="minorHAnsi"/>
        </w:rPr>
      </w:pPr>
      <w:r w:rsidRPr="001D06FB">
        <w:rPr>
          <w:rFonts w:asciiTheme="minorHAnsi" w:hAnsiTheme="minorHAnsi" w:cstheme="minorHAnsi"/>
        </w:rPr>
        <w:t xml:space="preserve">Keynote Speaker, ICIT 2017, Bhubaneswar, Odisha, India, </w:t>
      </w:r>
      <w:r w:rsidR="00C34AC3" w:rsidRPr="001D06FB">
        <w:rPr>
          <w:rFonts w:asciiTheme="minorHAnsi" w:hAnsiTheme="minorHAnsi" w:cstheme="minorHAnsi"/>
        </w:rPr>
        <w:tab/>
      </w:r>
      <w:r w:rsidR="004C6387" w:rsidRPr="001D06FB">
        <w:rPr>
          <w:rFonts w:asciiTheme="minorHAnsi" w:hAnsiTheme="minorHAnsi" w:cstheme="minorHAnsi"/>
        </w:rPr>
        <w:tab/>
        <w:t xml:space="preserve">  12/21-12/22/2017 </w:t>
      </w:r>
    </w:p>
    <w:p w14:paraId="7A80A123" w14:textId="4F7FF3AC" w:rsidR="00CE12DF" w:rsidRPr="001D06FB" w:rsidRDefault="00CE12DF" w:rsidP="0098285A">
      <w:pPr>
        <w:rPr>
          <w:rFonts w:asciiTheme="minorHAnsi" w:hAnsiTheme="minorHAnsi" w:cstheme="minorHAnsi"/>
        </w:rPr>
      </w:pPr>
      <w:r w:rsidRPr="001D06FB">
        <w:rPr>
          <w:rFonts w:asciiTheme="minorHAnsi" w:hAnsiTheme="minorHAnsi" w:cstheme="minorHAnsi"/>
        </w:rPr>
        <w:t>Pitt Innovator Award</w:t>
      </w:r>
      <w:r w:rsidR="00C34AC3" w:rsidRPr="001D06FB">
        <w:rPr>
          <w:rFonts w:asciiTheme="minorHAnsi" w:hAnsiTheme="minorHAnsi" w:cstheme="minorHAnsi"/>
        </w:rPr>
        <w:tab/>
      </w:r>
      <w:r w:rsidR="00C34AC3" w:rsidRPr="001D06FB">
        <w:rPr>
          <w:rFonts w:asciiTheme="minorHAnsi" w:hAnsiTheme="minorHAnsi" w:cstheme="minorHAnsi"/>
        </w:rPr>
        <w:tab/>
      </w:r>
      <w:r w:rsidR="00C34AC3" w:rsidRPr="001D06FB">
        <w:rPr>
          <w:rFonts w:asciiTheme="minorHAnsi" w:hAnsiTheme="minorHAnsi" w:cstheme="minorHAnsi"/>
        </w:rPr>
        <w:tab/>
      </w:r>
      <w:r w:rsidR="00C34AC3" w:rsidRPr="001D06FB">
        <w:rPr>
          <w:rFonts w:asciiTheme="minorHAnsi" w:hAnsiTheme="minorHAnsi" w:cstheme="minorHAnsi"/>
        </w:rPr>
        <w:tab/>
      </w:r>
      <w:r w:rsidR="00C34AC3" w:rsidRPr="001D06FB">
        <w:rPr>
          <w:rFonts w:asciiTheme="minorHAnsi" w:hAnsiTheme="minorHAnsi" w:cstheme="minorHAnsi"/>
        </w:rPr>
        <w:tab/>
      </w:r>
      <w:r w:rsidR="00C34AC3" w:rsidRPr="001D06FB">
        <w:rPr>
          <w:rFonts w:asciiTheme="minorHAnsi" w:hAnsiTheme="minorHAnsi" w:cstheme="minorHAnsi"/>
        </w:rPr>
        <w:tab/>
      </w:r>
      <w:r w:rsidR="00C34AC3" w:rsidRPr="001D06FB">
        <w:rPr>
          <w:rFonts w:asciiTheme="minorHAnsi" w:hAnsiTheme="minorHAnsi" w:cstheme="minorHAnsi"/>
        </w:rPr>
        <w:tab/>
      </w:r>
      <w:r w:rsidR="00C34AC3" w:rsidRPr="001D06FB">
        <w:rPr>
          <w:rFonts w:asciiTheme="minorHAnsi" w:hAnsiTheme="minorHAnsi" w:cstheme="minorHAnsi"/>
        </w:rPr>
        <w:tab/>
      </w:r>
      <w:r w:rsidR="004C6387" w:rsidRPr="001D06FB">
        <w:rPr>
          <w:rFonts w:asciiTheme="minorHAnsi" w:hAnsiTheme="minorHAnsi" w:cstheme="minorHAnsi"/>
        </w:rPr>
        <w:tab/>
      </w:r>
      <w:r w:rsidR="00C34AC3" w:rsidRPr="001D06FB">
        <w:rPr>
          <w:rFonts w:asciiTheme="minorHAnsi" w:hAnsiTheme="minorHAnsi" w:cstheme="minorHAnsi"/>
        </w:rPr>
        <w:t>2018</w:t>
      </w:r>
    </w:p>
    <w:p w14:paraId="4CFDA2BD" w14:textId="77777777" w:rsidR="00C34AC3" w:rsidRPr="001D06FB" w:rsidRDefault="00F338BF" w:rsidP="0098285A">
      <w:pPr>
        <w:rPr>
          <w:rFonts w:asciiTheme="minorHAnsi" w:hAnsiTheme="minorHAnsi" w:cstheme="minorHAnsi"/>
        </w:rPr>
      </w:pPr>
      <w:r w:rsidRPr="001D06FB">
        <w:rPr>
          <w:rFonts w:asciiTheme="minorHAnsi" w:hAnsiTheme="minorHAnsi" w:cstheme="minorHAnsi"/>
        </w:rPr>
        <w:t xml:space="preserve">Distinguished Alumni, B.M.S. College of Engineering, </w:t>
      </w:r>
    </w:p>
    <w:p w14:paraId="019039B8" w14:textId="506C5C9B" w:rsidR="00F338BF" w:rsidRPr="001D06FB" w:rsidRDefault="00C34AC3" w:rsidP="0098285A">
      <w:pPr>
        <w:rPr>
          <w:rFonts w:asciiTheme="minorHAnsi" w:hAnsiTheme="minorHAnsi" w:cstheme="minorHAnsi"/>
        </w:rPr>
      </w:pPr>
      <w:r w:rsidRPr="001D06FB">
        <w:rPr>
          <w:rFonts w:asciiTheme="minorHAnsi" w:hAnsiTheme="minorHAnsi" w:cstheme="minorHAnsi"/>
        </w:rPr>
        <w:t xml:space="preserve">  </w:t>
      </w:r>
      <w:r w:rsidR="00F338BF" w:rsidRPr="001D06FB">
        <w:rPr>
          <w:rFonts w:asciiTheme="minorHAnsi" w:hAnsiTheme="minorHAnsi" w:cstheme="minorHAnsi"/>
        </w:rPr>
        <w:t>CSE (Computer Science &amp; Engineering)</w:t>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r>
      <w:r w:rsidRPr="001D06FB">
        <w:rPr>
          <w:rFonts w:asciiTheme="minorHAnsi" w:hAnsiTheme="minorHAnsi" w:cstheme="minorHAnsi"/>
        </w:rPr>
        <w:tab/>
        <w:t>2020</w:t>
      </w:r>
    </w:p>
    <w:p w14:paraId="1A597709" w14:textId="186D83CA" w:rsidR="0004413E" w:rsidRPr="0004413E" w:rsidRDefault="009E531E" w:rsidP="0004413E">
      <w:pPr>
        <w:rPr>
          <w:rFonts w:asciiTheme="minorHAnsi" w:hAnsiTheme="minorHAnsi" w:cstheme="minorHAnsi"/>
        </w:rPr>
      </w:pPr>
      <w:r w:rsidRPr="001D06FB">
        <w:rPr>
          <w:rFonts w:asciiTheme="minorHAnsi" w:hAnsiTheme="minorHAnsi" w:cstheme="minorHAnsi"/>
        </w:rPr>
        <w:t xml:space="preserve"> </w:t>
      </w:r>
      <w:r w:rsidR="0004413E">
        <w:rPr>
          <w:rFonts w:asciiTheme="minorHAnsi" w:hAnsiTheme="minorHAnsi" w:cstheme="minorHAnsi"/>
        </w:rPr>
        <w:t xml:space="preserve">Invited </w:t>
      </w:r>
      <w:r w:rsidR="0004413E" w:rsidRPr="0004413E">
        <w:rPr>
          <w:rFonts w:asciiTheme="minorHAnsi" w:hAnsiTheme="minorHAnsi" w:cstheme="minorHAnsi"/>
        </w:rPr>
        <w:t>MDPI Information Journal Editorial Board Member</w:t>
      </w:r>
      <w:r w:rsidR="0004413E">
        <w:rPr>
          <w:rFonts w:asciiTheme="minorHAnsi" w:hAnsiTheme="minorHAnsi" w:cstheme="minorHAnsi"/>
        </w:rPr>
        <w:t xml:space="preserve"> </w:t>
      </w:r>
      <w:r w:rsidR="0004413E">
        <w:rPr>
          <w:rFonts w:asciiTheme="minorHAnsi" w:hAnsiTheme="minorHAnsi" w:cstheme="minorHAnsi"/>
        </w:rPr>
        <w:tab/>
      </w:r>
      <w:r w:rsidR="005E7462">
        <w:rPr>
          <w:rFonts w:asciiTheme="minorHAnsi" w:hAnsiTheme="minorHAnsi" w:cstheme="minorHAnsi"/>
        </w:rPr>
        <w:t xml:space="preserve">    10/2022 – 9/</w:t>
      </w:r>
      <w:r w:rsidR="0004413E">
        <w:rPr>
          <w:rFonts w:asciiTheme="minorHAnsi" w:hAnsiTheme="minorHAnsi" w:cstheme="minorHAnsi"/>
        </w:rPr>
        <w:t>202</w:t>
      </w:r>
      <w:r w:rsidR="005E7462">
        <w:rPr>
          <w:rFonts w:asciiTheme="minorHAnsi" w:hAnsiTheme="minorHAnsi" w:cstheme="minorHAnsi"/>
        </w:rPr>
        <w:t>4</w:t>
      </w:r>
    </w:p>
    <w:p w14:paraId="37CD02E1" w14:textId="75386557" w:rsidR="002C4F88" w:rsidRPr="002C4F88" w:rsidRDefault="002C4F88" w:rsidP="002C4F88">
      <w:pPr>
        <w:rPr>
          <w:rFonts w:asciiTheme="minorHAnsi" w:hAnsiTheme="minorHAnsi" w:cstheme="minorHAnsi"/>
        </w:rPr>
      </w:pPr>
    </w:p>
    <w:p w14:paraId="0786D732" w14:textId="0183C945" w:rsidR="00C84D73" w:rsidRDefault="005136D9" w:rsidP="00C84D73">
      <w:pPr>
        <w:pStyle w:val="Heading4"/>
        <w:rPr>
          <w:rFonts w:ascii="Calibri" w:hAnsi="Calibri" w:cs="Calibri"/>
          <w:sz w:val="28"/>
          <w:szCs w:val="28"/>
        </w:rPr>
      </w:pPr>
      <w:r w:rsidRPr="00C84D73">
        <w:rPr>
          <w:rFonts w:ascii="Calibri" w:hAnsi="Calibri" w:cs="Calibri"/>
          <w:sz w:val="28"/>
          <w:szCs w:val="28"/>
        </w:rPr>
        <w:t>PUBLICATIONS</w:t>
      </w:r>
    </w:p>
    <w:p w14:paraId="628F3DFB" w14:textId="00755403" w:rsidR="005136D9" w:rsidRPr="00B7331E" w:rsidRDefault="005136D9" w:rsidP="002C4F88">
      <w:pPr>
        <w:pStyle w:val="Heading4"/>
        <w:rPr>
          <w:rFonts w:ascii="Calibri" w:hAnsi="Calibri" w:cs="Calibri"/>
          <w:bCs w:val="0"/>
          <w:sz w:val="24"/>
        </w:rPr>
      </w:pPr>
      <w:r w:rsidRPr="00B7331E">
        <w:rPr>
          <w:rFonts w:ascii="Calibri" w:hAnsi="Calibri" w:cs="Calibri"/>
          <w:bCs w:val="0"/>
          <w:sz w:val="24"/>
          <w:u w:val="single"/>
        </w:rPr>
        <w:t>Refereed</w:t>
      </w:r>
    </w:p>
    <w:p w14:paraId="092D5339" w14:textId="2ADE60EA" w:rsidR="003E7BE9" w:rsidRDefault="005136D9" w:rsidP="003E7BE9">
      <w:pPr>
        <w:pStyle w:val="ListParagraph"/>
        <w:numPr>
          <w:ilvl w:val="0"/>
          <w:numId w:val="29"/>
        </w:numPr>
        <w:shd w:val="clear" w:color="auto" w:fill="FFFFFF"/>
        <w:spacing w:after="160"/>
        <w:ind w:left="360"/>
        <w:contextualSpacing/>
        <w:rPr>
          <w:rFonts w:ascii="Calibri" w:hAnsi="Calibri" w:cs="Calibri"/>
        </w:rPr>
      </w:pPr>
      <w:r w:rsidRPr="005136D9">
        <w:rPr>
          <w:rFonts w:ascii="Calibri" w:hAnsi="Calibri" w:cs="Calibri"/>
          <w:b/>
        </w:rPr>
        <w:t xml:space="preserve">Gopalakrishnan V, </w:t>
      </w:r>
      <w:r w:rsidRPr="005136D9">
        <w:rPr>
          <w:rFonts w:ascii="Calibri" w:hAnsi="Calibri" w:cs="Calibri"/>
        </w:rPr>
        <w:t>Buchanan B. Determining the Effectiveness of Using Expert Systems to Enable Rapid Response During Emergencies. Proceedings of the World Congress on Expert Systems. 1991; :1983-1991.</w:t>
      </w:r>
    </w:p>
    <w:p w14:paraId="3038B51E" w14:textId="77777777" w:rsidR="003E7BE9" w:rsidRDefault="003E7BE9" w:rsidP="003E7BE9">
      <w:pPr>
        <w:pStyle w:val="ListParagraph"/>
        <w:shd w:val="clear" w:color="auto" w:fill="FFFFFF"/>
        <w:spacing w:after="160"/>
        <w:ind w:left="360"/>
        <w:contextualSpacing/>
        <w:rPr>
          <w:rFonts w:ascii="Calibri" w:hAnsi="Calibri" w:cs="Calibri"/>
        </w:rPr>
      </w:pPr>
    </w:p>
    <w:p w14:paraId="031155BC" w14:textId="6379AFEB" w:rsidR="003E7BE9" w:rsidRPr="003E7BE9" w:rsidRDefault="003E7BE9" w:rsidP="003E7BE9">
      <w:pPr>
        <w:pStyle w:val="ListParagraph"/>
        <w:numPr>
          <w:ilvl w:val="0"/>
          <w:numId w:val="29"/>
        </w:numPr>
        <w:shd w:val="clear" w:color="auto" w:fill="FFFFFF"/>
        <w:spacing w:after="160"/>
        <w:ind w:left="360"/>
        <w:contextualSpacing/>
        <w:rPr>
          <w:rFonts w:ascii="Calibri" w:hAnsi="Calibri" w:cs="Calibri"/>
        </w:rPr>
      </w:pPr>
      <w:r w:rsidRPr="003E7BE9">
        <w:rPr>
          <w:rFonts w:ascii="Calibri" w:hAnsi="Calibri" w:cs="Calibri"/>
          <w:b/>
        </w:rPr>
        <w:t>Gopalakrishnan, V</w:t>
      </w:r>
      <w:r w:rsidRPr="003E7BE9">
        <w:rPr>
          <w:rFonts w:ascii="Calibri" w:hAnsi="Calibri" w:cs="Calibri"/>
        </w:rPr>
        <w:t>., Hennessy, D., Buchanan, B., Subramanian, D. The Crystallographer's Assistant. In: Proceedings of the Twelfth National Conference on Artificial Intelligence.</w:t>
      </w:r>
      <w:r>
        <w:rPr>
          <w:rFonts w:ascii="Calibri" w:hAnsi="Calibri" w:cs="Calibri"/>
        </w:rPr>
        <w:t xml:space="preserve"> 1994;:</w:t>
      </w:r>
      <w:r w:rsidRPr="003E7BE9">
        <w:rPr>
          <w:rFonts w:ascii="Calibri" w:hAnsi="Calibri" w:cs="Calibri"/>
        </w:rPr>
        <w:t>1451.</w:t>
      </w:r>
    </w:p>
    <w:p w14:paraId="4B12CE2F" w14:textId="77777777" w:rsidR="003E7BE9" w:rsidRPr="00FB36B4" w:rsidRDefault="003E7BE9" w:rsidP="003E7BE9">
      <w:pPr>
        <w:pStyle w:val="ListParagraph"/>
        <w:rPr>
          <w:rFonts w:ascii="Calibri" w:hAnsi="Calibri" w:cs="Calibri"/>
        </w:rPr>
      </w:pPr>
    </w:p>
    <w:p w14:paraId="4FAA1189" w14:textId="77777777" w:rsidR="002C4F88" w:rsidRDefault="005136D9" w:rsidP="002C4F88">
      <w:pPr>
        <w:pStyle w:val="ListParagraph"/>
        <w:numPr>
          <w:ilvl w:val="0"/>
          <w:numId w:val="29"/>
        </w:numPr>
        <w:shd w:val="clear" w:color="auto" w:fill="FFFFFF"/>
        <w:spacing w:after="160"/>
        <w:ind w:left="360"/>
        <w:contextualSpacing/>
        <w:rPr>
          <w:rFonts w:ascii="Calibri" w:hAnsi="Calibri" w:cs="Calibri"/>
        </w:rPr>
      </w:pPr>
      <w:r w:rsidRPr="005136D9">
        <w:rPr>
          <w:rFonts w:ascii="Calibri" w:hAnsi="Calibri" w:cs="Calibri"/>
        </w:rPr>
        <w:t xml:space="preserve">Hennessy D, </w:t>
      </w:r>
      <w:r w:rsidRPr="005136D9">
        <w:rPr>
          <w:rFonts w:ascii="Calibri" w:hAnsi="Calibri" w:cs="Calibri"/>
          <w:b/>
        </w:rPr>
        <w:t xml:space="preserve">Gopalakrishnan V, </w:t>
      </w:r>
      <w:r w:rsidRPr="005136D9">
        <w:rPr>
          <w:rFonts w:ascii="Calibri" w:hAnsi="Calibri" w:cs="Calibri"/>
        </w:rPr>
        <w:t>Buchanan BG, Subramanian D, Rosenberg JM. Induction of Rules for Biological Macromolecule Crystallization. In: Proceedings of the Second International Conference on Intelligent Systems for Molecular Biology. 1994; :179-87.</w:t>
      </w:r>
    </w:p>
    <w:p w14:paraId="4A6F926E" w14:textId="77777777" w:rsidR="002C4F88" w:rsidRPr="002C4F88" w:rsidRDefault="002C4F88" w:rsidP="002C4F88">
      <w:pPr>
        <w:pStyle w:val="ListParagraph"/>
        <w:rPr>
          <w:rFonts w:ascii="Calibri" w:hAnsi="Calibri" w:cs="Calibri"/>
          <w:b/>
        </w:rPr>
      </w:pPr>
    </w:p>
    <w:p w14:paraId="2CD66C4C" w14:textId="77777777" w:rsidR="002C4F88" w:rsidRDefault="003E7BE9" w:rsidP="002C4F88">
      <w:pPr>
        <w:pStyle w:val="ListParagraph"/>
        <w:numPr>
          <w:ilvl w:val="0"/>
          <w:numId w:val="29"/>
        </w:numPr>
        <w:shd w:val="clear" w:color="auto" w:fill="FFFFFF"/>
        <w:spacing w:after="160"/>
        <w:ind w:left="360"/>
        <w:contextualSpacing/>
        <w:rPr>
          <w:rFonts w:ascii="Calibri" w:hAnsi="Calibri" w:cs="Calibri"/>
        </w:rPr>
      </w:pPr>
      <w:r w:rsidRPr="002C4F88">
        <w:rPr>
          <w:rFonts w:ascii="Calibri" w:hAnsi="Calibri" w:cs="Calibri"/>
          <w:b/>
        </w:rPr>
        <w:t>Gopalakrishnan, V</w:t>
      </w:r>
      <w:r w:rsidRPr="002C4F88">
        <w:rPr>
          <w:rFonts w:ascii="Calibri" w:hAnsi="Calibri" w:cs="Calibri"/>
        </w:rPr>
        <w:t xml:space="preserve">. Inducing design biases that characterize successful experimentation in weak-theory domains: TIPS. In: Proceedings of the </w:t>
      </w:r>
      <w:r w:rsidR="00BD74F1" w:rsidRPr="002C4F88">
        <w:rPr>
          <w:rFonts w:ascii="Calibri" w:hAnsi="Calibri" w:cs="Calibri"/>
        </w:rPr>
        <w:t>Thirteenth</w:t>
      </w:r>
      <w:r w:rsidRPr="002C4F88">
        <w:rPr>
          <w:rFonts w:ascii="Calibri" w:hAnsi="Calibri" w:cs="Calibri"/>
        </w:rPr>
        <w:t xml:space="preserve"> National Conference on Artificial Intelligence. 1996;</w:t>
      </w:r>
      <w:r w:rsidR="00BD74F1" w:rsidRPr="002C4F88">
        <w:rPr>
          <w:rFonts w:ascii="Calibri" w:hAnsi="Calibri" w:cs="Calibri"/>
        </w:rPr>
        <w:t xml:space="preserve"> 1391.</w:t>
      </w:r>
    </w:p>
    <w:p w14:paraId="39057926" w14:textId="77777777" w:rsidR="002C4F88" w:rsidRPr="002C4F88" w:rsidRDefault="002C4F88" w:rsidP="002C4F88">
      <w:pPr>
        <w:pStyle w:val="ListParagraph"/>
        <w:rPr>
          <w:rFonts w:ascii="Calibri" w:hAnsi="Calibri" w:cs="Calibri"/>
          <w:b/>
        </w:rPr>
      </w:pPr>
    </w:p>
    <w:p w14:paraId="4E321ED8" w14:textId="1D60FCFE" w:rsidR="005136D9" w:rsidRPr="002C4F88" w:rsidRDefault="005136D9" w:rsidP="002C4F88">
      <w:pPr>
        <w:pStyle w:val="ListParagraph"/>
        <w:numPr>
          <w:ilvl w:val="0"/>
          <w:numId w:val="29"/>
        </w:numPr>
        <w:shd w:val="clear" w:color="auto" w:fill="FFFFFF"/>
        <w:spacing w:after="160"/>
        <w:ind w:left="360"/>
        <w:contextualSpacing/>
        <w:rPr>
          <w:rFonts w:ascii="Calibri" w:hAnsi="Calibri" w:cs="Calibri"/>
        </w:rPr>
      </w:pPr>
      <w:r w:rsidRPr="002C4F88">
        <w:rPr>
          <w:rFonts w:ascii="Calibri" w:hAnsi="Calibri" w:cs="Calibri"/>
          <w:b/>
        </w:rPr>
        <w:t xml:space="preserve">Gopalakrishnan V, </w:t>
      </w:r>
      <w:r w:rsidRPr="002C4F88">
        <w:rPr>
          <w:rFonts w:ascii="Calibri" w:hAnsi="Calibri" w:cs="Calibri"/>
        </w:rPr>
        <w:t>Buchanan B. Representing and Learning Temporal Relationships among Experimental Variables. In: Proceedings of the Fifth International Workshop on Temporal Representation and Reasoning (TIME-98). 1998; :148-55.</w:t>
      </w:r>
    </w:p>
    <w:p w14:paraId="73D61504" w14:textId="77777777" w:rsidR="005136D9" w:rsidRPr="005136D9" w:rsidRDefault="005136D9" w:rsidP="005136D9">
      <w:pPr>
        <w:pStyle w:val="ListParagraph"/>
        <w:shd w:val="clear" w:color="auto" w:fill="FFFFFF"/>
        <w:ind w:left="360" w:hanging="360"/>
        <w:rPr>
          <w:rFonts w:ascii="Calibri" w:hAnsi="Calibri" w:cs="Calibri"/>
        </w:rPr>
      </w:pPr>
    </w:p>
    <w:p w14:paraId="76F11E68" w14:textId="77777777" w:rsidR="005136D9" w:rsidRPr="005136D9" w:rsidRDefault="005136D9" w:rsidP="005136D9">
      <w:pPr>
        <w:pStyle w:val="ListParagraph"/>
        <w:numPr>
          <w:ilvl w:val="0"/>
          <w:numId w:val="29"/>
        </w:numPr>
        <w:shd w:val="clear" w:color="auto" w:fill="FFFFFF"/>
        <w:spacing w:after="160"/>
        <w:ind w:left="360"/>
        <w:contextualSpacing/>
        <w:rPr>
          <w:rFonts w:ascii="Calibri" w:hAnsi="Calibri" w:cs="Calibri"/>
        </w:rPr>
      </w:pPr>
      <w:r w:rsidRPr="005136D9">
        <w:rPr>
          <w:rFonts w:ascii="Calibri" w:hAnsi="Calibri" w:cs="Calibri"/>
          <w:b/>
        </w:rPr>
        <w:t xml:space="preserve">Gopalakrishnan V, </w:t>
      </w:r>
      <w:r w:rsidRPr="005136D9">
        <w:rPr>
          <w:rFonts w:ascii="Calibri" w:hAnsi="Calibri" w:cs="Calibri"/>
        </w:rPr>
        <w:t>Buchanan BG, Rosenberg JM. Intelligent Aids for Parallel Experiment Planning and Macromolecular Crystallization. In: Proceedings of the Eight International Conference on Intelligent Systems for Molecular Biology. 2000; :171-80.</w:t>
      </w:r>
    </w:p>
    <w:p w14:paraId="1B28619D" w14:textId="77777777" w:rsidR="005136D9" w:rsidRPr="005136D9" w:rsidRDefault="005136D9" w:rsidP="005136D9">
      <w:pPr>
        <w:pStyle w:val="ListParagraph"/>
        <w:ind w:left="360" w:hanging="360"/>
        <w:rPr>
          <w:rFonts w:ascii="Calibri" w:hAnsi="Calibri" w:cs="Calibri"/>
        </w:rPr>
      </w:pPr>
    </w:p>
    <w:p w14:paraId="773571D0" w14:textId="0D7444F0" w:rsidR="005136D9" w:rsidRPr="005136D9" w:rsidRDefault="005136D9" w:rsidP="005136D9">
      <w:pPr>
        <w:pStyle w:val="ListParagraph"/>
        <w:numPr>
          <w:ilvl w:val="0"/>
          <w:numId w:val="29"/>
        </w:numPr>
        <w:shd w:val="clear" w:color="auto" w:fill="FFFFFF"/>
        <w:spacing w:after="160"/>
        <w:ind w:left="360"/>
        <w:contextualSpacing/>
        <w:rPr>
          <w:rFonts w:ascii="Calibri" w:hAnsi="Calibri" w:cs="Calibri"/>
        </w:rPr>
      </w:pPr>
      <w:r w:rsidRPr="005136D9">
        <w:rPr>
          <w:rFonts w:ascii="Calibri" w:hAnsi="Calibri" w:cs="Calibri"/>
        </w:rPr>
        <w:t xml:space="preserve">Ma C, </w:t>
      </w:r>
      <w:r w:rsidRPr="005136D9">
        <w:rPr>
          <w:rFonts w:ascii="Calibri" w:hAnsi="Calibri" w:cs="Calibri"/>
          <w:b/>
        </w:rPr>
        <w:t xml:space="preserve">Gopalakrishnan V, </w:t>
      </w:r>
      <w:r w:rsidRPr="005136D9">
        <w:rPr>
          <w:rFonts w:ascii="Calibri" w:hAnsi="Calibri" w:cs="Calibri"/>
        </w:rPr>
        <w:t>Peters DG, Ferrell</w:t>
      </w:r>
      <w:r w:rsidR="00AF6B1D">
        <w:rPr>
          <w:rFonts w:ascii="Calibri" w:hAnsi="Calibri" w:cs="Calibri"/>
        </w:rPr>
        <w:t>.</w:t>
      </w:r>
      <w:r w:rsidRPr="005136D9">
        <w:rPr>
          <w:rFonts w:ascii="Calibri" w:hAnsi="Calibri" w:cs="Calibri"/>
        </w:rPr>
        <w:t xml:space="preserve"> RE. Decision-Tree Learning Based Characterization of the Global Effects of Cocaine Abuse on Gene Expression in the Rat Brain. Annual Advancing Pathology Imaging, Informatics and the Internet (APIII) </w:t>
      </w:r>
      <w:r w:rsidR="00C84D73">
        <w:rPr>
          <w:rFonts w:ascii="Calibri" w:hAnsi="Calibri" w:cs="Calibri"/>
        </w:rPr>
        <w:t>C</w:t>
      </w:r>
      <w:r w:rsidRPr="005136D9">
        <w:rPr>
          <w:rFonts w:ascii="Calibri" w:hAnsi="Calibri" w:cs="Calibri"/>
        </w:rPr>
        <w:t>onference</w:t>
      </w:r>
      <w:r w:rsidR="00C84D73">
        <w:rPr>
          <w:rFonts w:ascii="Calibri" w:hAnsi="Calibri" w:cs="Calibri"/>
        </w:rPr>
        <w:t xml:space="preserve"> Proceedings</w:t>
      </w:r>
      <w:r w:rsidRPr="005136D9">
        <w:rPr>
          <w:rFonts w:ascii="Calibri" w:hAnsi="Calibri" w:cs="Calibri"/>
        </w:rPr>
        <w:t>. Best Brief Report Award. 2002.</w:t>
      </w:r>
    </w:p>
    <w:p w14:paraId="585C3817" w14:textId="77777777" w:rsidR="005136D9" w:rsidRPr="005136D9" w:rsidRDefault="005136D9" w:rsidP="005136D9">
      <w:pPr>
        <w:pStyle w:val="ListParagraph"/>
        <w:shd w:val="clear" w:color="auto" w:fill="FFFFFF"/>
        <w:ind w:left="360" w:hanging="360"/>
        <w:rPr>
          <w:rFonts w:ascii="Calibri" w:hAnsi="Calibri" w:cs="Calibri"/>
        </w:rPr>
      </w:pPr>
    </w:p>
    <w:p w14:paraId="64E0AA30" w14:textId="77777777" w:rsidR="005136D9" w:rsidRPr="005136D9" w:rsidRDefault="005136D9" w:rsidP="005136D9">
      <w:pPr>
        <w:pStyle w:val="ListParagraph"/>
        <w:numPr>
          <w:ilvl w:val="0"/>
          <w:numId w:val="29"/>
        </w:numPr>
        <w:shd w:val="clear" w:color="auto" w:fill="FFFFFF"/>
        <w:spacing w:after="160"/>
        <w:ind w:left="360"/>
        <w:contextualSpacing/>
        <w:rPr>
          <w:rFonts w:ascii="Calibri" w:hAnsi="Calibri" w:cs="Calibri"/>
        </w:rPr>
      </w:pPr>
      <w:r w:rsidRPr="005136D9">
        <w:rPr>
          <w:rFonts w:ascii="Calibri" w:hAnsi="Calibri" w:cs="Calibri"/>
          <w:b/>
        </w:rPr>
        <w:t xml:space="preserve">Gopalakrishnan V, </w:t>
      </w:r>
      <w:r w:rsidRPr="005136D9">
        <w:rPr>
          <w:rFonts w:ascii="Calibri" w:hAnsi="Calibri" w:cs="Calibri"/>
        </w:rPr>
        <w:t>Buchanan BG, Rosenberg JM. A Simple Simulator of Protein Crystallization. Journal of Applied Crystallography. 2002; 35(6):727-33.</w:t>
      </w:r>
    </w:p>
    <w:p w14:paraId="19EDD97E" w14:textId="77777777" w:rsidR="005136D9" w:rsidRPr="005136D9" w:rsidRDefault="005136D9" w:rsidP="005136D9">
      <w:pPr>
        <w:pStyle w:val="ListParagraph"/>
        <w:ind w:left="360" w:hanging="360"/>
        <w:rPr>
          <w:rFonts w:ascii="Calibri" w:hAnsi="Calibri" w:cs="Calibri"/>
        </w:rPr>
      </w:pPr>
    </w:p>
    <w:p w14:paraId="54BD7962" w14:textId="4085657B" w:rsidR="005136D9" w:rsidRPr="005136D9" w:rsidRDefault="005136D9" w:rsidP="005136D9">
      <w:pPr>
        <w:pStyle w:val="ListParagraph"/>
        <w:numPr>
          <w:ilvl w:val="0"/>
          <w:numId w:val="29"/>
        </w:numPr>
        <w:shd w:val="clear" w:color="auto" w:fill="FFFFFF"/>
        <w:spacing w:after="160"/>
        <w:ind w:left="360"/>
        <w:contextualSpacing/>
        <w:rPr>
          <w:rFonts w:ascii="Calibri" w:hAnsi="Calibri" w:cs="Calibri"/>
        </w:rPr>
      </w:pPr>
      <w:r w:rsidRPr="005136D9">
        <w:rPr>
          <w:rFonts w:ascii="Calibri" w:hAnsi="Calibri" w:cs="Calibri"/>
        </w:rPr>
        <w:t xml:space="preserve">Li F, Yang Y, Anderson G, Seetharaman JK, </w:t>
      </w:r>
      <w:proofErr w:type="spellStart"/>
      <w:r w:rsidRPr="005136D9">
        <w:rPr>
          <w:rFonts w:ascii="Calibri" w:hAnsi="Calibri" w:cs="Calibri"/>
        </w:rPr>
        <w:t>Jitendar</w:t>
      </w:r>
      <w:proofErr w:type="spellEnd"/>
      <w:r w:rsidRPr="005136D9">
        <w:rPr>
          <w:rFonts w:ascii="Calibri" w:hAnsi="Calibri" w:cs="Calibri"/>
        </w:rPr>
        <w:t xml:space="preserve"> V, </w:t>
      </w:r>
      <w:r w:rsidRPr="005136D9">
        <w:rPr>
          <w:rFonts w:ascii="Calibri" w:hAnsi="Calibri" w:cs="Calibri"/>
          <w:b/>
        </w:rPr>
        <w:t>Gopalakrishnan V</w:t>
      </w:r>
      <w:r w:rsidR="00AF6B1D">
        <w:rPr>
          <w:rFonts w:ascii="Calibri" w:hAnsi="Calibri" w:cs="Calibri"/>
          <w:b/>
        </w:rPr>
        <w:t>.</w:t>
      </w:r>
      <w:r w:rsidRPr="005136D9">
        <w:rPr>
          <w:rFonts w:ascii="Calibri" w:hAnsi="Calibri" w:cs="Calibri"/>
          <w:b/>
        </w:rPr>
        <w:t xml:space="preserve"> </w:t>
      </w:r>
      <w:r w:rsidRPr="005136D9">
        <w:rPr>
          <w:rFonts w:ascii="Calibri" w:hAnsi="Calibri" w:cs="Calibri"/>
        </w:rPr>
        <w:t>Constructing Genetic Networks from Microarray Data Using Recursive Ridge Regression (RRR). Biological Language Modeling Conference Proceedings, Carnegie Mellon University. 2003</w:t>
      </w:r>
      <w:r w:rsidR="00C84D73">
        <w:rPr>
          <w:rFonts w:ascii="Calibri" w:hAnsi="Calibri" w:cs="Calibri"/>
        </w:rPr>
        <w:t>.</w:t>
      </w:r>
    </w:p>
    <w:p w14:paraId="03E690CD" w14:textId="40DB8468" w:rsidR="005136D9" w:rsidRPr="005136D9" w:rsidRDefault="005136D9" w:rsidP="005136D9">
      <w:pPr>
        <w:pStyle w:val="ListParagraph"/>
        <w:shd w:val="clear" w:color="auto" w:fill="FFFFFF"/>
        <w:ind w:left="360" w:hanging="360"/>
        <w:rPr>
          <w:rFonts w:ascii="Calibri" w:hAnsi="Calibri" w:cs="Calibri"/>
        </w:rPr>
      </w:pPr>
    </w:p>
    <w:p w14:paraId="3F4DC70A" w14:textId="56ED3867" w:rsidR="005136D9" w:rsidRPr="005136D9" w:rsidRDefault="005136D9" w:rsidP="005136D9">
      <w:pPr>
        <w:pStyle w:val="ListParagraph"/>
        <w:numPr>
          <w:ilvl w:val="0"/>
          <w:numId w:val="29"/>
        </w:numPr>
        <w:shd w:val="clear" w:color="auto" w:fill="FFFFFF"/>
        <w:spacing w:after="160"/>
        <w:ind w:left="360"/>
        <w:contextualSpacing/>
        <w:rPr>
          <w:rFonts w:ascii="Calibri" w:hAnsi="Calibri" w:cs="Calibri"/>
        </w:rPr>
      </w:pPr>
      <w:r w:rsidRPr="005136D9">
        <w:rPr>
          <w:rFonts w:ascii="Calibri" w:hAnsi="Calibri" w:cs="Calibri"/>
        </w:rPr>
        <w:t xml:space="preserve">Liu Y, </w:t>
      </w:r>
      <w:proofErr w:type="spellStart"/>
      <w:r w:rsidRPr="005136D9">
        <w:rPr>
          <w:rFonts w:ascii="Calibri" w:hAnsi="Calibri" w:cs="Calibri"/>
        </w:rPr>
        <w:t>Carbonell</w:t>
      </w:r>
      <w:proofErr w:type="spellEnd"/>
      <w:r w:rsidRPr="005136D9">
        <w:rPr>
          <w:rFonts w:ascii="Calibri" w:hAnsi="Calibri" w:cs="Calibri"/>
        </w:rPr>
        <w:t xml:space="preserve"> J, Seetharaman JK, </w:t>
      </w:r>
      <w:r w:rsidRPr="005136D9">
        <w:rPr>
          <w:rFonts w:ascii="Calibri" w:hAnsi="Calibri" w:cs="Calibri"/>
          <w:b/>
        </w:rPr>
        <w:t>Gopalakrishnan V</w:t>
      </w:r>
      <w:r w:rsidR="00AF6B1D">
        <w:rPr>
          <w:rFonts w:ascii="Calibri" w:hAnsi="Calibri" w:cs="Calibri"/>
          <w:b/>
        </w:rPr>
        <w:t>.</w:t>
      </w:r>
      <w:r w:rsidRPr="005136D9">
        <w:rPr>
          <w:rFonts w:ascii="Calibri" w:hAnsi="Calibri" w:cs="Calibri"/>
          <w:b/>
        </w:rPr>
        <w:t xml:space="preserve"> </w:t>
      </w:r>
      <w:r w:rsidRPr="005136D9">
        <w:rPr>
          <w:rFonts w:ascii="Calibri" w:hAnsi="Calibri" w:cs="Calibri"/>
        </w:rPr>
        <w:t>Prediction of Parallel and Antiparallel-sheets using Conditional Random Fields. Biological Language Modeling Conference Proceedings, Carnegie Mellon University. 2003.</w:t>
      </w:r>
    </w:p>
    <w:p w14:paraId="25D997D0" w14:textId="77777777" w:rsidR="005136D9" w:rsidRPr="005136D9" w:rsidRDefault="005136D9" w:rsidP="005136D9">
      <w:pPr>
        <w:pStyle w:val="ListParagraph"/>
        <w:shd w:val="clear" w:color="auto" w:fill="FFFFFF"/>
        <w:ind w:left="360" w:hanging="360"/>
        <w:rPr>
          <w:rFonts w:ascii="Calibri" w:hAnsi="Calibri" w:cs="Calibri"/>
        </w:rPr>
      </w:pPr>
    </w:p>
    <w:p w14:paraId="27A1BD7D" w14:textId="5C631800" w:rsidR="005136D9" w:rsidRPr="005136D9" w:rsidRDefault="005136D9" w:rsidP="005136D9">
      <w:pPr>
        <w:pStyle w:val="ListParagraph"/>
        <w:numPr>
          <w:ilvl w:val="0"/>
          <w:numId w:val="29"/>
        </w:numPr>
        <w:shd w:val="clear" w:color="auto" w:fill="FFFFFF"/>
        <w:spacing w:after="160"/>
        <w:ind w:left="360"/>
        <w:contextualSpacing/>
        <w:rPr>
          <w:rFonts w:ascii="Calibri" w:hAnsi="Calibri" w:cs="Calibri"/>
        </w:rPr>
      </w:pPr>
      <w:r w:rsidRPr="005136D9">
        <w:rPr>
          <w:rFonts w:ascii="Calibri" w:hAnsi="Calibri" w:cs="Calibri"/>
        </w:rPr>
        <w:t xml:space="preserve">Liu Y, </w:t>
      </w:r>
      <w:proofErr w:type="spellStart"/>
      <w:r w:rsidRPr="005136D9">
        <w:rPr>
          <w:rFonts w:ascii="Calibri" w:hAnsi="Calibri" w:cs="Calibri"/>
        </w:rPr>
        <w:t>Carbonell</w:t>
      </w:r>
      <w:proofErr w:type="spellEnd"/>
      <w:r w:rsidRPr="005136D9">
        <w:rPr>
          <w:rFonts w:ascii="Calibri" w:hAnsi="Calibri" w:cs="Calibri"/>
        </w:rPr>
        <w:t xml:space="preserve"> J, Seetharaman JK, </w:t>
      </w:r>
      <w:r w:rsidRPr="005136D9">
        <w:rPr>
          <w:rFonts w:ascii="Calibri" w:hAnsi="Calibri" w:cs="Calibri"/>
          <w:b/>
        </w:rPr>
        <w:t>Gopalakrishnan V</w:t>
      </w:r>
      <w:r w:rsidR="00AF6B1D">
        <w:rPr>
          <w:rFonts w:ascii="Calibri" w:hAnsi="Calibri" w:cs="Calibri"/>
          <w:b/>
        </w:rPr>
        <w:t>.</w:t>
      </w:r>
      <w:r w:rsidRPr="005136D9">
        <w:rPr>
          <w:rFonts w:ascii="Calibri" w:hAnsi="Calibri" w:cs="Calibri"/>
          <w:b/>
        </w:rPr>
        <w:t xml:space="preserve"> </w:t>
      </w:r>
      <w:r w:rsidRPr="005136D9">
        <w:rPr>
          <w:rFonts w:ascii="Calibri" w:hAnsi="Calibri" w:cs="Calibri"/>
        </w:rPr>
        <w:t>Context Sensitive Vocabulary and its Application in Protein Secondary Structure Prediction. In: Proceedings of the 27th annual ACM Conference on Research and Development in Information Retrieval (ACM SIGIR 2004). 2004; :538-539.</w:t>
      </w:r>
    </w:p>
    <w:p w14:paraId="02EF1D5C" w14:textId="77777777" w:rsidR="005136D9" w:rsidRPr="005136D9" w:rsidRDefault="005136D9" w:rsidP="005136D9">
      <w:pPr>
        <w:pStyle w:val="ListParagraph"/>
        <w:ind w:left="360" w:hanging="360"/>
        <w:rPr>
          <w:rFonts w:ascii="Calibri" w:hAnsi="Calibri" w:cs="Calibri"/>
        </w:rPr>
      </w:pPr>
    </w:p>
    <w:p w14:paraId="2A4607B3" w14:textId="26EA17DE" w:rsidR="005136D9" w:rsidRPr="005136D9" w:rsidRDefault="005136D9" w:rsidP="005136D9">
      <w:pPr>
        <w:pStyle w:val="ListParagraph"/>
        <w:numPr>
          <w:ilvl w:val="0"/>
          <w:numId w:val="29"/>
        </w:numPr>
        <w:shd w:val="clear" w:color="auto" w:fill="FFFFFF"/>
        <w:spacing w:after="160"/>
        <w:ind w:left="360"/>
        <w:contextualSpacing/>
        <w:rPr>
          <w:rFonts w:ascii="Calibri" w:hAnsi="Calibri" w:cs="Calibri"/>
        </w:rPr>
      </w:pPr>
      <w:r w:rsidRPr="005136D9">
        <w:rPr>
          <w:rFonts w:ascii="Calibri" w:hAnsi="Calibri" w:cs="Calibri"/>
          <w:b/>
        </w:rPr>
        <w:t xml:space="preserve">Gopalakrishnan V, </w:t>
      </w:r>
      <w:r w:rsidRPr="005136D9">
        <w:rPr>
          <w:rFonts w:ascii="Calibri" w:hAnsi="Calibri" w:cs="Calibri"/>
        </w:rPr>
        <w:t xml:space="preserve">Williams E, Ranganathan S, Bowser R, </w:t>
      </w:r>
      <w:proofErr w:type="spellStart"/>
      <w:r w:rsidRPr="005136D9">
        <w:rPr>
          <w:rFonts w:ascii="Calibri" w:hAnsi="Calibri" w:cs="Calibri"/>
        </w:rPr>
        <w:t>Cudkowic</w:t>
      </w:r>
      <w:proofErr w:type="spellEnd"/>
      <w:r w:rsidRPr="005136D9">
        <w:rPr>
          <w:rFonts w:ascii="Calibri" w:hAnsi="Calibri" w:cs="Calibri"/>
        </w:rPr>
        <w:t xml:space="preserve"> ME, </w:t>
      </w:r>
      <w:proofErr w:type="spellStart"/>
      <w:r w:rsidRPr="005136D9">
        <w:rPr>
          <w:rFonts w:ascii="Calibri" w:hAnsi="Calibri" w:cs="Calibri"/>
        </w:rPr>
        <w:t>Novelli</w:t>
      </w:r>
      <w:proofErr w:type="spellEnd"/>
      <w:r w:rsidRPr="005136D9">
        <w:rPr>
          <w:rFonts w:ascii="Calibri" w:hAnsi="Calibri" w:cs="Calibri"/>
        </w:rPr>
        <w:t xml:space="preserve"> M, </w:t>
      </w:r>
      <w:proofErr w:type="spellStart"/>
      <w:r w:rsidRPr="005136D9">
        <w:rPr>
          <w:rFonts w:ascii="Calibri" w:hAnsi="Calibri" w:cs="Calibri"/>
        </w:rPr>
        <w:t>Lattazi</w:t>
      </w:r>
      <w:proofErr w:type="spellEnd"/>
      <w:r w:rsidRPr="005136D9">
        <w:rPr>
          <w:rFonts w:ascii="Calibri" w:hAnsi="Calibri" w:cs="Calibri"/>
        </w:rPr>
        <w:t xml:space="preserve"> W, </w:t>
      </w:r>
      <w:proofErr w:type="spellStart"/>
      <w:r w:rsidRPr="005136D9">
        <w:rPr>
          <w:rFonts w:ascii="Calibri" w:hAnsi="Calibri" w:cs="Calibri"/>
        </w:rPr>
        <w:t>Gambotto</w:t>
      </w:r>
      <w:proofErr w:type="spellEnd"/>
      <w:r w:rsidRPr="005136D9">
        <w:rPr>
          <w:rFonts w:ascii="Calibri" w:hAnsi="Calibri" w:cs="Calibri"/>
        </w:rPr>
        <w:t xml:space="preserve"> A, Day BW. Proteomic Data Mining Challenges in Identification of Disease-Specific Biomarkers from Variable Resolution Mass Spectra. In: Proceedings of Bioinformatics Workshop, SIAM Data Mining 2004, Eds. </w:t>
      </w:r>
      <w:proofErr w:type="spellStart"/>
      <w:r w:rsidRPr="005136D9">
        <w:rPr>
          <w:rFonts w:ascii="Calibri" w:hAnsi="Calibri" w:cs="Calibri"/>
        </w:rPr>
        <w:t>Obradovic</w:t>
      </w:r>
      <w:proofErr w:type="spellEnd"/>
      <w:r w:rsidRPr="005136D9">
        <w:rPr>
          <w:rFonts w:ascii="Calibri" w:hAnsi="Calibri" w:cs="Calibri"/>
        </w:rPr>
        <w:t xml:space="preserve">, J. and </w:t>
      </w:r>
      <w:proofErr w:type="spellStart"/>
      <w:r w:rsidRPr="005136D9">
        <w:rPr>
          <w:rFonts w:ascii="Calibri" w:hAnsi="Calibri" w:cs="Calibri"/>
        </w:rPr>
        <w:t>Komorowski</w:t>
      </w:r>
      <w:proofErr w:type="spellEnd"/>
      <w:r w:rsidRPr="005136D9">
        <w:rPr>
          <w:rFonts w:ascii="Calibri" w:hAnsi="Calibri" w:cs="Calibri"/>
        </w:rPr>
        <w:t>, J. 2004; :1-10.</w:t>
      </w:r>
    </w:p>
    <w:p w14:paraId="5BA21720" w14:textId="77777777" w:rsidR="005136D9" w:rsidRPr="005136D9" w:rsidRDefault="005136D9" w:rsidP="005136D9">
      <w:pPr>
        <w:pStyle w:val="ListParagraph"/>
        <w:shd w:val="clear" w:color="auto" w:fill="FFFFFF"/>
        <w:ind w:left="360" w:hanging="360"/>
        <w:rPr>
          <w:rFonts w:ascii="Calibri" w:hAnsi="Calibri" w:cs="Calibri"/>
        </w:rPr>
      </w:pPr>
    </w:p>
    <w:p w14:paraId="745E00D6" w14:textId="77777777"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t xml:space="preserve">Lu X, </w:t>
      </w:r>
      <w:proofErr w:type="spellStart"/>
      <w:r w:rsidRPr="00AF6B1D">
        <w:rPr>
          <w:rFonts w:ascii="Calibri" w:hAnsi="Calibri" w:cs="Calibri"/>
          <w:color w:val="000000" w:themeColor="text1"/>
        </w:rPr>
        <w:t>Zhai</w:t>
      </w:r>
      <w:proofErr w:type="spellEnd"/>
      <w:r w:rsidRPr="00AF6B1D">
        <w:rPr>
          <w:rFonts w:ascii="Calibri" w:hAnsi="Calibri" w:cs="Calibri"/>
          <w:color w:val="000000" w:themeColor="text1"/>
        </w:rPr>
        <w:t xml:space="preserve"> C, </w:t>
      </w:r>
      <w:r w:rsidRPr="00AF6B1D">
        <w:rPr>
          <w:rFonts w:ascii="Calibri" w:hAnsi="Calibri" w:cs="Calibri"/>
          <w:b/>
          <w:color w:val="000000" w:themeColor="text1"/>
        </w:rPr>
        <w:t xml:space="preserve">Gopalakrishnan V, </w:t>
      </w:r>
      <w:r w:rsidRPr="00AF6B1D">
        <w:rPr>
          <w:rFonts w:ascii="Calibri" w:hAnsi="Calibri" w:cs="Calibri"/>
          <w:color w:val="000000" w:themeColor="text1"/>
        </w:rPr>
        <w:t>Buchanan BG. </w:t>
      </w:r>
      <w:hyperlink r:id="rId12" w:history="1">
        <w:r w:rsidRPr="00AF6B1D">
          <w:rPr>
            <w:rStyle w:val="Hyperlink"/>
            <w:rFonts w:ascii="Calibri" w:hAnsi="Calibri" w:cs="Calibri"/>
            <w:color w:val="000000" w:themeColor="text1"/>
            <w:u w:val="none"/>
          </w:rPr>
          <w:t>Automatic annotation of protein motif function with Gene Ontology terms. </w:t>
        </w:r>
      </w:hyperlink>
      <w:r w:rsidRPr="00AF6B1D">
        <w:rPr>
          <w:rFonts w:ascii="Calibri" w:hAnsi="Calibri" w:cs="Calibri"/>
          <w:color w:val="000000" w:themeColor="text1"/>
        </w:rPr>
        <w:t>BMC Bioinformatics. 2004 Sep 2;5:122.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10.1186/1471-2105-5-122. PubMed PMID: 15345032; PubMed Central PMCID: PMC517493.</w:t>
      </w:r>
    </w:p>
    <w:p w14:paraId="55530641" w14:textId="77777777" w:rsidR="005136D9" w:rsidRPr="00AF6B1D" w:rsidRDefault="005136D9" w:rsidP="005136D9">
      <w:pPr>
        <w:pStyle w:val="ListParagraph"/>
        <w:shd w:val="clear" w:color="auto" w:fill="FFFFFF"/>
        <w:ind w:left="360" w:hanging="360"/>
        <w:rPr>
          <w:rFonts w:ascii="Calibri" w:hAnsi="Calibri" w:cs="Calibri"/>
          <w:color w:val="000000" w:themeColor="text1"/>
        </w:rPr>
      </w:pPr>
    </w:p>
    <w:p w14:paraId="6D23D6D5" w14:textId="243A79E6" w:rsidR="005136D9"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b/>
          <w:color w:val="000000" w:themeColor="text1"/>
        </w:rPr>
        <w:t xml:space="preserve">Gopalakrishnan V, </w:t>
      </w:r>
      <w:r w:rsidRPr="00AF6B1D">
        <w:rPr>
          <w:rFonts w:ascii="Calibri" w:hAnsi="Calibri" w:cs="Calibri"/>
          <w:color w:val="000000" w:themeColor="text1"/>
        </w:rPr>
        <w:t>Livingston G, Hennessy D, Buchanan B, Rosenberg JM. </w:t>
      </w:r>
      <w:hyperlink r:id="rId13" w:history="1">
        <w:r w:rsidRPr="00AF6B1D">
          <w:rPr>
            <w:rStyle w:val="Hyperlink"/>
            <w:rFonts w:ascii="Calibri" w:hAnsi="Calibri" w:cs="Calibri"/>
            <w:color w:val="000000" w:themeColor="text1"/>
            <w:u w:val="none"/>
          </w:rPr>
          <w:t>Machine-learning techniques for macromolecular crystallization data. </w:t>
        </w:r>
      </w:hyperlink>
      <w:r w:rsidRPr="00AF6B1D">
        <w:rPr>
          <w:rFonts w:ascii="Calibri" w:hAnsi="Calibri" w:cs="Calibri"/>
          <w:color w:val="000000" w:themeColor="text1"/>
        </w:rPr>
        <w:t xml:space="preserve">Acta </w:t>
      </w:r>
      <w:proofErr w:type="spellStart"/>
      <w:r w:rsidRPr="00AF6B1D">
        <w:rPr>
          <w:rFonts w:ascii="Calibri" w:hAnsi="Calibri" w:cs="Calibri"/>
          <w:color w:val="000000" w:themeColor="text1"/>
        </w:rPr>
        <w:t>Crystallogr</w:t>
      </w:r>
      <w:proofErr w:type="spellEnd"/>
      <w:r w:rsidRPr="00AF6B1D">
        <w:rPr>
          <w:rFonts w:ascii="Calibri" w:hAnsi="Calibri" w:cs="Calibri"/>
          <w:color w:val="000000" w:themeColor="text1"/>
        </w:rPr>
        <w:t xml:space="preserve"> D Biol </w:t>
      </w:r>
      <w:proofErr w:type="spellStart"/>
      <w:r w:rsidRPr="00AF6B1D">
        <w:rPr>
          <w:rFonts w:ascii="Calibri" w:hAnsi="Calibri" w:cs="Calibri"/>
          <w:color w:val="000000" w:themeColor="text1"/>
        </w:rPr>
        <w:t>Crystallogr</w:t>
      </w:r>
      <w:proofErr w:type="spellEnd"/>
      <w:r w:rsidRPr="00AF6B1D">
        <w:rPr>
          <w:rFonts w:ascii="Calibri" w:hAnsi="Calibri" w:cs="Calibri"/>
          <w:color w:val="000000" w:themeColor="text1"/>
        </w:rPr>
        <w:t>. 2004 Oct;60(Pt 10):1705-16.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10.1107/S090744490401683X. </w:t>
      </w:r>
      <w:proofErr w:type="spellStart"/>
      <w:r w:rsidRPr="00AF6B1D">
        <w:rPr>
          <w:rFonts w:ascii="Calibri" w:hAnsi="Calibri" w:cs="Calibri"/>
          <w:color w:val="000000" w:themeColor="text1"/>
        </w:rPr>
        <w:t>Epub</w:t>
      </w:r>
      <w:proofErr w:type="spellEnd"/>
      <w:r w:rsidRPr="00AF6B1D">
        <w:rPr>
          <w:rFonts w:ascii="Calibri" w:hAnsi="Calibri" w:cs="Calibri"/>
          <w:color w:val="000000" w:themeColor="text1"/>
        </w:rPr>
        <w:t xml:space="preserve"> 2004 Sep 23. PubMed PMID: 15388916.</w:t>
      </w:r>
    </w:p>
    <w:p w14:paraId="6126B530" w14:textId="77777777" w:rsidR="00214228" w:rsidRPr="00214228" w:rsidRDefault="00214228" w:rsidP="00214228">
      <w:pPr>
        <w:pStyle w:val="ListParagraph"/>
        <w:rPr>
          <w:rFonts w:ascii="Calibri" w:hAnsi="Calibri" w:cs="Calibri"/>
          <w:color w:val="000000" w:themeColor="text1"/>
        </w:rPr>
      </w:pPr>
    </w:p>
    <w:p w14:paraId="726328F2" w14:textId="4BA3EAD1" w:rsidR="00214228" w:rsidRPr="00AF6B1D" w:rsidRDefault="00214228"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214228">
        <w:rPr>
          <w:rFonts w:ascii="Calibri" w:hAnsi="Calibri" w:cs="Calibri"/>
          <w:color w:val="000000" w:themeColor="text1"/>
        </w:rPr>
        <w:t xml:space="preserve">Liu Y, </w:t>
      </w:r>
      <w:proofErr w:type="spellStart"/>
      <w:r w:rsidRPr="00214228">
        <w:rPr>
          <w:rFonts w:ascii="Calibri" w:hAnsi="Calibri" w:cs="Calibri"/>
          <w:color w:val="000000" w:themeColor="text1"/>
        </w:rPr>
        <w:t>Carbonell</w:t>
      </w:r>
      <w:proofErr w:type="spellEnd"/>
      <w:r w:rsidRPr="00214228">
        <w:rPr>
          <w:rFonts w:ascii="Calibri" w:hAnsi="Calibri" w:cs="Calibri"/>
          <w:color w:val="000000" w:themeColor="text1"/>
        </w:rPr>
        <w:t xml:space="preserve"> J, Klein-Seetharaman J, </w:t>
      </w:r>
      <w:r w:rsidRPr="00214228">
        <w:rPr>
          <w:rFonts w:ascii="Calibri" w:hAnsi="Calibri" w:cs="Calibri"/>
          <w:b/>
          <w:color w:val="000000" w:themeColor="text1"/>
        </w:rPr>
        <w:t xml:space="preserve">Gopalakrishnan V. </w:t>
      </w:r>
      <w:hyperlink r:id="rId14" w:history="1">
        <w:r w:rsidRPr="00214228">
          <w:rPr>
            <w:rStyle w:val="Hyperlink"/>
            <w:rFonts w:ascii="Calibri" w:hAnsi="Calibri" w:cs="Calibri"/>
            <w:color w:val="000000" w:themeColor="text1"/>
            <w:u w:val="none"/>
          </w:rPr>
          <w:t>Comparison of probabilistic combination methods for protein secondary structure prediction. </w:t>
        </w:r>
      </w:hyperlink>
      <w:r w:rsidRPr="00214228">
        <w:rPr>
          <w:rFonts w:ascii="Calibri" w:hAnsi="Calibri" w:cs="Calibri"/>
          <w:color w:val="000000" w:themeColor="text1"/>
        </w:rPr>
        <w:t>Bioinformatics. 2004 Nov 22;20(17):3099-107. </w:t>
      </w:r>
      <w:proofErr w:type="spellStart"/>
      <w:r w:rsidRPr="00214228">
        <w:rPr>
          <w:rFonts w:ascii="Calibri" w:hAnsi="Calibri" w:cs="Calibri"/>
          <w:color w:val="000000" w:themeColor="text1"/>
        </w:rPr>
        <w:t>doi</w:t>
      </w:r>
      <w:proofErr w:type="spellEnd"/>
      <w:r w:rsidRPr="00214228">
        <w:rPr>
          <w:rFonts w:ascii="Calibri" w:hAnsi="Calibri" w:cs="Calibri"/>
          <w:color w:val="000000" w:themeColor="text1"/>
        </w:rPr>
        <w:t>: 10.1093/bioinformatics/bth370. </w:t>
      </w:r>
      <w:proofErr w:type="spellStart"/>
      <w:r w:rsidRPr="00214228">
        <w:rPr>
          <w:rFonts w:ascii="Calibri" w:hAnsi="Calibri" w:cs="Calibri"/>
          <w:color w:val="000000" w:themeColor="text1"/>
        </w:rPr>
        <w:t>Epub</w:t>
      </w:r>
      <w:proofErr w:type="spellEnd"/>
      <w:r w:rsidRPr="00214228">
        <w:rPr>
          <w:rFonts w:ascii="Calibri" w:hAnsi="Calibri" w:cs="Calibri"/>
          <w:color w:val="000000" w:themeColor="text1"/>
        </w:rPr>
        <w:t xml:space="preserve"> 2004 Jun 24. PubMed PMID: 15217817</w:t>
      </w:r>
    </w:p>
    <w:p w14:paraId="12F5A6D0" w14:textId="77777777" w:rsidR="005136D9" w:rsidRPr="00AF6B1D" w:rsidRDefault="005136D9" w:rsidP="005136D9">
      <w:pPr>
        <w:pStyle w:val="ListParagraph"/>
        <w:shd w:val="clear" w:color="auto" w:fill="FFFFFF"/>
        <w:ind w:left="360" w:hanging="360"/>
        <w:rPr>
          <w:rFonts w:ascii="Calibri" w:hAnsi="Calibri" w:cs="Calibri"/>
          <w:color w:val="000000" w:themeColor="text1"/>
        </w:rPr>
      </w:pPr>
    </w:p>
    <w:p w14:paraId="2219BED9" w14:textId="12766ED5" w:rsidR="00214228" w:rsidRDefault="00214228" w:rsidP="00214228">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t xml:space="preserve">Bowser R, Ranganathan S, </w:t>
      </w:r>
      <w:proofErr w:type="spellStart"/>
      <w:r w:rsidRPr="00AF6B1D">
        <w:rPr>
          <w:rFonts w:ascii="Calibri" w:hAnsi="Calibri" w:cs="Calibri"/>
          <w:color w:val="000000" w:themeColor="text1"/>
        </w:rPr>
        <w:t>Ganchev</w:t>
      </w:r>
      <w:proofErr w:type="spellEnd"/>
      <w:r w:rsidRPr="00AF6B1D">
        <w:rPr>
          <w:rFonts w:ascii="Calibri" w:hAnsi="Calibri" w:cs="Calibri"/>
          <w:color w:val="000000" w:themeColor="text1"/>
        </w:rPr>
        <w:t xml:space="preserve"> P, </w:t>
      </w:r>
      <w:r w:rsidRPr="00AF6B1D">
        <w:rPr>
          <w:rFonts w:ascii="Calibri" w:hAnsi="Calibri" w:cs="Calibri"/>
          <w:b/>
          <w:color w:val="000000" w:themeColor="text1"/>
        </w:rPr>
        <w:t>Gopalakrishnan V</w:t>
      </w:r>
      <w:r>
        <w:rPr>
          <w:rFonts w:ascii="Calibri" w:hAnsi="Calibri" w:cs="Calibri"/>
          <w:b/>
          <w:color w:val="000000" w:themeColor="text1"/>
        </w:rPr>
        <w:t>.</w:t>
      </w:r>
      <w:r w:rsidRPr="00AF6B1D">
        <w:rPr>
          <w:rFonts w:ascii="Calibri" w:hAnsi="Calibri" w:cs="Calibri"/>
          <w:b/>
          <w:color w:val="000000" w:themeColor="text1"/>
        </w:rPr>
        <w:t xml:space="preserve"> </w:t>
      </w:r>
      <w:proofErr w:type="spellStart"/>
      <w:r w:rsidRPr="00AF6B1D">
        <w:rPr>
          <w:rFonts w:ascii="Calibri" w:hAnsi="Calibri" w:cs="Calibri"/>
          <w:color w:val="000000" w:themeColor="text1"/>
        </w:rPr>
        <w:t>Cudkowicz</w:t>
      </w:r>
      <w:proofErr w:type="spellEnd"/>
      <w:r w:rsidRPr="00AF6B1D">
        <w:rPr>
          <w:rFonts w:ascii="Calibri" w:hAnsi="Calibri" w:cs="Calibri"/>
          <w:color w:val="000000" w:themeColor="text1"/>
        </w:rPr>
        <w:t xml:space="preserve"> M, Brown RH. Diagnostic biomarkers for amyotrophic lateral sclerosis (ALS. FASEB Journal. 2005; 19(5):A1511.</w:t>
      </w:r>
    </w:p>
    <w:p w14:paraId="1A9C00A3" w14:textId="77777777" w:rsidR="00214228" w:rsidRPr="00214228" w:rsidRDefault="00214228" w:rsidP="00214228">
      <w:pPr>
        <w:pStyle w:val="ListParagraph"/>
        <w:rPr>
          <w:rFonts w:ascii="Calibri" w:hAnsi="Calibri" w:cs="Calibri"/>
          <w:color w:val="000000" w:themeColor="text1"/>
        </w:rPr>
      </w:pPr>
    </w:p>
    <w:p w14:paraId="09DE37B3" w14:textId="77777777" w:rsidR="00214228" w:rsidRDefault="00214228" w:rsidP="00214228">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t xml:space="preserve">Liu Y, </w:t>
      </w:r>
      <w:proofErr w:type="spellStart"/>
      <w:r w:rsidRPr="00AF6B1D">
        <w:rPr>
          <w:rFonts w:ascii="Calibri" w:hAnsi="Calibri" w:cs="Calibri"/>
          <w:color w:val="000000" w:themeColor="text1"/>
        </w:rPr>
        <w:t>Carbonell</w:t>
      </w:r>
      <w:proofErr w:type="spellEnd"/>
      <w:r w:rsidRPr="00AF6B1D">
        <w:rPr>
          <w:rFonts w:ascii="Calibri" w:hAnsi="Calibri" w:cs="Calibri"/>
          <w:color w:val="000000" w:themeColor="text1"/>
        </w:rPr>
        <w:t xml:space="preserve"> J, </w:t>
      </w:r>
      <w:proofErr w:type="spellStart"/>
      <w:r w:rsidRPr="00AF6B1D">
        <w:rPr>
          <w:rFonts w:ascii="Calibri" w:hAnsi="Calibri" w:cs="Calibri"/>
          <w:color w:val="000000" w:themeColor="text1"/>
        </w:rPr>
        <w:t>Weigele</w:t>
      </w:r>
      <w:proofErr w:type="spellEnd"/>
      <w:r w:rsidRPr="00AF6B1D">
        <w:rPr>
          <w:rFonts w:ascii="Calibri" w:hAnsi="Calibri" w:cs="Calibri"/>
          <w:color w:val="000000" w:themeColor="text1"/>
        </w:rPr>
        <w:t xml:space="preserve"> P, </w:t>
      </w:r>
      <w:r w:rsidRPr="00AF6B1D">
        <w:rPr>
          <w:rFonts w:ascii="Calibri" w:hAnsi="Calibri" w:cs="Calibri"/>
          <w:b/>
          <w:color w:val="000000" w:themeColor="text1"/>
        </w:rPr>
        <w:t>Gopalakrishnan V</w:t>
      </w:r>
      <w:r>
        <w:rPr>
          <w:rFonts w:ascii="Calibri" w:hAnsi="Calibri" w:cs="Calibri"/>
          <w:b/>
          <w:color w:val="000000" w:themeColor="text1"/>
        </w:rPr>
        <w:t>.</w:t>
      </w:r>
      <w:r w:rsidRPr="00AF6B1D">
        <w:rPr>
          <w:rFonts w:ascii="Calibri" w:hAnsi="Calibri" w:cs="Calibri"/>
          <w:b/>
          <w:color w:val="000000" w:themeColor="text1"/>
        </w:rPr>
        <w:t xml:space="preserve"> </w:t>
      </w:r>
      <w:r w:rsidRPr="00AF6B1D">
        <w:rPr>
          <w:rFonts w:ascii="Calibri" w:hAnsi="Calibri" w:cs="Calibri"/>
          <w:color w:val="000000" w:themeColor="text1"/>
        </w:rPr>
        <w:t>Segmentation Conditional Random Fields (SCRFs): A New Approach for Protein Fold Recognition. Springer Lecture Notes in Computer Science. RECOMB. 2005; 408-22.</w:t>
      </w:r>
    </w:p>
    <w:p w14:paraId="2D0B85B3" w14:textId="77777777" w:rsidR="00214228" w:rsidRPr="00214228" w:rsidRDefault="00214228" w:rsidP="00214228">
      <w:pPr>
        <w:pStyle w:val="ListParagraph"/>
        <w:rPr>
          <w:rFonts w:ascii="Calibri" w:hAnsi="Calibri" w:cs="Calibri"/>
          <w:color w:val="000000" w:themeColor="text1"/>
        </w:rPr>
      </w:pPr>
    </w:p>
    <w:p w14:paraId="25E14A7D" w14:textId="77777777" w:rsidR="00214228" w:rsidRDefault="00214228" w:rsidP="00214228">
      <w:pPr>
        <w:pStyle w:val="ListParagraph"/>
        <w:numPr>
          <w:ilvl w:val="0"/>
          <w:numId w:val="29"/>
        </w:numPr>
        <w:shd w:val="clear" w:color="auto" w:fill="FFFFFF"/>
        <w:spacing w:after="160"/>
        <w:ind w:left="360"/>
        <w:contextualSpacing/>
        <w:rPr>
          <w:rFonts w:ascii="Calibri" w:hAnsi="Calibri" w:cs="Calibri"/>
          <w:color w:val="000000" w:themeColor="text1"/>
        </w:rPr>
      </w:pPr>
      <w:r w:rsidRPr="00214228">
        <w:rPr>
          <w:rFonts w:ascii="Calibri" w:hAnsi="Calibri" w:cs="Calibri"/>
          <w:color w:val="000000" w:themeColor="text1"/>
        </w:rPr>
        <w:t xml:space="preserve">Ranganathan S, Williams E, </w:t>
      </w:r>
      <w:proofErr w:type="spellStart"/>
      <w:r w:rsidRPr="00214228">
        <w:rPr>
          <w:rFonts w:ascii="Calibri" w:hAnsi="Calibri" w:cs="Calibri"/>
          <w:color w:val="000000" w:themeColor="text1"/>
        </w:rPr>
        <w:t>Ganchev</w:t>
      </w:r>
      <w:proofErr w:type="spellEnd"/>
      <w:r w:rsidRPr="00214228">
        <w:rPr>
          <w:rFonts w:ascii="Calibri" w:hAnsi="Calibri" w:cs="Calibri"/>
          <w:color w:val="000000" w:themeColor="text1"/>
        </w:rPr>
        <w:t xml:space="preserve"> P, </w:t>
      </w:r>
      <w:r w:rsidRPr="00214228">
        <w:rPr>
          <w:rFonts w:ascii="Calibri" w:hAnsi="Calibri" w:cs="Calibri"/>
          <w:b/>
          <w:color w:val="000000" w:themeColor="text1"/>
        </w:rPr>
        <w:t xml:space="preserve">Gopalakrishnan V, </w:t>
      </w:r>
      <w:proofErr w:type="spellStart"/>
      <w:r w:rsidRPr="00214228">
        <w:rPr>
          <w:rFonts w:ascii="Calibri" w:hAnsi="Calibri" w:cs="Calibri"/>
          <w:color w:val="000000" w:themeColor="text1"/>
        </w:rPr>
        <w:t>Lacomis</w:t>
      </w:r>
      <w:proofErr w:type="spellEnd"/>
      <w:r w:rsidRPr="00214228">
        <w:rPr>
          <w:rFonts w:ascii="Calibri" w:hAnsi="Calibri" w:cs="Calibri"/>
          <w:color w:val="000000" w:themeColor="text1"/>
        </w:rPr>
        <w:t xml:space="preserve"> D, </w:t>
      </w:r>
      <w:proofErr w:type="spellStart"/>
      <w:r w:rsidRPr="00214228">
        <w:rPr>
          <w:rFonts w:ascii="Calibri" w:hAnsi="Calibri" w:cs="Calibri"/>
          <w:color w:val="000000" w:themeColor="text1"/>
        </w:rPr>
        <w:t>Urbinelli</w:t>
      </w:r>
      <w:proofErr w:type="spellEnd"/>
      <w:r w:rsidRPr="00214228">
        <w:rPr>
          <w:rFonts w:ascii="Calibri" w:hAnsi="Calibri" w:cs="Calibri"/>
          <w:color w:val="000000" w:themeColor="text1"/>
        </w:rPr>
        <w:t xml:space="preserve"> L, Newhall K, </w:t>
      </w:r>
      <w:proofErr w:type="spellStart"/>
      <w:r w:rsidRPr="00214228">
        <w:rPr>
          <w:rFonts w:ascii="Calibri" w:hAnsi="Calibri" w:cs="Calibri"/>
          <w:color w:val="000000" w:themeColor="text1"/>
        </w:rPr>
        <w:t>Cudkowicz</w:t>
      </w:r>
      <w:proofErr w:type="spellEnd"/>
      <w:r w:rsidRPr="00214228">
        <w:rPr>
          <w:rFonts w:ascii="Calibri" w:hAnsi="Calibri" w:cs="Calibri"/>
          <w:color w:val="000000" w:themeColor="text1"/>
        </w:rPr>
        <w:t xml:space="preserve"> ME, Brown RH Jr, Bowser R. </w:t>
      </w:r>
      <w:hyperlink r:id="rId15" w:history="1">
        <w:r w:rsidRPr="00214228">
          <w:rPr>
            <w:rStyle w:val="Hyperlink"/>
            <w:rFonts w:ascii="Calibri" w:hAnsi="Calibri" w:cs="Calibri"/>
            <w:color w:val="000000" w:themeColor="text1"/>
            <w:u w:val="none"/>
          </w:rPr>
          <w:t>Proteomic profiling of cerebrospinal fluid identifies biomarkers for amyotrophic lateral sclerosis. </w:t>
        </w:r>
      </w:hyperlink>
      <w:r w:rsidRPr="00214228">
        <w:rPr>
          <w:rFonts w:ascii="Calibri" w:hAnsi="Calibri" w:cs="Calibri"/>
          <w:color w:val="000000" w:themeColor="text1"/>
        </w:rPr>
        <w:t xml:space="preserve">J </w:t>
      </w:r>
      <w:proofErr w:type="spellStart"/>
      <w:r w:rsidRPr="00214228">
        <w:rPr>
          <w:rFonts w:ascii="Calibri" w:hAnsi="Calibri" w:cs="Calibri"/>
          <w:color w:val="000000" w:themeColor="text1"/>
        </w:rPr>
        <w:t>Neurochem</w:t>
      </w:r>
      <w:proofErr w:type="spellEnd"/>
      <w:r w:rsidRPr="00214228">
        <w:rPr>
          <w:rFonts w:ascii="Calibri" w:hAnsi="Calibri" w:cs="Calibri"/>
          <w:color w:val="000000" w:themeColor="text1"/>
        </w:rPr>
        <w:t>. 2005 Dec;95(5):1461-71. </w:t>
      </w:r>
      <w:proofErr w:type="spellStart"/>
      <w:r w:rsidRPr="00214228">
        <w:rPr>
          <w:rFonts w:ascii="Calibri" w:hAnsi="Calibri" w:cs="Calibri"/>
          <w:color w:val="000000" w:themeColor="text1"/>
        </w:rPr>
        <w:t>doi</w:t>
      </w:r>
      <w:proofErr w:type="spellEnd"/>
      <w:r w:rsidRPr="00214228">
        <w:rPr>
          <w:rFonts w:ascii="Calibri" w:hAnsi="Calibri" w:cs="Calibri"/>
          <w:color w:val="000000" w:themeColor="text1"/>
        </w:rPr>
        <w:t>: 10.1111/j.1471-4159.2005.03478.x. PubMed PMID: 16313519; PubMed Central PMCID: PMC1540444.</w:t>
      </w:r>
      <w:r>
        <w:rPr>
          <w:rFonts w:ascii="Calibri" w:hAnsi="Calibri" w:cs="Calibri"/>
          <w:color w:val="000000" w:themeColor="text1"/>
        </w:rPr>
        <w:t xml:space="preserve"> (HIGHLY CITED PAPER: 253 citations on google scholar as of August 2022).</w:t>
      </w:r>
    </w:p>
    <w:p w14:paraId="4EF35A2D" w14:textId="77777777" w:rsidR="00214228" w:rsidRPr="00214228" w:rsidRDefault="00214228" w:rsidP="00214228">
      <w:pPr>
        <w:pStyle w:val="ListParagraph"/>
        <w:rPr>
          <w:rFonts w:asciiTheme="minorHAnsi" w:hAnsiTheme="minorHAnsi" w:cstheme="minorHAnsi"/>
          <w:color w:val="222222"/>
          <w:shd w:val="clear" w:color="auto" w:fill="FFFFFF"/>
        </w:rPr>
      </w:pPr>
    </w:p>
    <w:p w14:paraId="492BED26" w14:textId="43BF886B" w:rsidR="00214228" w:rsidRPr="00214228" w:rsidRDefault="00214228" w:rsidP="00214228">
      <w:pPr>
        <w:pStyle w:val="ListParagraph"/>
        <w:numPr>
          <w:ilvl w:val="0"/>
          <w:numId w:val="29"/>
        </w:numPr>
        <w:shd w:val="clear" w:color="auto" w:fill="FFFFFF"/>
        <w:spacing w:after="160"/>
        <w:ind w:left="360"/>
        <w:contextualSpacing/>
        <w:rPr>
          <w:rFonts w:ascii="Calibri" w:hAnsi="Calibri" w:cs="Calibri"/>
          <w:color w:val="000000" w:themeColor="text1"/>
        </w:rPr>
      </w:pPr>
      <w:r w:rsidRPr="00214228">
        <w:rPr>
          <w:rFonts w:asciiTheme="minorHAnsi" w:hAnsiTheme="minorHAnsi" w:cstheme="minorHAnsi"/>
          <w:color w:val="222222"/>
          <w:shd w:val="clear" w:color="auto" w:fill="FFFFFF"/>
        </w:rPr>
        <w:t xml:space="preserve">Paige L, Bowser R.,  </w:t>
      </w:r>
      <w:proofErr w:type="spellStart"/>
      <w:r w:rsidRPr="00214228">
        <w:rPr>
          <w:rFonts w:asciiTheme="minorHAnsi" w:hAnsiTheme="minorHAnsi" w:cstheme="minorHAnsi"/>
          <w:color w:val="222222"/>
          <w:shd w:val="clear" w:color="auto" w:fill="FFFFFF"/>
        </w:rPr>
        <w:t>Lutka</w:t>
      </w:r>
      <w:proofErr w:type="spellEnd"/>
      <w:r w:rsidRPr="00214228">
        <w:rPr>
          <w:rFonts w:asciiTheme="minorHAnsi" w:hAnsiTheme="minorHAnsi" w:cstheme="minorHAnsi"/>
          <w:color w:val="222222"/>
          <w:shd w:val="clear" w:color="auto" w:fill="FFFFFF"/>
        </w:rPr>
        <w:t xml:space="preserve"> F, An J, </w:t>
      </w:r>
      <w:proofErr w:type="spellStart"/>
      <w:r w:rsidRPr="00214228">
        <w:rPr>
          <w:rFonts w:asciiTheme="minorHAnsi" w:hAnsiTheme="minorHAnsi" w:cstheme="minorHAnsi"/>
          <w:color w:val="222222"/>
          <w:shd w:val="clear" w:color="auto" w:fill="FFFFFF"/>
        </w:rPr>
        <w:t>Ganchev</w:t>
      </w:r>
      <w:proofErr w:type="spellEnd"/>
      <w:r w:rsidRPr="00214228">
        <w:rPr>
          <w:rFonts w:asciiTheme="minorHAnsi" w:hAnsiTheme="minorHAnsi" w:cstheme="minorHAnsi"/>
          <w:color w:val="222222"/>
          <w:shd w:val="clear" w:color="auto" w:fill="FFFFFF"/>
        </w:rPr>
        <w:t xml:space="preserve"> P,  </w:t>
      </w:r>
      <w:r w:rsidRPr="00214228">
        <w:rPr>
          <w:rFonts w:asciiTheme="minorHAnsi" w:hAnsiTheme="minorHAnsi" w:cstheme="minorHAnsi"/>
          <w:b/>
          <w:bCs/>
          <w:color w:val="222222"/>
          <w:shd w:val="clear" w:color="auto" w:fill="FFFFFF"/>
        </w:rPr>
        <w:t>Gopalakrishnan V</w:t>
      </w:r>
      <w:r w:rsidRPr="00214228">
        <w:rPr>
          <w:rFonts w:asciiTheme="minorHAnsi" w:hAnsiTheme="minorHAnsi" w:cstheme="minorHAnsi"/>
          <w:color w:val="222222"/>
          <w:shd w:val="clear" w:color="auto" w:fill="FFFFFF"/>
        </w:rPr>
        <w:t xml:space="preserve">, Newhall K,  </w:t>
      </w:r>
      <w:proofErr w:type="spellStart"/>
      <w:r w:rsidRPr="00214228">
        <w:rPr>
          <w:rFonts w:asciiTheme="minorHAnsi" w:hAnsiTheme="minorHAnsi" w:cstheme="minorHAnsi"/>
          <w:color w:val="222222"/>
          <w:shd w:val="clear" w:color="auto" w:fill="FFFFFF"/>
        </w:rPr>
        <w:t>Kruczek</w:t>
      </w:r>
      <w:proofErr w:type="spellEnd"/>
      <w:r w:rsidRPr="00214228">
        <w:rPr>
          <w:rFonts w:asciiTheme="minorHAnsi" w:hAnsiTheme="minorHAnsi" w:cstheme="minorHAnsi"/>
          <w:color w:val="222222"/>
          <w:shd w:val="clear" w:color="auto" w:fill="FFFFFF"/>
        </w:rPr>
        <w:t xml:space="preserve"> K, E Welsh E, </w:t>
      </w:r>
      <w:proofErr w:type="spellStart"/>
      <w:r w:rsidRPr="00214228">
        <w:rPr>
          <w:rFonts w:asciiTheme="minorHAnsi" w:hAnsiTheme="minorHAnsi" w:cstheme="minorHAnsi"/>
          <w:color w:val="222222"/>
          <w:shd w:val="clear" w:color="auto" w:fill="FFFFFF"/>
        </w:rPr>
        <w:t>Kaddurah-Daouk</w:t>
      </w:r>
      <w:proofErr w:type="spellEnd"/>
      <w:r w:rsidRPr="00214228">
        <w:rPr>
          <w:rFonts w:asciiTheme="minorHAnsi" w:hAnsiTheme="minorHAnsi" w:cstheme="minorHAnsi"/>
          <w:color w:val="222222"/>
          <w:shd w:val="clear" w:color="auto" w:fill="FFFFFF"/>
        </w:rPr>
        <w:t xml:space="preserve"> R, Brown RH, </w:t>
      </w:r>
      <w:proofErr w:type="spellStart"/>
      <w:r w:rsidRPr="00214228">
        <w:rPr>
          <w:rFonts w:asciiTheme="minorHAnsi" w:hAnsiTheme="minorHAnsi" w:cstheme="minorHAnsi"/>
          <w:color w:val="222222"/>
          <w:shd w:val="clear" w:color="auto" w:fill="FFFFFF"/>
        </w:rPr>
        <w:t>Cudkowicz</w:t>
      </w:r>
      <w:proofErr w:type="spellEnd"/>
      <w:r w:rsidRPr="00214228">
        <w:rPr>
          <w:rFonts w:asciiTheme="minorHAnsi" w:hAnsiTheme="minorHAnsi" w:cstheme="minorHAnsi"/>
          <w:color w:val="222222"/>
          <w:shd w:val="clear" w:color="auto" w:fill="FFFFFF"/>
        </w:rPr>
        <w:t xml:space="preserve"> ME. Identification of metabolic and protein biomarkers for amyotrophic lateral sclerosis. NEUROLOGY. 2006; 66(5):</w:t>
      </w:r>
      <w:r w:rsidRPr="00214228">
        <w:rPr>
          <w:rFonts w:ascii="Arial" w:hAnsi="Arial" w:cs="Arial"/>
          <w:color w:val="222222"/>
          <w:sz w:val="20"/>
          <w:szCs w:val="20"/>
          <w:shd w:val="clear" w:color="auto" w:fill="FFFFFF"/>
        </w:rPr>
        <w:t xml:space="preserve"> A386.</w:t>
      </w:r>
    </w:p>
    <w:p w14:paraId="6E54A8F2" w14:textId="77777777" w:rsidR="005136D9" w:rsidRPr="00AF6B1D" w:rsidRDefault="005136D9" w:rsidP="005136D9">
      <w:pPr>
        <w:pStyle w:val="ListParagraph"/>
        <w:shd w:val="clear" w:color="auto" w:fill="FFFFFF"/>
        <w:ind w:left="360" w:hanging="360"/>
        <w:rPr>
          <w:rFonts w:ascii="Calibri" w:hAnsi="Calibri" w:cs="Calibri"/>
          <w:color w:val="000000" w:themeColor="text1"/>
        </w:rPr>
      </w:pPr>
    </w:p>
    <w:p w14:paraId="40E234E4" w14:textId="5A31C2F2"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t xml:space="preserve">Mitra PS, </w:t>
      </w:r>
      <w:r w:rsidRPr="00AF6B1D">
        <w:rPr>
          <w:rFonts w:ascii="Calibri" w:hAnsi="Calibri" w:cs="Calibri"/>
          <w:b/>
          <w:color w:val="000000" w:themeColor="text1"/>
        </w:rPr>
        <w:t xml:space="preserve">Gopalakrishnan V, </w:t>
      </w:r>
      <w:r w:rsidRPr="00AF6B1D">
        <w:rPr>
          <w:rFonts w:ascii="Calibri" w:hAnsi="Calibri" w:cs="Calibri"/>
          <w:color w:val="000000" w:themeColor="text1"/>
        </w:rPr>
        <w:t>McNamee RL. Segmentation of MRI Data by Maximization of Region Contrast. In: Proceedings of Computer Vision and Pattern Recognition Workshop (CVPRW'06). 2006; 88.</w:t>
      </w:r>
    </w:p>
    <w:p w14:paraId="4113D4BD" w14:textId="77777777" w:rsidR="005136D9" w:rsidRPr="00AF6B1D" w:rsidRDefault="005136D9" w:rsidP="005136D9">
      <w:pPr>
        <w:pStyle w:val="ListParagraph"/>
        <w:ind w:left="360" w:hanging="360"/>
        <w:rPr>
          <w:rFonts w:ascii="Calibri" w:hAnsi="Calibri" w:cs="Calibri"/>
          <w:color w:val="000000" w:themeColor="text1"/>
        </w:rPr>
      </w:pPr>
    </w:p>
    <w:p w14:paraId="30D51C32" w14:textId="421091AF" w:rsidR="005136D9" w:rsidRPr="00AF6B1D" w:rsidRDefault="005136D9" w:rsidP="005136D9">
      <w:pPr>
        <w:pStyle w:val="ListParagraph"/>
        <w:numPr>
          <w:ilvl w:val="0"/>
          <w:numId w:val="29"/>
        </w:numPr>
        <w:shd w:val="clear" w:color="auto" w:fill="FFFFFF"/>
        <w:ind w:left="360"/>
        <w:contextualSpacing/>
        <w:rPr>
          <w:rFonts w:ascii="Calibri" w:hAnsi="Calibri" w:cs="Calibri"/>
          <w:color w:val="000000" w:themeColor="text1"/>
        </w:rPr>
      </w:pPr>
      <w:r w:rsidRPr="00AF6B1D">
        <w:rPr>
          <w:rFonts w:ascii="Calibri" w:hAnsi="Calibri" w:cs="Calibri"/>
          <w:b/>
          <w:color w:val="000000" w:themeColor="text1"/>
        </w:rPr>
        <w:t xml:space="preserve">Gopalakrishnan V, </w:t>
      </w:r>
      <w:proofErr w:type="spellStart"/>
      <w:r w:rsidRPr="00AF6B1D">
        <w:rPr>
          <w:rFonts w:ascii="Calibri" w:hAnsi="Calibri" w:cs="Calibri"/>
          <w:color w:val="000000" w:themeColor="text1"/>
        </w:rPr>
        <w:t>Ganchev</w:t>
      </w:r>
      <w:proofErr w:type="spellEnd"/>
      <w:r w:rsidRPr="00AF6B1D">
        <w:rPr>
          <w:rFonts w:ascii="Calibri" w:hAnsi="Calibri" w:cs="Calibri"/>
          <w:color w:val="000000" w:themeColor="text1"/>
        </w:rPr>
        <w:t xml:space="preserve"> P, Ranganathan S, Bowser R. Rule Learning for Disease-specific Biomarker Discovery from Clinical Proteomic Mass Spectra. In </w:t>
      </w:r>
      <w:proofErr w:type="spellStart"/>
      <w:r w:rsidRPr="00AF6B1D">
        <w:rPr>
          <w:rFonts w:ascii="Calibri" w:hAnsi="Calibri" w:cs="Calibri"/>
          <w:color w:val="000000" w:themeColor="text1"/>
        </w:rPr>
        <w:t>BioDM</w:t>
      </w:r>
      <w:proofErr w:type="spellEnd"/>
      <w:r w:rsidRPr="00AF6B1D">
        <w:rPr>
          <w:rFonts w:ascii="Calibri" w:hAnsi="Calibri" w:cs="Calibri"/>
          <w:color w:val="000000" w:themeColor="text1"/>
        </w:rPr>
        <w:t xml:space="preserve"> 2006, Lecture Notes in Bioinformatics (LNBI) 3916, J. Li et al. (Eds.) Springer-Verlag, Berlin, Heidelberg. 2006; :93-105.</w:t>
      </w:r>
    </w:p>
    <w:p w14:paraId="0E9CAF45" w14:textId="77777777" w:rsidR="005136D9" w:rsidRPr="00AF6B1D" w:rsidRDefault="005136D9" w:rsidP="005136D9">
      <w:pPr>
        <w:pStyle w:val="ListParagraph"/>
        <w:rPr>
          <w:rFonts w:ascii="Calibri" w:hAnsi="Calibri" w:cs="Calibri"/>
          <w:color w:val="000000" w:themeColor="text1"/>
        </w:rPr>
      </w:pPr>
    </w:p>
    <w:p w14:paraId="7AA77337" w14:textId="4CABA0B8" w:rsidR="005136D9" w:rsidRPr="00AF6B1D" w:rsidRDefault="005136D9" w:rsidP="005136D9">
      <w:pPr>
        <w:pStyle w:val="ListParagraph"/>
        <w:numPr>
          <w:ilvl w:val="0"/>
          <w:numId w:val="29"/>
        </w:numPr>
        <w:shd w:val="clear" w:color="auto" w:fill="FFFFFF"/>
        <w:ind w:left="360"/>
        <w:contextualSpacing/>
        <w:rPr>
          <w:rFonts w:ascii="Calibri" w:hAnsi="Calibri" w:cs="Calibri"/>
          <w:color w:val="000000" w:themeColor="text1"/>
        </w:rPr>
      </w:pPr>
      <w:r w:rsidRPr="00AF6B1D">
        <w:rPr>
          <w:rFonts w:ascii="Calibri" w:hAnsi="Calibri" w:cs="Calibri"/>
          <w:color w:val="000000" w:themeColor="text1"/>
        </w:rPr>
        <w:t xml:space="preserve">Liu Y, </w:t>
      </w:r>
      <w:proofErr w:type="spellStart"/>
      <w:r w:rsidRPr="00AF6B1D">
        <w:rPr>
          <w:rFonts w:ascii="Calibri" w:hAnsi="Calibri" w:cs="Calibri"/>
          <w:color w:val="000000" w:themeColor="text1"/>
        </w:rPr>
        <w:t>Carbonell</w:t>
      </w:r>
      <w:proofErr w:type="spellEnd"/>
      <w:r w:rsidRPr="00AF6B1D">
        <w:rPr>
          <w:rFonts w:ascii="Calibri" w:hAnsi="Calibri" w:cs="Calibri"/>
          <w:color w:val="000000" w:themeColor="text1"/>
        </w:rPr>
        <w:t xml:space="preserve"> J, </w:t>
      </w:r>
      <w:proofErr w:type="spellStart"/>
      <w:r w:rsidRPr="00AF6B1D">
        <w:rPr>
          <w:rFonts w:ascii="Calibri" w:hAnsi="Calibri" w:cs="Calibri"/>
          <w:color w:val="000000" w:themeColor="text1"/>
        </w:rPr>
        <w:t>Weigele</w:t>
      </w:r>
      <w:proofErr w:type="spellEnd"/>
      <w:r w:rsidRPr="00AF6B1D">
        <w:rPr>
          <w:rFonts w:ascii="Calibri" w:hAnsi="Calibri" w:cs="Calibri"/>
          <w:color w:val="000000" w:themeColor="text1"/>
        </w:rPr>
        <w:t xml:space="preserve"> P, </w:t>
      </w:r>
      <w:r w:rsidRPr="00AF6B1D">
        <w:rPr>
          <w:rFonts w:ascii="Calibri" w:hAnsi="Calibri" w:cs="Calibri"/>
          <w:b/>
          <w:color w:val="000000" w:themeColor="text1"/>
        </w:rPr>
        <w:t>Gopalakrishnan V</w:t>
      </w:r>
      <w:r w:rsidR="00AF6B1D">
        <w:rPr>
          <w:rFonts w:ascii="Calibri" w:hAnsi="Calibri" w:cs="Calibri"/>
          <w:b/>
          <w:color w:val="000000" w:themeColor="text1"/>
        </w:rPr>
        <w:t>.</w:t>
      </w:r>
      <w:r w:rsidRPr="00AF6B1D">
        <w:rPr>
          <w:rFonts w:ascii="Calibri" w:hAnsi="Calibri" w:cs="Calibri"/>
          <w:b/>
          <w:color w:val="000000" w:themeColor="text1"/>
        </w:rPr>
        <w:t xml:space="preserve"> </w:t>
      </w:r>
      <w:hyperlink r:id="rId16" w:history="1">
        <w:r w:rsidRPr="00AF6B1D">
          <w:rPr>
            <w:rStyle w:val="Hyperlink"/>
            <w:rFonts w:ascii="Calibri" w:hAnsi="Calibri" w:cs="Calibri"/>
            <w:color w:val="000000" w:themeColor="text1"/>
            <w:u w:val="none"/>
          </w:rPr>
          <w:t>Protein fold recognition using segmentation conditional random fields (SCRFs). </w:t>
        </w:r>
      </w:hyperlink>
      <w:r w:rsidRPr="00AF6B1D">
        <w:rPr>
          <w:rFonts w:ascii="Calibri" w:hAnsi="Calibri" w:cs="Calibri"/>
          <w:color w:val="000000" w:themeColor="text1"/>
        </w:rPr>
        <w:t xml:space="preserve">J </w:t>
      </w:r>
      <w:proofErr w:type="spellStart"/>
      <w:r w:rsidRPr="00AF6B1D">
        <w:rPr>
          <w:rFonts w:ascii="Calibri" w:hAnsi="Calibri" w:cs="Calibri"/>
          <w:color w:val="000000" w:themeColor="text1"/>
        </w:rPr>
        <w:t>Comput</w:t>
      </w:r>
      <w:proofErr w:type="spellEnd"/>
      <w:r w:rsidRPr="00AF6B1D">
        <w:rPr>
          <w:rFonts w:ascii="Calibri" w:hAnsi="Calibri" w:cs="Calibri"/>
          <w:color w:val="000000" w:themeColor="text1"/>
        </w:rPr>
        <w:t xml:space="preserve"> Biol. 2006 Mar;13(2):394-406.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10.1089/cmb.2006.13.394. PubMed PMID: 16597248.</w:t>
      </w:r>
    </w:p>
    <w:p w14:paraId="04FC0902" w14:textId="77777777" w:rsidR="005136D9" w:rsidRPr="00AF6B1D" w:rsidRDefault="005136D9" w:rsidP="005136D9">
      <w:pPr>
        <w:pStyle w:val="ListParagraph"/>
        <w:shd w:val="clear" w:color="auto" w:fill="FFFFFF"/>
        <w:ind w:left="360" w:hanging="360"/>
        <w:rPr>
          <w:rFonts w:ascii="Calibri" w:hAnsi="Calibri" w:cs="Calibri"/>
          <w:color w:val="000000" w:themeColor="text1"/>
        </w:rPr>
      </w:pPr>
    </w:p>
    <w:p w14:paraId="53F2474D" w14:textId="5D282A0A"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t xml:space="preserve">Liu Y, </w:t>
      </w:r>
      <w:proofErr w:type="spellStart"/>
      <w:r w:rsidRPr="00AF6B1D">
        <w:rPr>
          <w:rFonts w:ascii="Calibri" w:hAnsi="Calibri" w:cs="Calibri"/>
          <w:color w:val="000000" w:themeColor="text1"/>
        </w:rPr>
        <w:t>Carbonell</w:t>
      </w:r>
      <w:proofErr w:type="spellEnd"/>
      <w:r w:rsidRPr="00AF6B1D">
        <w:rPr>
          <w:rFonts w:ascii="Calibri" w:hAnsi="Calibri" w:cs="Calibri"/>
          <w:color w:val="000000" w:themeColor="text1"/>
        </w:rPr>
        <w:t xml:space="preserve"> J, </w:t>
      </w:r>
      <w:r w:rsidRPr="00AF6B1D">
        <w:rPr>
          <w:rFonts w:ascii="Calibri" w:hAnsi="Calibri" w:cs="Calibri"/>
          <w:b/>
          <w:color w:val="000000" w:themeColor="text1"/>
        </w:rPr>
        <w:t xml:space="preserve">Gopalakrishnan V, </w:t>
      </w:r>
      <w:proofErr w:type="spellStart"/>
      <w:r w:rsidRPr="00AF6B1D">
        <w:rPr>
          <w:rFonts w:ascii="Calibri" w:hAnsi="Calibri" w:cs="Calibri"/>
          <w:color w:val="000000" w:themeColor="text1"/>
        </w:rPr>
        <w:t>Weigele</w:t>
      </w:r>
      <w:proofErr w:type="spellEnd"/>
      <w:r w:rsidRPr="00AF6B1D">
        <w:rPr>
          <w:rFonts w:ascii="Calibri" w:hAnsi="Calibri" w:cs="Calibri"/>
          <w:color w:val="000000" w:themeColor="text1"/>
        </w:rPr>
        <w:t xml:space="preserve"> P. Discriminative Graphical Models for Protein Quaternary Structure Motif Detection. In: Proceedings of </w:t>
      </w:r>
      <w:r w:rsidR="00C84D73">
        <w:rPr>
          <w:rFonts w:ascii="Calibri" w:hAnsi="Calibri" w:cs="Calibri"/>
          <w:color w:val="000000" w:themeColor="text1"/>
        </w:rPr>
        <w:t>International Conference on Machine Learning (</w:t>
      </w:r>
      <w:r w:rsidRPr="00AF6B1D">
        <w:rPr>
          <w:rFonts w:ascii="Calibri" w:hAnsi="Calibri" w:cs="Calibri"/>
          <w:color w:val="000000" w:themeColor="text1"/>
        </w:rPr>
        <w:t>ICML</w:t>
      </w:r>
      <w:r w:rsidR="00C84D73">
        <w:rPr>
          <w:rFonts w:ascii="Calibri" w:hAnsi="Calibri" w:cs="Calibri"/>
          <w:color w:val="000000" w:themeColor="text1"/>
        </w:rPr>
        <w:t>)</w:t>
      </w:r>
      <w:r w:rsidRPr="00AF6B1D">
        <w:rPr>
          <w:rFonts w:ascii="Calibri" w:hAnsi="Calibri" w:cs="Calibri"/>
          <w:color w:val="000000" w:themeColor="text1"/>
        </w:rPr>
        <w:t>-07 Workshop on Constrained Optimization and Structured Output Space. 2007.</w:t>
      </w:r>
    </w:p>
    <w:p w14:paraId="10A629F2" w14:textId="77777777" w:rsidR="005136D9" w:rsidRPr="00AF6B1D" w:rsidRDefault="005136D9" w:rsidP="005136D9">
      <w:pPr>
        <w:pStyle w:val="ListParagraph"/>
        <w:ind w:left="360" w:hanging="360"/>
        <w:rPr>
          <w:rFonts w:ascii="Calibri" w:hAnsi="Calibri" w:cs="Calibri"/>
          <w:color w:val="000000" w:themeColor="text1"/>
        </w:rPr>
      </w:pPr>
    </w:p>
    <w:p w14:paraId="51A3DBA4" w14:textId="55AB8298"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lastRenderedPageBreak/>
        <w:t xml:space="preserve">Liu Y, </w:t>
      </w:r>
      <w:proofErr w:type="spellStart"/>
      <w:r w:rsidRPr="00AF6B1D">
        <w:rPr>
          <w:rFonts w:ascii="Calibri" w:hAnsi="Calibri" w:cs="Calibri"/>
          <w:color w:val="000000" w:themeColor="text1"/>
        </w:rPr>
        <w:t>Carbonell</w:t>
      </w:r>
      <w:proofErr w:type="spellEnd"/>
      <w:r w:rsidRPr="00AF6B1D">
        <w:rPr>
          <w:rFonts w:ascii="Calibri" w:hAnsi="Calibri" w:cs="Calibri"/>
          <w:color w:val="000000" w:themeColor="text1"/>
        </w:rPr>
        <w:t xml:space="preserve"> J, </w:t>
      </w:r>
      <w:r w:rsidRPr="00AF6B1D">
        <w:rPr>
          <w:rFonts w:ascii="Calibri" w:hAnsi="Calibri" w:cs="Calibri"/>
          <w:b/>
          <w:color w:val="000000" w:themeColor="text1"/>
        </w:rPr>
        <w:t xml:space="preserve">Gopalakrishnan V, </w:t>
      </w:r>
      <w:proofErr w:type="spellStart"/>
      <w:r w:rsidRPr="00AF6B1D">
        <w:rPr>
          <w:rFonts w:ascii="Calibri" w:hAnsi="Calibri" w:cs="Calibri"/>
          <w:color w:val="000000" w:themeColor="text1"/>
        </w:rPr>
        <w:t>Weigele</w:t>
      </w:r>
      <w:proofErr w:type="spellEnd"/>
      <w:r w:rsidRPr="00AF6B1D">
        <w:rPr>
          <w:rFonts w:ascii="Calibri" w:hAnsi="Calibri" w:cs="Calibri"/>
          <w:color w:val="000000" w:themeColor="text1"/>
        </w:rPr>
        <w:t xml:space="preserve"> P. Protein Quaternary Fold Recognition using Conditional Graphical Models. In: Proceedings of the Twentieth Joint </w:t>
      </w:r>
      <w:r w:rsidR="00494C9E">
        <w:rPr>
          <w:rFonts w:ascii="Calibri" w:hAnsi="Calibri" w:cs="Calibri"/>
          <w:color w:val="000000" w:themeColor="text1"/>
        </w:rPr>
        <w:t xml:space="preserve">International </w:t>
      </w:r>
      <w:r w:rsidRPr="00AF6B1D">
        <w:rPr>
          <w:rFonts w:ascii="Calibri" w:hAnsi="Calibri" w:cs="Calibri"/>
          <w:color w:val="000000" w:themeColor="text1"/>
        </w:rPr>
        <w:t>Conference on Artificial Intelligence (IJCAI-07). 2007; :937-43.</w:t>
      </w:r>
    </w:p>
    <w:p w14:paraId="162DFB4C" w14:textId="77777777" w:rsidR="005136D9" w:rsidRPr="00AF6B1D" w:rsidRDefault="005136D9" w:rsidP="005136D9">
      <w:pPr>
        <w:pStyle w:val="ListParagraph"/>
        <w:ind w:left="360" w:hanging="360"/>
        <w:rPr>
          <w:rFonts w:ascii="Calibri" w:hAnsi="Calibri" w:cs="Calibri"/>
          <w:color w:val="000000" w:themeColor="text1"/>
        </w:rPr>
      </w:pPr>
    </w:p>
    <w:p w14:paraId="7D0E487B" w14:textId="1D62AC30"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b/>
          <w:color w:val="000000" w:themeColor="text1"/>
        </w:rPr>
        <w:t>Gopalakrishnan V</w:t>
      </w:r>
      <w:r w:rsidR="00AF6B1D">
        <w:rPr>
          <w:rFonts w:ascii="Calibri" w:hAnsi="Calibri" w:cs="Calibri"/>
          <w:b/>
          <w:color w:val="000000" w:themeColor="text1"/>
        </w:rPr>
        <w:t>.</w:t>
      </w:r>
      <w:r w:rsidRPr="00AF6B1D">
        <w:rPr>
          <w:rFonts w:ascii="Calibri" w:hAnsi="Calibri" w:cs="Calibri"/>
          <w:b/>
          <w:color w:val="000000" w:themeColor="text1"/>
        </w:rPr>
        <w:t xml:space="preserve"> </w:t>
      </w:r>
      <w:r w:rsidRPr="00AF6B1D">
        <w:rPr>
          <w:rFonts w:ascii="Calibri" w:hAnsi="Calibri" w:cs="Calibri"/>
          <w:color w:val="000000" w:themeColor="text1"/>
        </w:rPr>
        <w:t>Prior Knowledge for Discovery Proteomics Data Interpretation. The Eleventh Annual International Conference on</w:t>
      </w:r>
      <w:r w:rsidR="00A16F22">
        <w:rPr>
          <w:rFonts w:ascii="Calibri" w:hAnsi="Calibri" w:cs="Calibri"/>
          <w:color w:val="000000" w:themeColor="text1"/>
        </w:rPr>
        <w:t xml:space="preserve"> Research in</w:t>
      </w:r>
      <w:r w:rsidRPr="00AF6B1D">
        <w:rPr>
          <w:rFonts w:ascii="Calibri" w:hAnsi="Calibri" w:cs="Calibri"/>
          <w:color w:val="000000" w:themeColor="text1"/>
        </w:rPr>
        <w:t xml:space="preserve"> Computational Molecular Biology (RECOMB)</w:t>
      </w:r>
      <w:r w:rsidR="00494C9E">
        <w:rPr>
          <w:rFonts w:ascii="Calibri" w:hAnsi="Calibri" w:cs="Calibri"/>
          <w:color w:val="000000" w:themeColor="text1"/>
        </w:rPr>
        <w:t>;</w:t>
      </w:r>
      <w:r w:rsidRPr="00AF6B1D">
        <w:rPr>
          <w:rFonts w:ascii="Calibri" w:hAnsi="Calibri" w:cs="Calibri"/>
          <w:color w:val="000000" w:themeColor="text1"/>
        </w:rPr>
        <w:t> 2007</w:t>
      </w:r>
      <w:r w:rsidR="00494C9E">
        <w:rPr>
          <w:rFonts w:ascii="Calibri" w:hAnsi="Calibri" w:cs="Calibri"/>
          <w:color w:val="000000" w:themeColor="text1"/>
        </w:rPr>
        <w:t>.</w:t>
      </w:r>
    </w:p>
    <w:p w14:paraId="27FF8787" w14:textId="77777777" w:rsidR="005136D9" w:rsidRPr="00AF6B1D" w:rsidRDefault="005136D9" w:rsidP="005136D9">
      <w:pPr>
        <w:pStyle w:val="ListParagraph"/>
        <w:ind w:left="360" w:hanging="360"/>
        <w:rPr>
          <w:rFonts w:ascii="Calibri" w:hAnsi="Calibri" w:cs="Calibri"/>
          <w:color w:val="000000" w:themeColor="text1"/>
        </w:rPr>
      </w:pPr>
    </w:p>
    <w:p w14:paraId="10FF0ECD" w14:textId="6A4B5639"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t xml:space="preserve">Grover H, </w:t>
      </w:r>
      <w:proofErr w:type="spellStart"/>
      <w:r w:rsidRPr="00AF6B1D">
        <w:rPr>
          <w:rFonts w:ascii="Calibri" w:hAnsi="Calibri" w:cs="Calibri"/>
          <w:color w:val="000000" w:themeColor="text1"/>
        </w:rPr>
        <w:t>Lustgarten</w:t>
      </w:r>
      <w:proofErr w:type="spellEnd"/>
      <w:r w:rsidRPr="00AF6B1D">
        <w:rPr>
          <w:rFonts w:ascii="Calibri" w:hAnsi="Calibri" w:cs="Calibri"/>
          <w:color w:val="000000" w:themeColor="text1"/>
        </w:rPr>
        <w:t xml:space="preserve"> JL, </w:t>
      </w:r>
      <w:proofErr w:type="spellStart"/>
      <w:r w:rsidRPr="00AF6B1D">
        <w:rPr>
          <w:rFonts w:ascii="Calibri" w:hAnsi="Calibri" w:cs="Calibri"/>
          <w:color w:val="000000" w:themeColor="text1"/>
        </w:rPr>
        <w:t>Visweswaran</w:t>
      </w:r>
      <w:proofErr w:type="spellEnd"/>
      <w:r w:rsidRPr="00AF6B1D">
        <w:rPr>
          <w:rFonts w:ascii="Calibri" w:hAnsi="Calibri" w:cs="Calibri"/>
          <w:color w:val="000000" w:themeColor="text1"/>
        </w:rPr>
        <w:t xml:space="preserve"> S, </w:t>
      </w:r>
      <w:r w:rsidRPr="00AF6B1D">
        <w:rPr>
          <w:rFonts w:ascii="Calibri" w:hAnsi="Calibri" w:cs="Calibri"/>
          <w:b/>
          <w:color w:val="000000" w:themeColor="text1"/>
        </w:rPr>
        <w:t>Gopalakrishnan V</w:t>
      </w:r>
      <w:r w:rsidR="00AF6B1D">
        <w:rPr>
          <w:rFonts w:ascii="Calibri" w:hAnsi="Calibri" w:cs="Calibri"/>
          <w:b/>
          <w:color w:val="000000" w:themeColor="text1"/>
        </w:rPr>
        <w:t>.</w:t>
      </w:r>
      <w:r w:rsidRPr="00AF6B1D">
        <w:rPr>
          <w:rFonts w:ascii="Calibri" w:hAnsi="Calibri" w:cs="Calibri"/>
          <w:b/>
          <w:color w:val="000000" w:themeColor="text1"/>
        </w:rPr>
        <w:t xml:space="preserve"> </w:t>
      </w:r>
      <w:r w:rsidRPr="00AF6B1D">
        <w:rPr>
          <w:rFonts w:ascii="Calibri" w:hAnsi="Calibri" w:cs="Calibri"/>
          <w:color w:val="000000" w:themeColor="text1"/>
        </w:rPr>
        <w:t xml:space="preserve">Improving Peptide Identification via Validation with Intensity-based Modeling of Tandem Mass Spectra. In Proceedings of the International Conference on Bioinformatics, Computational Biology, Genomics and </w:t>
      </w:r>
      <w:proofErr w:type="spellStart"/>
      <w:r w:rsidRPr="00AF6B1D">
        <w:rPr>
          <w:rFonts w:ascii="Calibri" w:hAnsi="Calibri" w:cs="Calibri"/>
          <w:color w:val="000000" w:themeColor="text1"/>
        </w:rPr>
        <w:t>Chemoinformatics</w:t>
      </w:r>
      <w:proofErr w:type="spellEnd"/>
      <w:r w:rsidRPr="00AF6B1D">
        <w:rPr>
          <w:rFonts w:ascii="Calibri" w:hAnsi="Calibri" w:cs="Calibri"/>
          <w:color w:val="000000" w:themeColor="text1"/>
        </w:rPr>
        <w:t xml:space="preserve"> (BCBGC-08). 2008; :56-63.</w:t>
      </w:r>
    </w:p>
    <w:p w14:paraId="23E79043" w14:textId="77777777" w:rsidR="005136D9" w:rsidRPr="00AF6B1D" w:rsidRDefault="005136D9" w:rsidP="005136D9">
      <w:pPr>
        <w:pStyle w:val="ListParagraph"/>
        <w:ind w:left="360" w:hanging="360"/>
        <w:rPr>
          <w:rFonts w:ascii="Calibri" w:hAnsi="Calibri" w:cs="Calibri"/>
          <w:color w:val="000000" w:themeColor="text1"/>
        </w:rPr>
      </w:pPr>
    </w:p>
    <w:p w14:paraId="05962040" w14:textId="60013CE3"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proofErr w:type="spellStart"/>
      <w:r w:rsidRPr="00AF6B1D">
        <w:rPr>
          <w:rFonts w:ascii="Calibri" w:hAnsi="Calibri" w:cs="Calibri"/>
          <w:color w:val="000000" w:themeColor="text1"/>
        </w:rPr>
        <w:t>Lustgarten</w:t>
      </w:r>
      <w:proofErr w:type="spellEnd"/>
      <w:r w:rsidRPr="00AF6B1D">
        <w:rPr>
          <w:rFonts w:ascii="Calibri" w:hAnsi="Calibri" w:cs="Calibri"/>
          <w:color w:val="000000" w:themeColor="text1"/>
        </w:rPr>
        <w:t xml:space="preserve"> JL, </w:t>
      </w:r>
      <w:r w:rsidRPr="00AF6B1D">
        <w:rPr>
          <w:rFonts w:ascii="Calibri" w:hAnsi="Calibri" w:cs="Calibri"/>
          <w:b/>
          <w:color w:val="000000" w:themeColor="text1"/>
        </w:rPr>
        <w:t xml:space="preserve">Gopalakrishnan V, </w:t>
      </w:r>
      <w:proofErr w:type="spellStart"/>
      <w:r w:rsidRPr="00AF6B1D">
        <w:rPr>
          <w:rFonts w:ascii="Calibri" w:hAnsi="Calibri" w:cs="Calibri"/>
          <w:color w:val="000000" w:themeColor="text1"/>
        </w:rPr>
        <w:t>Malehorn</w:t>
      </w:r>
      <w:proofErr w:type="spellEnd"/>
      <w:r w:rsidRPr="00AF6B1D">
        <w:rPr>
          <w:rFonts w:ascii="Calibri" w:hAnsi="Calibri" w:cs="Calibri"/>
          <w:color w:val="000000" w:themeColor="text1"/>
        </w:rPr>
        <w:t xml:space="preserve"> D, </w:t>
      </w:r>
      <w:proofErr w:type="spellStart"/>
      <w:r w:rsidRPr="00AF6B1D">
        <w:rPr>
          <w:rFonts w:ascii="Calibri" w:hAnsi="Calibri" w:cs="Calibri"/>
          <w:color w:val="000000" w:themeColor="text1"/>
        </w:rPr>
        <w:t>Bigbee</w:t>
      </w:r>
      <w:proofErr w:type="spellEnd"/>
      <w:r w:rsidRPr="00AF6B1D">
        <w:rPr>
          <w:rFonts w:ascii="Calibri" w:hAnsi="Calibri" w:cs="Calibri"/>
          <w:color w:val="000000" w:themeColor="text1"/>
        </w:rPr>
        <w:t xml:space="preserve"> W. Assigning Putative Protein Identifications to Selected Lung Cancer Biomarkers from Surface-Enhanced Laser Desorption/Ionization Time-of-Flight Mass Spectrometry of Blood Serum. Presented at the Annual Advancing Pathology Imaging, Informatics and the Internet (APIII) conference Honorable Mention </w:t>
      </w:r>
      <w:r w:rsidR="00AF6B1D" w:rsidRPr="00AF6B1D">
        <w:rPr>
          <w:rFonts w:ascii="Calibri" w:hAnsi="Calibri" w:cs="Calibri"/>
          <w:color w:val="000000" w:themeColor="text1"/>
        </w:rPr>
        <w:t>Award.</w:t>
      </w:r>
      <w:r w:rsidRPr="00AF6B1D">
        <w:rPr>
          <w:rFonts w:ascii="Calibri" w:hAnsi="Calibri" w:cs="Calibri"/>
          <w:color w:val="000000" w:themeColor="text1"/>
        </w:rPr>
        <w:t> 2008.</w:t>
      </w:r>
    </w:p>
    <w:p w14:paraId="6B5FFCC8" w14:textId="77777777" w:rsidR="005136D9" w:rsidRPr="00AF6B1D" w:rsidRDefault="005136D9" w:rsidP="005136D9">
      <w:pPr>
        <w:pStyle w:val="ListParagraph"/>
        <w:shd w:val="clear" w:color="auto" w:fill="FFFFFF"/>
        <w:ind w:left="360" w:hanging="360"/>
        <w:rPr>
          <w:rFonts w:ascii="Calibri" w:hAnsi="Calibri" w:cs="Calibri"/>
          <w:color w:val="000000" w:themeColor="text1"/>
        </w:rPr>
      </w:pPr>
    </w:p>
    <w:p w14:paraId="5C717413" w14:textId="00A1A9A1"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proofErr w:type="spellStart"/>
      <w:r w:rsidRPr="00AF6B1D">
        <w:rPr>
          <w:rFonts w:ascii="Calibri" w:hAnsi="Calibri" w:cs="Calibri"/>
          <w:color w:val="000000" w:themeColor="text1"/>
        </w:rPr>
        <w:t>Lustgarten</w:t>
      </w:r>
      <w:proofErr w:type="spellEnd"/>
      <w:r w:rsidRPr="00AF6B1D">
        <w:rPr>
          <w:rFonts w:ascii="Calibri" w:hAnsi="Calibri" w:cs="Calibri"/>
          <w:color w:val="000000" w:themeColor="text1"/>
        </w:rPr>
        <w:t xml:space="preserve"> JL, </w:t>
      </w:r>
      <w:proofErr w:type="spellStart"/>
      <w:r w:rsidRPr="00AF6B1D">
        <w:rPr>
          <w:rFonts w:ascii="Calibri" w:hAnsi="Calibri" w:cs="Calibri"/>
          <w:color w:val="000000" w:themeColor="text1"/>
        </w:rPr>
        <w:t>Visweswaran</w:t>
      </w:r>
      <w:proofErr w:type="spellEnd"/>
      <w:r w:rsidRPr="00AF6B1D">
        <w:rPr>
          <w:rFonts w:ascii="Calibri" w:hAnsi="Calibri" w:cs="Calibri"/>
          <w:color w:val="000000" w:themeColor="text1"/>
        </w:rPr>
        <w:t xml:space="preserve"> S, Grover H, </w:t>
      </w:r>
      <w:r w:rsidRPr="00AF6B1D">
        <w:rPr>
          <w:rFonts w:ascii="Calibri" w:hAnsi="Calibri" w:cs="Calibri"/>
          <w:b/>
          <w:color w:val="000000" w:themeColor="text1"/>
        </w:rPr>
        <w:t>Gopalakrishnan V</w:t>
      </w:r>
      <w:r w:rsidR="00AF6B1D">
        <w:rPr>
          <w:rFonts w:ascii="Calibri" w:hAnsi="Calibri" w:cs="Calibri"/>
          <w:b/>
          <w:color w:val="000000" w:themeColor="text1"/>
        </w:rPr>
        <w:t>.</w:t>
      </w:r>
      <w:r w:rsidRPr="00AF6B1D">
        <w:rPr>
          <w:rFonts w:ascii="Calibri" w:hAnsi="Calibri" w:cs="Calibri"/>
          <w:b/>
          <w:color w:val="000000" w:themeColor="text1"/>
        </w:rPr>
        <w:t xml:space="preserve"> </w:t>
      </w:r>
      <w:r w:rsidRPr="00AF6B1D">
        <w:rPr>
          <w:rFonts w:ascii="Calibri" w:hAnsi="Calibri" w:cs="Calibri"/>
          <w:color w:val="000000" w:themeColor="text1"/>
        </w:rPr>
        <w:t>An Evaluation of Discretization Methods for Learning Rules from Biomedical Datasets. In Proceedings of the International Conference on Bioinformatics and Computational Biology (BIOCOMP'08). 2008; :527-32.</w:t>
      </w:r>
    </w:p>
    <w:p w14:paraId="077EDAA4" w14:textId="77777777" w:rsidR="005136D9" w:rsidRPr="00AF6B1D" w:rsidRDefault="005136D9" w:rsidP="005136D9">
      <w:pPr>
        <w:pStyle w:val="ListParagraph"/>
        <w:ind w:left="360" w:hanging="360"/>
        <w:rPr>
          <w:rFonts w:ascii="Calibri" w:hAnsi="Calibri" w:cs="Calibri"/>
          <w:color w:val="000000" w:themeColor="text1"/>
        </w:rPr>
      </w:pPr>
    </w:p>
    <w:p w14:paraId="289681F9" w14:textId="77777777"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proofErr w:type="spellStart"/>
      <w:r w:rsidRPr="00AF6B1D">
        <w:rPr>
          <w:rFonts w:ascii="Calibri" w:hAnsi="Calibri" w:cs="Calibri"/>
          <w:color w:val="000000" w:themeColor="text1"/>
        </w:rPr>
        <w:t>Lustgarten</w:t>
      </w:r>
      <w:proofErr w:type="spellEnd"/>
      <w:r w:rsidRPr="00AF6B1D">
        <w:rPr>
          <w:rFonts w:ascii="Calibri" w:hAnsi="Calibri" w:cs="Calibri"/>
          <w:color w:val="000000" w:themeColor="text1"/>
        </w:rPr>
        <w:t xml:space="preserve"> JL, </w:t>
      </w:r>
      <w:r w:rsidRPr="00AF6B1D">
        <w:rPr>
          <w:rFonts w:ascii="Calibri" w:hAnsi="Calibri" w:cs="Calibri"/>
          <w:b/>
          <w:color w:val="000000" w:themeColor="text1"/>
        </w:rPr>
        <w:t xml:space="preserve">Gopalakrishnan V, </w:t>
      </w:r>
      <w:r w:rsidRPr="00AF6B1D">
        <w:rPr>
          <w:rFonts w:ascii="Calibri" w:hAnsi="Calibri" w:cs="Calibri"/>
          <w:color w:val="000000" w:themeColor="text1"/>
        </w:rPr>
        <w:t xml:space="preserve">Grover H, </w:t>
      </w:r>
      <w:proofErr w:type="spellStart"/>
      <w:r w:rsidRPr="00AF6B1D">
        <w:rPr>
          <w:rFonts w:ascii="Calibri" w:hAnsi="Calibri" w:cs="Calibri"/>
          <w:color w:val="000000" w:themeColor="text1"/>
        </w:rPr>
        <w:t>Visweswaran</w:t>
      </w:r>
      <w:proofErr w:type="spellEnd"/>
      <w:r w:rsidRPr="00AF6B1D">
        <w:rPr>
          <w:rFonts w:ascii="Calibri" w:hAnsi="Calibri" w:cs="Calibri"/>
          <w:color w:val="000000" w:themeColor="text1"/>
        </w:rPr>
        <w:t xml:space="preserve"> S. Improving a Knowledge Base for Use in Proteomic Data Analysis. In Proceedings of Intelligent Data Analysis in </w:t>
      </w:r>
      <w:proofErr w:type="spellStart"/>
      <w:r w:rsidRPr="00AF6B1D">
        <w:rPr>
          <w:rFonts w:ascii="Calibri" w:hAnsi="Calibri" w:cs="Calibri"/>
          <w:color w:val="000000" w:themeColor="text1"/>
        </w:rPr>
        <w:t>bioMedicine</w:t>
      </w:r>
      <w:proofErr w:type="spellEnd"/>
      <w:r w:rsidRPr="00AF6B1D">
        <w:rPr>
          <w:rFonts w:ascii="Calibri" w:hAnsi="Calibri" w:cs="Calibri"/>
          <w:color w:val="000000" w:themeColor="text1"/>
        </w:rPr>
        <w:t xml:space="preserve"> And Pharmacology (IDAMAP-08). 2008; :87-9.</w:t>
      </w:r>
    </w:p>
    <w:p w14:paraId="3104F05F" w14:textId="77777777" w:rsidR="005136D9" w:rsidRPr="00AF6B1D" w:rsidRDefault="005136D9" w:rsidP="005136D9">
      <w:pPr>
        <w:pStyle w:val="ListParagraph"/>
        <w:ind w:left="360" w:hanging="360"/>
        <w:rPr>
          <w:rFonts w:ascii="Calibri" w:hAnsi="Calibri" w:cs="Calibri"/>
          <w:color w:val="000000" w:themeColor="text1"/>
        </w:rPr>
      </w:pPr>
    </w:p>
    <w:p w14:paraId="258627DB" w14:textId="77777777"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proofErr w:type="spellStart"/>
      <w:r w:rsidRPr="00AF6B1D">
        <w:rPr>
          <w:rFonts w:ascii="Calibri" w:hAnsi="Calibri" w:cs="Calibri"/>
          <w:color w:val="000000" w:themeColor="text1"/>
        </w:rPr>
        <w:t>Lustgarten</w:t>
      </w:r>
      <w:proofErr w:type="spellEnd"/>
      <w:r w:rsidRPr="00AF6B1D">
        <w:rPr>
          <w:rFonts w:ascii="Calibri" w:hAnsi="Calibri" w:cs="Calibri"/>
          <w:color w:val="000000" w:themeColor="text1"/>
        </w:rPr>
        <w:t xml:space="preserve"> JL, </w:t>
      </w:r>
      <w:proofErr w:type="spellStart"/>
      <w:r w:rsidRPr="00AF6B1D">
        <w:rPr>
          <w:rFonts w:ascii="Calibri" w:hAnsi="Calibri" w:cs="Calibri"/>
          <w:color w:val="000000" w:themeColor="text1"/>
        </w:rPr>
        <w:t>Visweswaran</w:t>
      </w:r>
      <w:proofErr w:type="spellEnd"/>
      <w:r w:rsidRPr="00AF6B1D">
        <w:rPr>
          <w:rFonts w:ascii="Calibri" w:hAnsi="Calibri" w:cs="Calibri"/>
          <w:color w:val="000000" w:themeColor="text1"/>
        </w:rPr>
        <w:t xml:space="preserve"> S, Grover H, Kimmel CP, </w:t>
      </w:r>
      <w:proofErr w:type="spellStart"/>
      <w:r w:rsidRPr="00AF6B1D">
        <w:rPr>
          <w:rFonts w:ascii="Calibri" w:hAnsi="Calibri" w:cs="Calibri"/>
          <w:color w:val="000000" w:themeColor="text1"/>
        </w:rPr>
        <w:t>Ryberg</w:t>
      </w:r>
      <w:proofErr w:type="spellEnd"/>
      <w:r w:rsidRPr="00AF6B1D">
        <w:rPr>
          <w:rFonts w:ascii="Calibri" w:hAnsi="Calibri" w:cs="Calibri"/>
          <w:color w:val="000000" w:themeColor="text1"/>
        </w:rPr>
        <w:t xml:space="preserve"> H, Bowser RP, </w:t>
      </w:r>
      <w:r w:rsidRPr="00AF6B1D">
        <w:rPr>
          <w:rFonts w:ascii="Calibri" w:hAnsi="Calibri" w:cs="Calibri"/>
          <w:b/>
          <w:color w:val="000000" w:themeColor="text1"/>
        </w:rPr>
        <w:t xml:space="preserve">Gopalakrishnan V, </w:t>
      </w:r>
      <w:r w:rsidRPr="00AF6B1D">
        <w:rPr>
          <w:rFonts w:ascii="Calibri" w:hAnsi="Calibri" w:cs="Calibri"/>
          <w:color w:val="000000" w:themeColor="text1"/>
        </w:rPr>
        <w:t>Hogan WR. </w:t>
      </w:r>
      <w:hyperlink r:id="rId17" w:history="1">
        <w:r w:rsidRPr="00AF6B1D">
          <w:rPr>
            <w:rStyle w:val="Hyperlink"/>
            <w:rFonts w:ascii="Calibri" w:hAnsi="Calibri" w:cs="Calibri"/>
            <w:color w:val="000000" w:themeColor="text1"/>
            <w:u w:val="none"/>
          </w:rPr>
          <w:t>Using a novel resource to decrease proteomic biomarker identification time. </w:t>
        </w:r>
      </w:hyperlink>
      <w:r w:rsidRPr="00AF6B1D">
        <w:rPr>
          <w:rFonts w:ascii="Calibri" w:hAnsi="Calibri" w:cs="Calibri"/>
          <w:color w:val="000000" w:themeColor="text1"/>
        </w:rPr>
        <w:t xml:space="preserve">AMIA </w:t>
      </w:r>
      <w:proofErr w:type="spellStart"/>
      <w:r w:rsidRPr="00AF6B1D">
        <w:rPr>
          <w:rFonts w:ascii="Calibri" w:hAnsi="Calibri" w:cs="Calibri"/>
          <w:color w:val="000000" w:themeColor="text1"/>
        </w:rPr>
        <w:t>Annu</w:t>
      </w:r>
      <w:proofErr w:type="spellEnd"/>
      <w:r w:rsidRPr="00AF6B1D">
        <w:rPr>
          <w:rFonts w:ascii="Calibri" w:hAnsi="Calibri" w:cs="Calibri"/>
          <w:color w:val="000000" w:themeColor="text1"/>
        </w:rPr>
        <w:t xml:space="preserve"> </w:t>
      </w:r>
      <w:proofErr w:type="spellStart"/>
      <w:r w:rsidRPr="00AF6B1D">
        <w:rPr>
          <w:rFonts w:ascii="Calibri" w:hAnsi="Calibri" w:cs="Calibri"/>
          <w:color w:val="000000" w:themeColor="text1"/>
        </w:rPr>
        <w:t>Symp</w:t>
      </w:r>
      <w:proofErr w:type="spellEnd"/>
      <w:r w:rsidRPr="00AF6B1D">
        <w:rPr>
          <w:rFonts w:ascii="Calibri" w:hAnsi="Calibri" w:cs="Calibri"/>
          <w:color w:val="000000" w:themeColor="text1"/>
        </w:rPr>
        <w:t xml:space="preserve"> Proc. 2008 Nov 6;:1033. PubMed PMID: 18999243.</w:t>
      </w:r>
    </w:p>
    <w:p w14:paraId="26B3D101" w14:textId="77777777" w:rsidR="005136D9" w:rsidRPr="00AF6B1D" w:rsidRDefault="005136D9" w:rsidP="005136D9">
      <w:pPr>
        <w:pStyle w:val="ListParagraph"/>
        <w:ind w:left="360" w:hanging="360"/>
        <w:rPr>
          <w:rFonts w:ascii="Calibri" w:hAnsi="Calibri" w:cs="Calibri"/>
          <w:color w:val="000000" w:themeColor="text1"/>
        </w:rPr>
      </w:pPr>
    </w:p>
    <w:p w14:paraId="5B65E209" w14:textId="77777777"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proofErr w:type="spellStart"/>
      <w:r w:rsidRPr="00AF6B1D">
        <w:rPr>
          <w:rFonts w:ascii="Calibri" w:hAnsi="Calibri" w:cs="Calibri"/>
          <w:color w:val="000000" w:themeColor="text1"/>
        </w:rPr>
        <w:t>Lustgarten</w:t>
      </w:r>
      <w:proofErr w:type="spellEnd"/>
      <w:r w:rsidRPr="00AF6B1D">
        <w:rPr>
          <w:rFonts w:ascii="Calibri" w:hAnsi="Calibri" w:cs="Calibri"/>
          <w:color w:val="000000" w:themeColor="text1"/>
        </w:rPr>
        <w:t xml:space="preserve"> JL, </w:t>
      </w:r>
      <w:r w:rsidRPr="00AF6B1D">
        <w:rPr>
          <w:rFonts w:ascii="Calibri" w:hAnsi="Calibri" w:cs="Calibri"/>
          <w:b/>
          <w:color w:val="000000" w:themeColor="text1"/>
        </w:rPr>
        <w:t xml:space="preserve">Gopalakrishnan V, </w:t>
      </w:r>
      <w:r w:rsidRPr="00AF6B1D">
        <w:rPr>
          <w:rFonts w:ascii="Calibri" w:hAnsi="Calibri" w:cs="Calibri"/>
          <w:color w:val="000000" w:themeColor="text1"/>
        </w:rPr>
        <w:t xml:space="preserve">Grover H, </w:t>
      </w:r>
      <w:proofErr w:type="spellStart"/>
      <w:r w:rsidRPr="00AF6B1D">
        <w:rPr>
          <w:rFonts w:ascii="Calibri" w:hAnsi="Calibri" w:cs="Calibri"/>
          <w:color w:val="000000" w:themeColor="text1"/>
        </w:rPr>
        <w:t>Visweswaran</w:t>
      </w:r>
      <w:proofErr w:type="spellEnd"/>
      <w:r w:rsidRPr="00AF6B1D">
        <w:rPr>
          <w:rFonts w:ascii="Calibri" w:hAnsi="Calibri" w:cs="Calibri"/>
          <w:color w:val="000000" w:themeColor="text1"/>
        </w:rPr>
        <w:t xml:space="preserve"> S. </w:t>
      </w:r>
      <w:hyperlink r:id="rId18" w:history="1">
        <w:r w:rsidRPr="00AF6B1D">
          <w:rPr>
            <w:rStyle w:val="Hyperlink"/>
            <w:rFonts w:ascii="Calibri" w:hAnsi="Calibri" w:cs="Calibri"/>
            <w:color w:val="000000" w:themeColor="text1"/>
            <w:u w:val="none"/>
          </w:rPr>
          <w:t>Improving classification performance with discretization on biomedical datasets. </w:t>
        </w:r>
      </w:hyperlink>
      <w:r w:rsidRPr="00AF6B1D">
        <w:rPr>
          <w:rFonts w:ascii="Calibri" w:hAnsi="Calibri" w:cs="Calibri"/>
          <w:color w:val="000000" w:themeColor="text1"/>
        </w:rPr>
        <w:t xml:space="preserve">AMIA </w:t>
      </w:r>
      <w:proofErr w:type="spellStart"/>
      <w:r w:rsidRPr="00AF6B1D">
        <w:rPr>
          <w:rFonts w:ascii="Calibri" w:hAnsi="Calibri" w:cs="Calibri"/>
          <w:color w:val="000000" w:themeColor="text1"/>
        </w:rPr>
        <w:t>Annu</w:t>
      </w:r>
      <w:proofErr w:type="spellEnd"/>
      <w:r w:rsidRPr="00AF6B1D">
        <w:rPr>
          <w:rFonts w:ascii="Calibri" w:hAnsi="Calibri" w:cs="Calibri"/>
          <w:color w:val="000000" w:themeColor="text1"/>
        </w:rPr>
        <w:t xml:space="preserve"> </w:t>
      </w:r>
      <w:proofErr w:type="spellStart"/>
      <w:r w:rsidRPr="00AF6B1D">
        <w:rPr>
          <w:rFonts w:ascii="Calibri" w:hAnsi="Calibri" w:cs="Calibri"/>
          <w:color w:val="000000" w:themeColor="text1"/>
        </w:rPr>
        <w:t>Symp</w:t>
      </w:r>
      <w:proofErr w:type="spellEnd"/>
      <w:r w:rsidRPr="00AF6B1D">
        <w:rPr>
          <w:rFonts w:ascii="Calibri" w:hAnsi="Calibri" w:cs="Calibri"/>
          <w:color w:val="000000" w:themeColor="text1"/>
        </w:rPr>
        <w:t xml:space="preserve"> Proc. 2008 Nov 6;:445-9. PubMed PMID: 18999186; PubMed Central PMCID: PMC2656082.</w:t>
      </w:r>
    </w:p>
    <w:p w14:paraId="6E9D68D4" w14:textId="77777777" w:rsidR="005136D9" w:rsidRPr="00AF6B1D" w:rsidRDefault="005136D9" w:rsidP="005136D9">
      <w:pPr>
        <w:pStyle w:val="ListParagraph"/>
        <w:shd w:val="clear" w:color="auto" w:fill="FFFFFF"/>
        <w:ind w:left="360" w:hanging="360"/>
        <w:rPr>
          <w:rFonts w:ascii="Calibri" w:hAnsi="Calibri" w:cs="Calibri"/>
          <w:color w:val="000000" w:themeColor="text1"/>
        </w:rPr>
      </w:pPr>
    </w:p>
    <w:p w14:paraId="27CB8CFF" w14:textId="5F04687D"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b/>
          <w:color w:val="000000" w:themeColor="text1"/>
        </w:rPr>
        <w:t>Gopalakrishnan V</w:t>
      </w:r>
      <w:r w:rsidR="00AF6B1D">
        <w:rPr>
          <w:rFonts w:ascii="Calibri" w:hAnsi="Calibri" w:cs="Calibri"/>
          <w:b/>
          <w:color w:val="000000" w:themeColor="text1"/>
        </w:rPr>
        <w:t>.</w:t>
      </w:r>
      <w:r w:rsidRPr="00AF6B1D">
        <w:rPr>
          <w:rFonts w:ascii="Calibri" w:hAnsi="Calibri" w:cs="Calibri"/>
          <w:b/>
          <w:color w:val="000000" w:themeColor="text1"/>
        </w:rPr>
        <w:t xml:space="preserve"> </w:t>
      </w:r>
      <w:r w:rsidRPr="00AF6B1D">
        <w:rPr>
          <w:rFonts w:ascii="Calibri" w:hAnsi="Calibri" w:cs="Calibri"/>
          <w:color w:val="000000" w:themeColor="text1"/>
        </w:rPr>
        <w:t>Computer Aided Knowledge Discovery in Biomedicine. In: </w:t>
      </w:r>
      <w:proofErr w:type="spellStart"/>
      <w:r w:rsidRPr="00AF6B1D">
        <w:rPr>
          <w:rFonts w:ascii="Calibri" w:hAnsi="Calibri" w:cs="Calibri"/>
          <w:color w:val="000000" w:themeColor="text1"/>
        </w:rPr>
        <w:t>Daskalaki</w:t>
      </w:r>
      <w:proofErr w:type="spellEnd"/>
      <w:r w:rsidRPr="00AF6B1D">
        <w:rPr>
          <w:rFonts w:ascii="Calibri" w:hAnsi="Calibri" w:cs="Calibri"/>
          <w:color w:val="000000" w:themeColor="text1"/>
        </w:rPr>
        <w:t xml:space="preserve"> A, editor. Handbook of Research on Systems Biology Applications in Medicine Hershey PA: IGI Global; 2009. Chapter 007; p.126-141.</w:t>
      </w:r>
    </w:p>
    <w:p w14:paraId="46ECCF67" w14:textId="77777777" w:rsidR="005136D9" w:rsidRPr="00AF6B1D" w:rsidRDefault="005136D9" w:rsidP="005136D9">
      <w:pPr>
        <w:pStyle w:val="ListParagraph"/>
        <w:ind w:left="360" w:hanging="360"/>
        <w:rPr>
          <w:rFonts w:ascii="Calibri" w:hAnsi="Calibri" w:cs="Calibri"/>
          <w:color w:val="000000" w:themeColor="text1"/>
        </w:rPr>
      </w:pPr>
    </w:p>
    <w:p w14:paraId="05DD882D" w14:textId="77777777"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t xml:space="preserve">Mitra P, </w:t>
      </w:r>
      <w:r w:rsidRPr="00AF6B1D">
        <w:rPr>
          <w:rFonts w:ascii="Calibri" w:hAnsi="Calibri" w:cs="Calibri"/>
          <w:b/>
          <w:color w:val="000000" w:themeColor="text1"/>
        </w:rPr>
        <w:t xml:space="preserve">Gopalakrishnan V, </w:t>
      </w:r>
      <w:r w:rsidRPr="00AF6B1D">
        <w:rPr>
          <w:rFonts w:ascii="Calibri" w:hAnsi="Calibri" w:cs="Calibri"/>
          <w:color w:val="000000" w:themeColor="text1"/>
        </w:rPr>
        <w:t>McNamee R. Utilization of Spatial Coherence in Functional Neuroimage-based Classification. Proceedings of the Third International Conference on Bioinformatics and Biomedical Engineering. 2009.</w:t>
      </w:r>
    </w:p>
    <w:p w14:paraId="1EBDCD17" w14:textId="77777777" w:rsidR="005136D9" w:rsidRPr="00AF6B1D" w:rsidRDefault="005136D9" w:rsidP="005136D9">
      <w:pPr>
        <w:pStyle w:val="ListParagraph"/>
        <w:ind w:left="360" w:hanging="360"/>
        <w:rPr>
          <w:rFonts w:ascii="Calibri" w:hAnsi="Calibri" w:cs="Calibri"/>
          <w:color w:val="000000" w:themeColor="text1"/>
        </w:rPr>
      </w:pPr>
    </w:p>
    <w:p w14:paraId="72719B4F" w14:textId="77777777"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lastRenderedPageBreak/>
        <w:t xml:space="preserve">Liu Y, </w:t>
      </w:r>
      <w:proofErr w:type="spellStart"/>
      <w:r w:rsidRPr="00AF6B1D">
        <w:rPr>
          <w:rFonts w:ascii="Calibri" w:hAnsi="Calibri" w:cs="Calibri"/>
          <w:color w:val="000000" w:themeColor="text1"/>
        </w:rPr>
        <w:t>Carbonell</w:t>
      </w:r>
      <w:proofErr w:type="spellEnd"/>
      <w:r w:rsidRPr="00AF6B1D">
        <w:rPr>
          <w:rFonts w:ascii="Calibri" w:hAnsi="Calibri" w:cs="Calibri"/>
          <w:color w:val="000000" w:themeColor="text1"/>
        </w:rPr>
        <w:t xml:space="preserve"> J, </w:t>
      </w:r>
      <w:r w:rsidRPr="00AF6B1D">
        <w:rPr>
          <w:rFonts w:ascii="Calibri" w:hAnsi="Calibri" w:cs="Calibri"/>
          <w:b/>
          <w:color w:val="000000" w:themeColor="text1"/>
        </w:rPr>
        <w:t xml:space="preserve">Gopalakrishnan V, </w:t>
      </w:r>
      <w:proofErr w:type="spellStart"/>
      <w:r w:rsidRPr="00AF6B1D">
        <w:rPr>
          <w:rFonts w:ascii="Calibri" w:hAnsi="Calibri" w:cs="Calibri"/>
          <w:color w:val="000000" w:themeColor="text1"/>
        </w:rPr>
        <w:t>Weigele</w:t>
      </w:r>
      <w:proofErr w:type="spellEnd"/>
      <w:r w:rsidRPr="00AF6B1D">
        <w:rPr>
          <w:rFonts w:ascii="Calibri" w:hAnsi="Calibri" w:cs="Calibri"/>
          <w:color w:val="000000" w:themeColor="text1"/>
        </w:rPr>
        <w:t xml:space="preserve"> P. </w:t>
      </w:r>
      <w:hyperlink r:id="rId19" w:history="1">
        <w:r w:rsidRPr="00AF6B1D">
          <w:rPr>
            <w:rStyle w:val="Hyperlink"/>
            <w:rFonts w:ascii="Calibri" w:hAnsi="Calibri" w:cs="Calibri"/>
            <w:color w:val="000000" w:themeColor="text1"/>
            <w:u w:val="none"/>
          </w:rPr>
          <w:t>Conditional graphical models for protein structural motif recognition. </w:t>
        </w:r>
      </w:hyperlink>
      <w:r w:rsidRPr="00AF6B1D">
        <w:rPr>
          <w:rFonts w:ascii="Calibri" w:hAnsi="Calibri" w:cs="Calibri"/>
          <w:color w:val="000000" w:themeColor="text1"/>
        </w:rPr>
        <w:t xml:space="preserve">J </w:t>
      </w:r>
      <w:proofErr w:type="spellStart"/>
      <w:r w:rsidRPr="00AF6B1D">
        <w:rPr>
          <w:rFonts w:ascii="Calibri" w:hAnsi="Calibri" w:cs="Calibri"/>
          <w:color w:val="000000" w:themeColor="text1"/>
        </w:rPr>
        <w:t>Comput</w:t>
      </w:r>
      <w:proofErr w:type="spellEnd"/>
      <w:r w:rsidRPr="00AF6B1D">
        <w:rPr>
          <w:rFonts w:ascii="Calibri" w:hAnsi="Calibri" w:cs="Calibri"/>
          <w:color w:val="000000" w:themeColor="text1"/>
        </w:rPr>
        <w:t xml:space="preserve"> Biol. 2009 May;16(5):639-57.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10.1089/cmb.2008.0176. PubMed PMID: 19432536.</w:t>
      </w:r>
    </w:p>
    <w:p w14:paraId="0B600922" w14:textId="77777777" w:rsidR="005136D9" w:rsidRPr="00AF6B1D" w:rsidRDefault="005136D9" w:rsidP="005136D9">
      <w:pPr>
        <w:pStyle w:val="ListParagraph"/>
        <w:ind w:left="360" w:hanging="360"/>
        <w:rPr>
          <w:rFonts w:ascii="Calibri" w:hAnsi="Calibri" w:cs="Calibri"/>
          <w:color w:val="000000" w:themeColor="text1"/>
        </w:rPr>
      </w:pPr>
    </w:p>
    <w:p w14:paraId="7E4B1253" w14:textId="1A190458"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proofErr w:type="spellStart"/>
      <w:r w:rsidRPr="00AF6B1D">
        <w:rPr>
          <w:rFonts w:ascii="Calibri" w:hAnsi="Calibri" w:cs="Calibri"/>
          <w:color w:val="000000" w:themeColor="text1"/>
        </w:rPr>
        <w:t>Lustgarten</w:t>
      </w:r>
      <w:proofErr w:type="spellEnd"/>
      <w:r w:rsidRPr="00AF6B1D">
        <w:rPr>
          <w:rFonts w:ascii="Calibri" w:hAnsi="Calibri" w:cs="Calibri"/>
          <w:color w:val="000000" w:themeColor="text1"/>
        </w:rPr>
        <w:t xml:space="preserve"> JL, </w:t>
      </w:r>
      <w:proofErr w:type="spellStart"/>
      <w:r w:rsidRPr="00AF6B1D">
        <w:rPr>
          <w:rFonts w:ascii="Calibri" w:hAnsi="Calibri" w:cs="Calibri"/>
          <w:color w:val="000000" w:themeColor="text1"/>
        </w:rPr>
        <w:t>Visweswaran</w:t>
      </w:r>
      <w:proofErr w:type="spellEnd"/>
      <w:r w:rsidRPr="00AF6B1D">
        <w:rPr>
          <w:rFonts w:ascii="Calibri" w:hAnsi="Calibri" w:cs="Calibri"/>
          <w:color w:val="000000" w:themeColor="text1"/>
        </w:rPr>
        <w:t xml:space="preserve"> S, Bowser RP, Hogan WR, </w:t>
      </w:r>
      <w:r w:rsidRPr="00AF6B1D">
        <w:rPr>
          <w:rFonts w:ascii="Calibri" w:hAnsi="Calibri" w:cs="Calibri"/>
          <w:b/>
          <w:color w:val="000000" w:themeColor="text1"/>
        </w:rPr>
        <w:t>Gopalakrishnan V</w:t>
      </w:r>
      <w:r w:rsidR="00AF6B1D">
        <w:rPr>
          <w:rFonts w:ascii="Calibri" w:hAnsi="Calibri" w:cs="Calibri"/>
          <w:b/>
          <w:color w:val="000000" w:themeColor="text1"/>
        </w:rPr>
        <w:t>.</w:t>
      </w:r>
      <w:r w:rsidRPr="00AF6B1D">
        <w:rPr>
          <w:rFonts w:ascii="Calibri" w:hAnsi="Calibri" w:cs="Calibri"/>
          <w:b/>
          <w:color w:val="000000" w:themeColor="text1"/>
        </w:rPr>
        <w:t xml:space="preserve"> </w:t>
      </w:r>
      <w:hyperlink r:id="rId20" w:history="1">
        <w:r w:rsidRPr="00AF6B1D">
          <w:rPr>
            <w:rStyle w:val="Hyperlink"/>
            <w:rFonts w:ascii="Calibri" w:hAnsi="Calibri" w:cs="Calibri"/>
            <w:color w:val="000000" w:themeColor="text1"/>
            <w:u w:val="none"/>
          </w:rPr>
          <w:t>Knowledge-based variable selection for learning rules from proteomic data. </w:t>
        </w:r>
      </w:hyperlink>
      <w:r w:rsidRPr="00AF6B1D">
        <w:rPr>
          <w:rFonts w:ascii="Calibri" w:hAnsi="Calibri" w:cs="Calibri"/>
          <w:color w:val="000000" w:themeColor="text1"/>
        </w:rPr>
        <w:t>BMC Bioinformatics. 2009 Sep 17;10 Suppl 9:S16.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10.1186/1471-2105-10-S9-S16. PubMed PMID: 19761570; PubMed Central PMCID: PMC2745687</w:t>
      </w:r>
    </w:p>
    <w:p w14:paraId="210AE41A" w14:textId="77777777" w:rsidR="005136D9" w:rsidRPr="00AF6B1D" w:rsidRDefault="005136D9" w:rsidP="005136D9">
      <w:pPr>
        <w:pStyle w:val="ListParagraph"/>
        <w:ind w:left="360" w:hanging="360"/>
        <w:rPr>
          <w:rFonts w:ascii="Calibri" w:hAnsi="Calibri" w:cs="Calibri"/>
          <w:color w:val="000000" w:themeColor="text1"/>
        </w:rPr>
      </w:pPr>
    </w:p>
    <w:p w14:paraId="39DD8D4A" w14:textId="77777777"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proofErr w:type="spellStart"/>
      <w:r w:rsidRPr="00AF6B1D">
        <w:rPr>
          <w:rFonts w:ascii="Calibri" w:hAnsi="Calibri" w:cs="Calibri"/>
          <w:color w:val="000000" w:themeColor="text1"/>
        </w:rPr>
        <w:t>Lustgarten</w:t>
      </w:r>
      <w:proofErr w:type="spellEnd"/>
      <w:r w:rsidRPr="00AF6B1D">
        <w:rPr>
          <w:rFonts w:ascii="Calibri" w:hAnsi="Calibri" w:cs="Calibri"/>
          <w:color w:val="000000" w:themeColor="text1"/>
        </w:rPr>
        <w:t xml:space="preserve"> JL, </w:t>
      </w:r>
      <w:r w:rsidRPr="00AF6B1D">
        <w:rPr>
          <w:rFonts w:ascii="Calibri" w:hAnsi="Calibri" w:cs="Calibri"/>
          <w:b/>
          <w:color w:val="000000" w:themeColor="text1"/>
        </w:rPr>
        <w:t xml:space="preserve">Gopalakrishnan V, </w:t>
      </w:r>
      <w:proofErr w:type="spellStart"/>
      <w:r w:rsidRPr="00AF6B1D">
        <w:rPr>
          <w:rFonts w:ascii="Calibri" w:hAnsi="Calibri" w:cs="Calibri"/>
          <w:color w:val="000000" w:themeColor="text1"/>
        </w:rPr>
        <w:t>Visweswaran</w:t>
      </w:r>
      <w:proofErr w:type="spellEnd"/>
      <w:r w:rsidRPr="00AF6B1D">
        <w:rPr>
          <w:rFonts w:ascii="Calibri" w:hAnsi="Calibri" w:cs="Calibri"/>
          <w:color w:val="000000" w:themeColor="text1"/>
        </w:rPr>
        <w:t xml:space="preserve"> S. </w:t>
      </w:r>
      <w:hyperlink r:id="rId21" w:history="1">
        <w:r w:rsidRPr="00AF6B1D">
          <w:rPr>
            <w:rStyle w:val="Hyperlink"/>
            <w:rFonts w:ascii="Calibri" w:hAnsi="Calibri" w:cs="Calibri"/>
            <w:color w:val="000000" w:themeColor="text1"/>
            <w:u w:val="none"/>
          </w:rPr>
          <w:t>Measuring stability of feature selection in biomedical datasets. </w:t>
        </w:r>
      </w:hyperlink>
      <w:r w:rsidRPr="00AF6B1D">
        <w:rPr>
          <w:rFonts w:ascii="Calibri" w:hAnsi="Calibri" w:cs="Calibri"/>
          <w:color w:val="000000" w:themeColor="text1"/>
        </w:rPr>
        <w:t xml:space="preserve">AMIA </w:t>
      </w:r>
      <w:proofErr w:type="spellStart"/>
      <w:r w:rsidRPr="00AF6B1D">
        <w:rPr>
          <w:rFonts w:ascii="Calibri" w:hAnsi="Calibri" w:cs="Calibri"/>
          <w:color w:val="000000" w:themeColor="text1"/>
        </w:rPr>
        <w:t>Annu</w:t>
      </w:r>
      <w:proofErr w:type="spellEnd"/>
      <w:r w:rsidRPr="00AF6B1D">
        <w:rPr>
          <w:rFonts w:ascii="Calibri" w:hAnsi="Calibri" w:cs="Calibri"/>
          <w:color w:val="000000" w:themeColor="text1"/>
        </w:rPr>
        <w:t xml:space="preserve"> </w:t>
      </w:r>
      <w:proofErr w:type="spellStart"/>
      <w:r w:rsidRPr="00AF6B1D">
        <w:rPr>
          <w:rFonts w:ascii="Calibri" w:hAnsi="Calibri" w:cs="Calibri"/>
          <w:color w:val="000000" w:themeColor="text1"/>
        </w:rPr>
        <w:t>Symp</w:t>
      </w:r>
      <w:proofErr w:type="spellEnd"/>
      <w:r w:rsidRPr="00AF6B1D">
        <w:rPr>
          <w:rFonts w:ascii="Calibri" w:hAnsi="Calibri" w:cs="Calibri"/>
          <w:color w:val="000000" w:themeColor="text1"/>
        </w:rPr>
        <w:t xml:space="preserve"> Proc. 2009 Nov 14;2009:406-10. PubMed PMID: 20351889; PubMed Central PMCID: PMC2815476.</w:t>
      </w:r>
    </w:p>
    <w:p w14:paraId="0382338B" w14:textId="77777777" w:rsidR="005136D9" w:rsidRPr="00AF6B1D" w:rsidRDefault="005136D9" w:rsidP="005136D9">
      <w:pPr>
        <w:pStyle w:val="ListParagraph"/>
        <w:ind w:left="360" w:hanging="360"/>
        <w:rPr>
          <w:rFonts w:ascii="Calibri" w:hAnsi="Calibri" w:cs="Calibri"/>
          <w:color w:val="000000" w:themeColor="text1"/>
        </w:rPr>
      </w:pPr>
    </w:p>
    <w:p w14:paraId="34FFFEF0" w14:textId="77777777"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b/>
          <w:color w:val="000000" w:themeColor="text1"/>
        </w:rPr>
        <w:t xml:space="preserve">Gopalakrishnan V, </w:t>
      </w:r>
      <w:proofErr w:type="spellStart"/>
      <w:r w:rsidRPr="00AF6B1D">
        <w:rPr>
          <w:rFonts w:ascii="Calibri" w:hAnsi="Calibri" w:cs="Calibri"/>
          <w:color w:val="000000" w:themeColor="text1"/>
        </w:rPr>
        <w:t>Lustgarten</w:t>
      </w:r>
      <w:proofErr w:type="spellEnd"/>
      <w:r w:rsidRPr="00AF6B1D">
        <w:rPr>
          <w:rFonts w:ascii="Calibri" w:hAnsi="Calibri" w:cs="Calibri"/>
          <w:color w:val="000000" w:themeColor="text1"/>
        </w:rPr>
        <w:t xml:space="preserve"> JL, </w:t>
      </w:r>
      <w:proofErr w:type="spellStart"/>
      <w:r w:rsidRPr="00AF6B1D">
        <w:rPr>
          <w:rFonts w:ascii="Calibri" w:hAnsi="Calibri" w:cs="Calibri"/>
          <w:color w:val="000000" w:themeColor="text1"/>
        </w:rPr>
        <w:t>Visweswaran</w:t>
      </w:r>
      <w:proofErr w:type="spellEnd"/>
      <w:r w:rsidRPr="00AF6B1D">
        <w:rPr>
          <w:rFonts w:ascii="Calibri" w:hAnsi="Calibri" w:cs="Calibri"/>
          <w:color w:val="000000" w:themeColor="text1"/>
        </w:rPr>
        <w:t xml:space="preserve"> S, Cooper GF. </w:t>
      </w:r>
      <w:hyperlink r:id="rId22" w:history="1">
        <w:r w:rsidRPr="00AF6B1D">
          <w:rPr>
            <w:rStyle w:val="Hyperlink"/>
            <w:rFonts w:ascii="Calibri" w:hAnsi="Calibri" w:cs="Calibri"/>
            <w:color w:val="000000" w:themeColor="text1"/>
            <w:u w:val="none"/>
          </w:rPr>
          <w:t>Bayesian rule learning for biomedical data mining. </w:t>
        </w:r>
      </w:hyperlink>
      <w:r w:rsidRPr="00AF6B1D">
        <w:rPr>
          <w:rFonts w:ascii="Calibri" w:hAnsi="Calibri" w:cs="Calibri"/>
          <w:color w:val="000000" w:themeColor="text1"/>
        </w:rPr>
        <w:t>Bioinformatics. 2010 Mar 1;26(5):668-75.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10.1093/bioinformatics/btq005. </w:t>
      </w:r>
      <w:proofErr w:type="spellStart"/>
      <w:r w:rsidRPr="00AF6B1D">
        <w:rPr>
          <w:rFonts w:ascii="Calibri" w:hAnsi="Calibri" w:cs="Calibri"/>
          <w:color w:val="000000" w:themeColor="text1"/>
        </w:rPr>
        <w:t>Epub</w:t>
      </w:r>
      <w:proofErr w:type="spellEnd"/>
      <w:r w:rsidRPr="00AF6B1D">
        <w:rPr>
          <w:rFonts w:ascii="Calibri" w:hAnsi="Calibri" w:cs="Calibri"/>
          <w:color w:val="000000" w:themeColor="text1"/>
        </w:rPr>
        <w:t xml:space="preserve"> 2010 Jan 14. PubMed PMID: 20080512; PubMed Central PMCID: PMC2852212.</w:t>
      </w:r>
    </w:p>
    <w:p w14:paraId="5BE413CE" w14:textId="77777777" w:rsidR="005136D9" w:rsidRPr="00AF6B1D" w:rsidRDefault="005136D9" w:rsidP="005136D9">
      <w:pPr>
        <w:pStyle w:val="ListParagraph"/>
        <w:ind w:left="360" w:hanging="360"/>
        <w:rPr>
          <w:rFonts w:ascii="Calibri" w:hAnsi="Calibri" w:cs="Calibri"/>
          <w:color w:val="000000" w:themeColor="text1"/>
        </w:rPr>
      </w:pPr>
    </w:p>
    <w:p w14:paraId="57D89EC6" w14:textId="77777777"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proofErr w:type="spellStart"/>
      <w:r w:rsidRPr="00AF6B1D">
        <w:rPr>
          <w:rFonts w:ascii="Calibri" w:hAnsi="Calibri" w:cs="Calibri"/>
          <w:color w:val="000000" w:themeColor="text1"/>
        </w:rPr>
        <w:t>Ryberg</w:t>
      </w:r>
      <w:proofErr w:type="spellEnd"/>
      <w:r w:rsidRPr="00AF6B1D">
        <w:rPr>
          <w:rFonts w:ascii="Calibri" w:hAnsi="Calibri" w:cs="Calibri"/>
          <w:color w:val="000000" w:themeColor="text1"/>
        </w:rPr>
        <w:t xml:space="preserve"> H, An J, Darko S, </w:t>
      </w:r>
      <w:proofErr w:type="spellStart"/>
      <w:r w:rsidRPr="00AF6B1D">
        <w:rPr>
          <w:rFonts w:ascii="Calibri" w:hAnsi="Calibri" w:cs="Calibri"/>
          <w:color w:val="000000" w:themeColor="text1"/>
        </w:rPr>
        <w:t>Lustgarten</w:t>
      </w:r>
      <w:proofErr w:type="spellEnd"/>
      <w:r w:rsidRPr="00AF6B1D">
        <w:rPr>
          <w:rFonts w:ascii="Calibri" w:hAnsi="Calibri" w:cs="Calibri"/>
          <w:color w:val="000000" w:themeColor="text1"/>
        </w:rPr>
        <w:t xml:space="preserve"> JL, Jaffa M, </w:t>
      </w:r>
      <w:r w:rsidRPr="00AF6B1D">
        <w:rPr>
          <w:rFonts w:ascii="Calibri" w:hAnsi="Calibri" w:cs="Calibri"/>
          <w:b/>
          <w:color w:val="000000" w:themeColor="text1"/>
        </w:rPr>
        <w:t xml:space="preserve">Gopalakrishnan V, </w:t>
      </w:r>
      <w:proofErr w:type="spellStart"/>
      <w:r w:rsidRPr="00AF6B1D">
        <w:rPr>
          <w:rFonts w:ascii="Calibri" w:hAnsi="Calibri" w:cs="Calibri"/>
          <w:color w:val="000000" w:themeColor="text1"/>
        </w:rPr>
        <w:t>Lacomis</w:t>
      </w:r>
      <w:proofErr w:type="spellEnd"/>
      <w:r w:rsidRPr="00AF6B1D">
        <w:rPr>
          <w:rFonts w:ascii="Calibri" w:hAnsi="Calibri" w:cs="Calibri"/>
          <w:color w:val="000000" w:themeColor="text1"/>
        </w:rPr>
        <w:t xml:space="preserve"> D, </w:t>
      </w:r>
      <w:proofErr w:type="spellStart"/>
      <w:r w:rsidRPr="00AF6B1D">
        <w:rPr>
          <w:rFonts w:ascii="Calibri" w:hAnsi="Calibri" w:cs="Calibri"/>
          <w:color w:val="000000" w:themeColor="text1"/>
        </w:rPr>
        <w:t>Cudkowicz</w:t>
      </w:r>
      <w:proofErr w:type="spellEnd"/>
      <w:r w:rsidRPr="00AF6B1D">
        <w:rPr>
          <w:rFonts w:ascii="Calibri" w:hAnsi="Calibri" w:cs="Calibri"/>
          <w:color w:val="000000" w:themeColor="text1"/>
        </w:rPr>
        <w:t xml:space="preserve"> M, Bowser R. </w:t>
      </w:r>
      <w:hyperlink r:id="rId23" w:history="1">
        <w:r w:rsidRPr="00AF6B1D">
          <w:rPr>
            <w:rStyle w:val="Hyperlink"/>
            <w:rFonts w:ascii="Calibri" w:hAnsi="Calibri" w:cs="Calibri"/>
            <w:color w:val="000000" w:themeColor="text1"/>
            <w:u w:val="none"/>
          </w:rPr>
          <w:t>Discovery and verification of amyotrophic lateral sclerosis biomarkers by proteomics. </w:t>
        </w:r>
      </w:hyperlink>
      <w:r w:rsidRPr="00AF6B1D">
        <w:rPr>
          <w:rFonts w:ascii="Calibri" w:hAnsi="Calibri" w:cs="Calibri"/>
          <w:color w:val="000000" w:themeColor="text1"/>
        </w:rPr>
        <w:t>Muscle Nerve. 2010 Jul;42(1):104-11.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10.1002/mus.21683. PubMed PMID: 20583124; PubMed Central PMCID: PMC2975276.</w:t>
      </w:r>
    </w:p>
    <w:p w14:paraId="2C500313" w14:textId="77777777" w:rsidR="005136D9" w:rsidRPr="00AF6B1D" w:rsidRDefault="005136D9" w:rsidP="005136D9">
      <w:pPr>
        <w:pStyle w:val="ListParagraph"/>
        <w:ind w:left="360" w:hanging="360"/>
        <w:rPr>
          <w:rFonts w:ascii="Calibri" w:hAnsi="Calibri" w:cs="Calibri"/>
          <w:color w:val="000000" w:themeColor="text1"/>
        </w:rPr>
      </w:pPr>
    </w:p>
    <w:p w14:paraId="1492AE05" w14:textId="40E2F324"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proofErr w:type="spellStart"/>
      <w:r w:rsidRPr="00AF6B1D">
        <w:rPr>
          <w:rFonts w:ascii="Calibri" w:hAnsi="Calibri" w:cs="Calibri"/>
          <w:color w:val="000000" w:themeColor="text1"/>
        </w:rPr>
        <w:t>Ganchev</w:t>
      </w:r>
      <w:proofErr w:type="spellEnd"/>
      <w:r w:rsidRPr="00AF6B1D">
        <w:rPr>
          <w:rFonts w:ascii="Calibri" w:hAnsi="Calibri" w:cs="Calibri"/>
          <w:color w:val="000000" w:themeColor="text1"/>
        </w:rPr>
        <w:t xml:space="preserve"> P, </w:t>
      </w:r>
      <w:proofErr w:type="spellStart"/>
      <w:r w:rsidRPr="00AF6B1D">
        <w:rPr>
          <w:rFonts w:ascii="Calibri" w:hAnsi="Calibri" w:cs="Calibri"/>
          <w:color w:val="000000" w:themeColor="text1"/>
        </w:rPr>
        <w:t>Malehorn</w:t>
      </w:r>
      <w:proofErr w:type="spellEnd"/>
      <w:r w:rsidRPr="00AF6B1D">
        <w:rPr>
          <w:rFonts w:ascii="Calibri" w:hAnsi="Calibri" w:cs="Calibri"/>
          <w:color w:val="000000" w:themeColor="text1"/>
        </w:rPr>
        <w:t xml:space="preserve"> D, </w:t>
      </w:r>
      <w:proofErr w:type="spellStart"/>
      <w:r w:rsidRPr="00AF6B1D">
        <w:rPr>
          <w:rFonts w:ascii="Calibri" w:hAnsi="Calibri" w:cs="Calibri"/>
          <w:color w:val="000000" w:themeColor="text1"/>
        </w:rPr>
        <w:t>Bigbee,W</w:t>
      </w:r>
      <w:proofErr w:type="spellEnd"/>
      <w:r w:rsidRPr="00AF6B1D">
        <w:rPr>
          <w:rFonts w:ascii="Calibri" w:hAnsi="Calibri" w:cs="Calibri"/>
          <w:color w:val="000000" w:themeColor="text1"/>
        </w:rPr>
        <w:t xml:space="preserve">, L,, </w:t>
      </w:r>
      <w:r w:rsidRPr="00AF6B1D">
        <w:rPr>
          <w:rFonts w:ascii="Calibri" w:hAnsi="Calibri" w:cs="Calibri"/>
          <w:b/>
          <w:color w:val="000000" w:themeColor="text1"/>
        </w:rPr>
        <w:t>Gopalakrishnan V</w:t>
      </w:r>
      <w:r w:rsidR="00AF6B1D">
        <w:rPr>
          <w:rFonts w:ascii="Calibri" w:hAnsi="Calibri" w:cs="Calibri"/>
          <w:b/>
          <w:color w:val="000000" w:themeColor="text1"/>
        </w:rPr>
        <w:t>.</w:t>
      </w:r>
      <w:r w:rsidRPr="00AF6B1D">
        <w:rPr>
          <w:rFonts w:ascii="Calibri" w:hAnsi="Calibri" w:cs="Calibri"/>
          <w:b/>
          <w:color w:val="000000" w:themeColor="text1"/>
        </w:rPr>
        <w:t xml:space="preserve"> </w:t>
      </w:r>
      <w:r w:rsidRPr="00AF6B1D">
        <w:rPr>
          <w:rFonts w:ascii="Calibri" w:hAnsi="Calibri" w:cs="Calibri"/>
          <w:color w:val="000000" w:themeColor="text1"/>
        </w:rPr>
        <w:t>Transfer Rule Learning for Biomarker Discovery and Verification from Molecular Profiling Studies. AMIA 2011 Translational Bioinformatics Summit. 2011; San Francisco, CA, Winner of Distinguished Paper Award.</w:t>
      </w:r>
    </w:p>
    <w:p w14:paraId="5A2ABF8B" w14:textId="77777777" w:rsidR="005136D9" w:rsidRPr="00AF6B1D" w:rsidRDefault="005136D9" w:rsidP="005136D9">
      <w:pPr>
        <w:pStyle w:val="ListParagraph"/>
        <w:ind w:left="360" w:hanging="360"/>
        <w:rPr>
          <w:rFonts w:ascii="Calibri" w:hAnsi="Calibri" w:cs="Calibri"/>
          <w:color w:val="000000" w:themeColor="text1"/>
        </w:rPr>
      </w:pPr>
    </w:p>
    <w:p w14:paraId="35032D82" w14:textId="77777777"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t xml:space="preserve">Zeng X, Hood BL, Zhao T, </w:t>
      </w:r>
      <w:proofErr w:type="spellStart"/>
      <w:r w:rsidRPr="00AF6B1D">
        <w:rPr>
          <w:rFonts w:ascii="Calibri" w:hAnsi="Calibri" w:cs="Calibri"/>
          <w:color w:val="000000" w:themeColor="text1"/>
        </w:rPr>
        <w:t>Conrads</w:t>
      </w:r>
      <w:proofErr w:type="spellEnd"/>
      <w:r w:rsidRPr="00AF6B1D">
        <w:rPr>
          <w:rFonts w:ascii="Calibri" w:hAnsi="Calibri" w:cs="Calibri"/>
          <w:color w:val="000000" w:themeColor="text1"/>
        </w:rPr>
        <w:t xml:space="preserve"> TP, Sun M, </w:t>
      </w:r>
      <w:r w:rsidRPr="00AF6B1D">
        <w:rPr>
          <w:rFonts w:ascii="Calibri" w:hAnsi="Calibri" w:cs="Calibri"/>
          <w:b/>
          <w:color w:val="000000" w:themeColor="text1"/>
        </w:rPr>
        <w:t xml:space="preserve">Gopalakrishnan V, </w:t>
      </w:r>
      <w:r w:rsidRPr="00AF6B1D">
        <w:rPr>
          <w:rFonts w:ascii="Calibri" w:hAnsi="Calibri" w:cs="Calibri"/>
          <w:color w:val="000000" w:themeColor="text1"/>
        </w:rPr>
        <w:t xml:space="preserve">Grover H, Day RS, </w:t>
      </w:r>
      <w:proofErr w:type="spellStart"/>
      <w:r w:rsidRPr="00AF6B1D">
        <w:rPr>
          <w:rFonts w:ascii="Calibri" w:hAnsi="Calibri" w:cs="Calibri"/>
          <w:color w:val="000000" w:themeColor="text1"/>
        </w:rPr>
        <w:t>Weissfeld</w:t>
      </w:r>
      <w:proofErr w:type="spellEnd"/>
      <w:r w:rsidRPr="00AF6B1D">
        <w:rPr>
          <w:rFonts w:ascii="Calibri" w:hAnsi="Calibri" w:cs="Calibri"/>
          <w:color w:val="000000" w:themeColor="text1"/>
        </w:rPr>
        <w:t xml:space="preserve"> JL, Wilson DO, Siegfried JM, </w:t>
      </w:r>
      <w:proofErr w:type="spellStart"/>
      <w:r w:rsidRPr="00AF6B1D">
        <w:rPr>
          <w:rFonts w:ascii="Calibri" w:hAnsi="Calibri" w:cs="Calibri"/>
          <w:color w:val="000000" w:themeColor="text1"/>
        </w:rPr>
        <w:t>Bigbee</w:t>
      </w:r>
      <w:proofErr w:type="spellEnd"/>
      <w:r w:rsidRPr="00AF6B1D">
        <w:rPr>
          <w:rFonts w:ascii="Calibri" w:hAnsi="Calibri" w:cs="Calibri"/>
          <w:color w:val="000000" w:themeColor="text1"/>
        </w:rPr>
        <w:t xml:space="preserve"> WL. </w:t>
      </w:r>
      <w:hyperlink r:id="rId24" w:history="1">
        <w:r w:rsidRPr="00AF6B1D">
          <w:rPr>
            <w:rStyle w:val="Hyperlink"/>
            <w:rFonts w:ascii="Calibri" w:hAnsi="Calibri" w:cs="Calibri"/>
            <w:color w:val="000000" w:themeColor="text1"/>
            <w:u w:val="none"/>
          </w:rPr>
          <w:t>Lung cancer serum biomarker discovery using label-free liquid chromatography-tandem mass spectrometry. </w:t>
        </w:r>
      </w:hyperlink>
      <w:r w:rsidRPr="00AF6B1D">
        <w:rPr>
          <w:rFonts w:ascii="Calibri" w:hAnsi="Calibri" w:cs="Calibri"/>
          <w:color w:val="000000" w:themeColor="text1"/>
        </w:rPr>
        <w:t xml:space="preserve">J </w:t>
      </w:r>
      <w:proofErr w:type="spellStart"/>
      <w:r w:rsidRPr="00AF6B1D">
        <w:rPr>
          <w:rFonts w:ascii="Calibri" w:hAnsi="Calibri" w:cs="Calibri"/>
          <w:color w:val="000000" w:themeColor="text1"/>
        </w:rPr>
        <w:t>Thorac</w:t>
      </w:r>
      <w:proofErr w:type="spellEnd"/>
      <w:r w:rsidRPr="00AF6B1D">
        <w:rPr>
          <w:rFonts w:ascii="Calibri" w:hAnsi="Calibri" w:cs="Calibri"/>
          <w:color w:val="000000" w:themeColor="text1"/>
        </w:rPr>
        <w:t xml:space="preserve"> Oncol. 2011 Apr;6(4):725-34.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10.1097/JTO.0b013e31820c312e. PubMed PMID: 21304412; PubMed Central PMCID: PMC3104087.</w:t>
      </w:r>
    </w:p>
    <w:p w14:paraId="55F5B149" w14:textId="77777777" w:rsidR="005136D9" w:rsidRPr="00AF6B1D" w:rsidRDefault="005136D9" w:rsidP="005136D9">
      <w:pPr>
        <w:pStyle w:val="ListParagraph"/>
        <w:ind w:left="360" w:hanging="360"/>
        <w:rPr>
          <w:rFonts w:ascii="Calibri" w:hAnsi="Calibri" w:cs="Calibri"/>
          <w:color w:val="000000" w:themeColor="text1"/>
        </w:rPr>
      </w:pPr>
    </w:p>
    <w:p w14:paraId="4D9F2E49" w14:textId="77777777"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proofErr w:type="spellStart"/>
      <w:r w:rsidRPr="00AF6B1D">
        <w:rPr>
          <w:rFonts w:ascii="Calibri" w:hAnsi="Calibri" w:cs="Calibri"/>
          <w:color w:val="000000" w:themeColor="text1"/>
        </w:rPr>
        <w:t>Lustgarten</w:t>
      </w:r>
      <w:proofErr w:type="spellEnd"/>
      <w:r w:rsidRPr="00AF6B1D">
        <w:rPr>
          <w:rFonts w:ascii="Calibri" w:hAnsi="Calibri" w:cs="Calibri"/>
          <w:color w:val="000000" w:themeColor="text1"/>
        </w:rPr>
        <w:t xml:space="preserve"> JL, </w:t>
      </w:r>
      <w:proofErr w:type="spellStart"/>
      <w:r w:rsidRPr="00AF6B1D">
        <w:rPr>
          <w:rFonts w:ascii="Calibri" w:hAnsi="Calibri" w:cs="Calibri"/>
          <w:color w:val="000000" w:themeColor="text1"/>
        </w:rPr>
        <w:t>Visweswaran</w:t>
      </w:r>
      <w:proofErr w:type="spellEnd"/>
      <w:r w:rsidRPr="00AF6B1D">
        <w:rPr>
          <w:rFonts w:ascii="Calibri" w:hAnsi="Calibri" w:cs="Calibri"/>
          <w:color w:val="000000" w:themeColor="text1"/>
        </w:rPr>
        <w:t xml:space="preserve"> S, </w:t>
      </w:r>
      <w:r w:rsidRPr="00AF6B1D">
        <w:rPr>
          <w:rFonts w:ascii="Calibri" w:hAnsi="Calibri" w:cs="Calibri"/>
          <w:b/>
          <w:color w:val="000000" w:themeColor="text1"/>
        </w:rPr>
        <w:t xml:space="preserve">Gopalakrishnan V, </w:t>
      </w:r>
      <w:r w:rsidRPr="00AF6B1D">
        <w:rPr>
          <w:rFonts w:ascii="Calibri" w:hAnsi="Calibri" w:cs="Calibri"/>
          <w:color w:val="000000" w:themeColor="text1"/>
        </w:rPr>
        <w:t>Cooper GF. </w:t>
      </w:r>
      <w:hyperlink r:id="rId25" w:history="1">
        <w:r w:rsidRPr="00AF6B1D">
          <w:rPr>
            <w:rStyle w:val="Hyperlink"/>
            <w:rFonts w:ascii="Calibri" w:hAnsi="Calibri" w:cs="Calibri"/>
            <w:color w:val="000000" w:themeColor="text1"/>
            <w:u w:val="none"/>
          </w:rPr>
          <w:t>Application of an efficient Bayesian discretization method to biomedical data. </w:t>
        </w:r>
      </w:hyperlink>
      <w:r w:rsidRPr="00AF6B1D">
        <w:rPr>
          <w:rFonts w:ascii="Calibri" w:hAnsi="Calibri" w:cs="Calibri"/>
          <w:color w:val="000000" w:themeColor="text1"/>
        </w:rPr>
        <w:t>BMC Bioinformatics. 2011 Jul 28;12:309.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10.1186/1471-2105-12-309. PubMed PMID: 21798039; PubMed Central PMCID: PMC3162539.</w:t>
      </w:r>
    </w:p>
    <w:p w14:paraId="6EBF8E84" w14:textId="77777777" w:rsidR="005136D9" w:rsidRPr="00AF6B1D" w:rsidRDefault="005136D9" w:rsidP="005136D9">
      <w:pPr>
        <w:pStyle w:val="ListParagraph"/>
        <w:ind w:left="360" w:hanging="360"/>
        <w:rPr>
          <w:rFonts w:ascii="Calibri" w:hAnsi="Calibri" w:cs="Calibri"/>
          <w:color w:val="000000" w:themeColor="text1"/>
        </w:rPr>
      </w:pPr>
    </w:p>
    <w:p w14:paraId="45CB62A7" w14:textId="77777777"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t xml:space="preserve">Li X, LeBlanc J, Truong A, </w:t>
      </w:r>
      <w:proofErr w:type="spellStart"/>
      <w:r w:rsidRPr="00AF6B1D">
        <w:rPr>
          <w:rFonts w:ascii="Calibri" w:hAnsi="Calibri" w:cs="Calibri"/>
          <w:color w:val="000000" w:themeColor="text1"/>
        </w:rPr>
        <w:t>Vuthoori</w:t>
      </w:r>
      <w:proofErr w:type="spellEnd"/>
      <w:r w:rsidRPr="00AF6B1D">
        <w:rPr>
          <w:rFonts w:ascii="Calibri" w:hAnsi="Calibri" w:cs="Calibri"/>
          <w:color w:val="000000" w:themeColor="text1"/>
        </w:rPr>
        <w:t xml:space="preserve"> R, Chen SS, </w:t>
      </w:r>
      <w:proofErr w:type="spellStart"/>
      <w:r w:rsidRPr="00AF6B1D">
        <w:rPr>
          <w:rFonts w:ascii="Calibri" w:hAnsi="Calibri" w:cs="Calibri"/>
          <w:color w:val="000000" w:themeColor="text1"/>
        </w:rPr>
        <w:t>Lustgarten</w:t>
      </w:r>
      <w:proofErr w:type="spellEnd"/>
      <w:r w:rsidRPr="00AF6B1D">
        <w:rPr>
          <w:rFonts w:ascii="Calibri" w:hAnsi="Calibri" w:cs="Calibri"/>
          <w:color w:val="000000" w:themeColor="text1"/>
        </w:rPr>
        <w:t xml:space="preserve"> JL, Roth B, Allard J, </w:t>
      </w:r>
      <w:proofErr w:type="spellStart"/>
      <w:r w:rsidRPr="00AF6B1D">
        <w:rPr>
          <w:rFonts w:ascii="Calibri" w:hAnsi="Calibri" w:cs="Calibri"/>
          <w:color w:val="000000" w:themeColor="text1"/>
        </w:rPr>
        <w:t>Ippoliti</w:t>
      </w:r>
      <w:proofErr w:type="spellEnd"/>
      <w:r w:rsidRPr="00AF6B1D">
        <w:rPr>
          <w:rFonts w:ascii="Calibri" w:hAnsi="Calibri" w:cs="Calibri"/>
          <w:color w:val="000000" w:themeColor="text1"/>
        </w:rPr>
        <w:t xml:space="preserve"> A, Presley LL, </w:t>
      </w:r>
      <w:proofErr w:type="spellStart"/>
      <w:r w:rsidRPr="00AF6B1D">
        <w:rPr>
          <w:rFonts w:ascii="Calibri" w:hAnsi="Calibri" w:cs="Calibri"/>
          <w:color w:val="000000" w:themeColor="text1"/>
        </w:rPr>
        <w:t>Borneman</w:t>
      </w:r>
      <w:proofErr w:type="spellEnd"/>
      <w:r w:rsidRPr="00AF6B1D">
        <w:rPr>
          <w:rFonts w:ascii="Calibri" w:hAnsi="Calibri" w:cs="Calibri"/>
          <w:color w:val="000000" w:themeColor="text1"/>
        </w:rPr>
        <w:t xml:space="preserve"> J, </w:t>
      </w:r>
      <w:proofErr w:type="spellStart"/>
      <w:r w:rsidRPr="00AF6B1D">
        <w:rPr>
          <w:rFonts w:ascii="Calibri" w:hAnsi="Calibri" w:cs="Calibri"/>
          <w:color w:val="000000" w:themeColor="text1"/>
        </w:rPr>
        <w:t>Bigbee</w:t>
      </w:r>
      <w:proofErr w:type="spellEnd"/>
      <w:r w:rsidRPr="00AF6B1D">
        <w:rPr>
          <w:rFonts w:ascii="Calibri" w:hAnsi="Calibri" w:cs="Calibri"/>
          <w:color w:val="000000" w:themeColor="text1"/>
        </w:rPr>
        <w:t xml:space="preserve"> WL, </w:t>
      </w:r>
      <w:r w:rsidRPr="00AF6B1D">
        <w:rPr>
          <w:rFonts w:ascii="Calibri" w:hAnsi="Calibri" w:cs="Calibri"/>
          <w:b/>
          <w:color w:val="000000" w:themeColor="text1"/>
        </w:rPr>
        <w:t xml:space="preserve">Gopalakrishnan V, </w:t>
      </w:r>
      <w:r w:rsidRPr="00AF6B1D">
        <w:rPr>
          <w:rFonts w:ascii="Calibri" w:hAnsi="Calibri" w:cs="Calibri"/>
          <w:color w:val="000000" w:themeColor="text1"/>
        </w:rPr>
        <w:t xml:space="preserve">Graeber TG, </w:t>
      </w:r>
      <w:proofErr w:type="spellStart"/>
      <w:r w:rsidRPr="00AF6B1D">
        <w:rPr>
          <w:rFonts w:ascii="Calibri" w:hAnsi="Calibri" w:cs="Calibri"/>
          <w:color w:val="000000" w:themeColor="text1"/>
        </w:rPr>
        <w:t>Elashoff</w:t>
      </w:r>
      <w:proofErr w:type="spellEnd"/>
      <w:r w:rsidRPr="00AF6B1D">
        <w:rPr>
          <w:rFonts w:ascii="Calibri" w:hAnsi="Calibri" w:cs="Calibri"/>
          <w:color w:val="000000" w:themeColor="text1"/>
        </w:rPr>
        <w:t xml:space="preserve"> D, Braun J, </w:t>
      </w:r>
      <w:proofErr w:type="spellStart"/>
      <w:r w:rsidRPr="00AF6B1D">
        <w:rPr>
          <w:rFonts w:ascii="Calibri" w:hAnsi="Calibri" w:cs="Calibri"/>
          <w:color w:val="000000" w:themeColor="text1"/>
        </w:rPr>
        <w:t>Goodglick</w:t>
      </w:r>
      <w:proofErr w:type="spellEnd"/>
      <w:r w:rsidRPr="00AF6B1D">
        <w:rPr>
          <w:rFonts w:ascii="Calibri" w:hAnsi="Calibri" w:cs="Calibri"/>
          <w:color w:val="000000" w:themeColor="text1"/>
        </w:rPr>
        <w:t xml:space="preserve"> L. </w:t>
      </w:r>
      <w:hyperlink r:id="rId26" w:history="1">
        <w:r w:rsidRPr="00AF6B1D">
          <w:rPr>
            <w:rStyle w:val="Hyperlink"/>
            <w:rFonts w:ascii="Calibri" w:hAnsi="Calibri" w:cs="Calibri"/>
            <w:color w:val="000000" w:themeColor="text1"/>
            <w:u w:val="none"/>
          </w:rPr>
          <w:t>A metaproteomic approach to study human-microbial ecosystems at the mucosal luminal interface. </w:t>
        </w:r>
        <w:proofErr w:type="spellStart"/>
      </w:hyperlink>
      <w:r w:rsidRPr="00AF6B1D">
        <w:rPr>
          <w:rFonts w:ascii="Calibri" w:hAnsi="Calibri" w:cs="Calibri"/>
          <w:color w:val="000000" w:themeColor="text1"/>
        </w:rPr>
        <w:t>PLoS</w:t>
      </w:r>
      <w:proofErr w:type="spellEnd"/>
      <w:r w:rsidRPr="00AF6B1D">
        <w:rPr>
          <w:rFonts w:ascii="Calibri" w:hAnsi="Calibri" w:cs="Calibri"/>
          <w:color w:val="000000" w:themeColor="text1"/>
        </w:rPr>
        <w:t xml:space="preserve"> One. 2011;6(11):e26542.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xml:space="preserve">: </w:t>
      </w:r>
      <w:r w:rsidRPr="00AF6B1D">
        <w:rPr>
          <w:rFonts w:ascii="Calibri" w:hAnsi="Calibri" w:cs="Calibri"/>
          <w:color w:val="000000" w:themeColor="text1"/>
        </w:rPr>
        <w:lastRenderedPageBreak/>
        <w:t>10.1371/journal.pone.0026542. </w:t>
      </w:r>
      <w:proofErr w:type="spellStart"/>
      <w:r w:rsidRPr="00AF6B1D">
        <w:rPr>
          <w:rFonts w:ascii="Calibri" w:hAnsi="Calibri" w:cs="Calibri"/>
          <w:color w:val="000000" w:themeColor="text1"/>
        </w:rPr>
        <w:t>Epub</w:t>
      </w:r>
      <w:proofErr w:type="spellEnd"/>
      <w:r w:rsidRPr="00AF6B1D">
        <w:rPr>
          <w:rFonts w:ascii="Calibri" w:hAnsi="Calibri" w:cs="Calibri"/>
          <w:color w:val="000000" w:themeColor="text1"/>
        </w:rPr>
        <w:t xml:space="preserve"> 2011 Nov 21. PubMed PMID: 22132074; PubMed Central PMCID: PMC3221670.</w:t>
      </w:r>
    </w:p>
    <w:p w14:paraId="26946E85" w14:textId="77777777" w:rsidR="005136D9" w:rsidRPr="00AF6B1D" w:rsidRDefault="005136D9" w:rsidP="005136D9">
      <w:pPr>
        <w:pStyle w:val="ListParagraph"/>
        <w:ind w:left="360" w:hanging="360"/>
        <w:rPr>
          <w:rFonts w:ascii="Calibri" w:hAnsi="Calibri" w:cs="Calibri"/>
          <w:color w:val="000000" w:themeColor="text1"/>
        </w:rPr>
      </w:pPr>
    </w:p>
    <w:p w14:paraId="2760B398" w14:textId="7293BA6E"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proofErr w:type="spellStart"/>
      <w:r w:rsidRPr="00AF6B1D">
        <w:rPr>
          <w:rFonts w:ascii="Calibri" w:hAnsi="Calibri" w:cs="Calibri"/>
          <w:color w:val="000000" w:themeColor="text1"/>
        </w:rPr>
        <w:t>Ganchev</w:t>
      </w:r>
      <w:proofErr w:type="spellEnd"/>
      <w:r w:rsidRPr="00AF6B1D">
        <w:rPr>
          <w:rFonts w:ascii="Calibri" w:hAnsi="Calibri" w:cs="Calibri"/>
          <w:color w:val="000000" w:themeColor="text1"/>
        </w:rPr>
        <w:t xml:space="preserve"> P, </w:t>
      </w:r>
      <w:proofErr w:type="spellStart"/>
      <w:r w:rsidRPr="00AF6B1D">
        <w:rPr>
          <w:rFonts w:ascii="Calibri" w:hAnsi="Calibri" w:cs="Calibri"/>
          <w:color w:val="000000" w:themeColor="text1"/>
        </w:rPr>
        <w:t>Malehorn</w:t>
      </w:r>
      <w:proofErr w:type="spellEnd"/>
      <w:r w:rsidRPr="00AF6B1D">
        <w:rPr>
          <w:rFonts w:ascii="Calibri" w:hAnsi="Calibri" w:cs="Calibri"/>
          <w:color w:val="000000" w:themeColor="text1"/>
        </w:rPr>
        <w:t xml:space="preserve"> D, </w:t>
      </w:r>
      <w:proofErr w:type="spellStart"/>
      <w:r w:rsidRPr="00AF6B1D">
        <w:rPr>
          <w:rFonts w:ascii="Calibri" w:hAnsi="Calibri" w:cs="Calibri"/>
          <w:color w:val="000000" w:themeColor="text1"/>
        </w:rPr>
        <w:t>Bigbee</w:t>
      </w:r>
      <w:proofErr w:type="spellEnd"/>
      <w:r w:rsidRPr="00AF6B1D">
        <w:rPr>
          <w:rFonts w:ascii="Calibri" w:hAnsi="Calibri" w:cs="Calibri"/>
          <w:color w:val="000000" w:themeColor="text1"/>
        </w:rPr>
        <w:t xml:space="preserve"> WL, </w:t>
      </w:r>
      <w:r w:rsidRPr="00AF6B1D">
        <w:rPr>
          <w:rFonts w:ascii="Calibri" w:hAnsi="Calibri" w:cs="Calibri"/>
          <w:b/>
          <w:color w:val="000000" w:themeColor="text1"/>
        </w:rPr>
        <w:t>Gopalakrishnan V</w:t>
      </w:r>
      <w:r w:rsidR="00AF6B1D">
        <w:rPr>
          <w:rFonts w:ascii="Calibri" w:hAnsi="Calibri" w:cs="Calibri"/>
          <w:b/>
          <w:color w:val="000000" w:themeColor="text1"/>
        </w:rPr>
        <w:t>.</w:t>
      </w:r>
      <w:r w:rsidRPr="00AF6B1D">
        <w:rPr>
          <w:rFonts w:ascii="Calibri" w:hAnsi="Calibri" w:cs="Calibri"/>
          <w:b/>
          <w:color w:val="000000" w:themeColor="text1"/>
        </w:rPr>
        <w:t xml:space="preserve"> </w:t>
      </w:r>
      <w:hyperlink r:id="rId27" w:history="1">
        <w:r w:rsidRPr="00AF6B1D">
          <w:rPr>
            <w:rStyle w:val="Hyperlink"/>
            <w:rFonts w:ascii="Calibri" w:hAnsi="Calibri" w:cs="Calibri"/>
            <w:color w:val="000000" w:themeColor="text1"/>
            <w:u w:val="none"/>
          </w:rPr>
          <w:t>Transfer learning of classification rules for biomarker discovery and verification from molecular profiling studies. </w:t>
        </w:r>
      </w:hyperlink>
      <w:r w:rsidRPr="00AF6B1D">
        <w:rPr>
          <w:rFonts w:ascii="Calibri" w:hAnsi="Calibri" w:cs="Calibri"/>
          <w:color w:val="000000" w:themeColor="text1"/>
        </w:rPr>
        <w:t>J Biomed Inform. 2011 Dec;44 Suppl 1:S17-S23.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10.1016/j.jbi.2011.04.009. </w:t>
      </w:r>
      <w:proofErr w:type="spellStart"/>
      <w:r w:rsidRPr="00AF6B1D">
        <w:rPr>
          <w:rFonts w:ascii="Calibri" w:hAnsi="Calibri" w:cs="Calibri"/>
          <w:color w:val="000000" w:themeColor="text1"/>
        </w:rPr>
        <w:t>Epub</w:t>
      </w:r>
      <w:proofErr w:type="spellEnd"/>
      <w:r w:rsidRPr="00AF6B1D">
        <w:rPr>
          <w:rFonts w:ascii="Calibri" w:hAnsi="Calibri" w:cs="Calibri"/>
          <w:color w:val="000000" w:themeColor="text1"/>
        </w:rPr>
        <w:t xml:space="preserve"> 2011 May 6. PubMed PMID: 21571094; PubMed Central PMCID: PMC3706089.</w:t>
      </w:r>
    </w:p>
    <w:p w14:paraId="43D68870" w14:textId="77777777" w:rsidR="005136D9" w:rsidRPr="00AF6B1D" w:rsidRDefault="005136D9" w:rsidP="005136D9">
      <w:pPr>
        <w:pStyle w:val="ListParagraph"/>
        <w:ind w:left="360" w:hanging="360"/>
        <w:rPr>
          <w:rFonts w:ascii="Calibri" w:hAnsi="Calibri" w:cs="Calibri"/>
          <w:color w:val="000000" w:themeColor="text1"/>
        </w:rPr>
      </w:pPr>
    </w:p>
    <w:p w14:paraId="183D0FB3" w14:textId="40228EA0"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proofErr w:type="spellStart"/>
      <w:r w:rsidRPr="00AF6B1D">
        <w:rPr>
          <w:rFonts w:ascii="Calibri" w:hAnsi="Calibri" w:cs="Calibri"/>
          <w:color w:val="000000" w:themeColor="text1"/>
        </w:rPr>
        <w:t>LaRusch</w:t>
      </w:r>
      <w:proofErr w:type="spellEnd"/>
      <w:r w:rsidRPr="00AF6B1D">
        <w:rPr>
          <w:rFonts w:ascii="Calibri" w:hAnsi="Calibri" w:cs="Calibri"/>
          <w:color w:val="000000" w:themeColor="text1"/>
        </w:rPr>
        <w:t xml:space="preserve"> J, </w:t>
      </w:r>
      <w:r w:rsidRPr="00AF6B1D">
        <w:rPr>
          <w:rFonts w:ascii="Calibri" w:hAnsi="Calibri" w:cs="Calibri"/>
          <w:b/>
          <w:color w:val="000000" w:themeColor="text1"/>
        </w:rPr>
        <w:t xml:space="preserve">Gopalakrishnan V, </w:t>
      </w:r>
      <w:proofErr w:type="spellStart"/>
      <w:r w:rsidRPr="00AF6B1D">
        <w:rPr>
          <w:rFonts w:ascii="Calibri" w:hAnsi="Calibri" w:cs="Calibri"/>
          <w:color w:val="000000" w:themeColor="text1"/>
        </w:rPr>
        <w:t>Whitcomb,D.C</w:t>
      </w:r>
      <w:proofErr w:type="spellEnd"/>
      <w:r w:rsidRPr="00AF6B1D">
        <w:rPr>
          <w:rFonts w:ascii="Calibri" w:hAnsi="Calibri" w:cs="Calibri"/>
          <w:color w:val="000000" w:themeColor="text1"/>
        </w:rPr>
        <w:t>. Using Rule Based Models to Predict Disease Status and Identify Novel Risk Combinations in Chronic Pancreatitis. Annual Biomedical Informatics Training Program Student Retreat. 2012; Pittsburgh, PA, Best Student Paper, 3rd Place Award.</w:t>
      </w:r>
    </w:p>
    <w:p w14:paraId="799005CA" w14:textId="77777777" w:rsidR="005136D9" w:rsidRPr="00AF6B1D" w:rsidRDefault="005136D9" w:rsidP="005136D9">
      <w:pPr>
        <w:pStyle w:val="ListParagraph"/>
        <w:ind w:left="360" w:hanging="360"/>
        <w:rPr>
          <w:rFonts w:ascii="Calibri" w:hAnsi="Calibri" w:cs="Calibri"/>
          <w:color w:val="000000" w:themeColor="text1"/>
        </w:rPr>
      </w:pPr>
    </w:p>
    <w:p w14:paraId="253B0654" w14:textId="3F2F56A7"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t xml:space="preserve">Grover H, </w:t>
      </w:r>
      <w:r w:rsidRPr="00AF6B1D">
        <w:rPr>
          <w:rFonts w:ascii="Calibri" w:hAnsi="Calibri" w:cs="Calibri"/>
          <w:b/>
          <w:color w:val="000000" w:themeColor="text1"/>
        </w:rPr>
        <w:t>Gopalakrishnan V</w:t>
      </w:r>
      <w:r w:rsidR="00AF6B1D">
        <w:rPr>
          <w:rFonts w:ascii="Calibri" w:hAnsi="Calibri" w:cs="Calibri"/>
          <w:b/>
          <w:color w:val="000000" w:themeColor="text1"/>
        </w:rPr>
        <w:t>.</w:t>
      </w:r>
      <w:r w:rsidRPr="00AF6B1D">
        <w:rPr>
          <w:rFonts w:ascii="Calibri" w:hAnsi="Calibri" w:cs="Calibri"/>
          <w:b/>
          <w:color w:val="000000" w:themeColor="text1"/>
        </w:rPr>
        <w:t xml:space="preserve"> </w:t>
      </w:r>
      <w:hyperlink r:id="rId28" w:history="1">
        <w:r w:rsidRPr="00AF6B1D">
          <w:rPr>
            <w:rStyle w:val="Hyperlink"/>
            <w:rFonts w:ascii="Calibri" w:hAnsi="Calibri" w:cs="Calibri"/>
            <w:color w:val="000000" w:themeColor="text1"/>
            <w:u w:val="none"/>
          </w:rPr>
          <w:t>Efficient Processing of Models for Large-scale Shotgun Proteomics Data. </w:t>
        </w:r>
      </w:hyperlink>
      <w:r w:rsidRPr="00AF6B1D">
        <w:rPr>
          <w:rFonts w:ascii="Calibri" w:hAnsi="Calibri" w:cs="Calibri"/>
          <w:color w:val="000000" w:themeColor="text1"/>
        </w:rPr>
        <w:t xml:space="preserve">Int Conf Collab </w:t>
      </w:r>
      <w:proofErr w:type="spellStart"/>
      <w:r w:rsidRPr="00AF6B1D">
        <w:rPr>
          <w:rFonts w:ascii="Calibri" w:hAnsi="Calibri" w:cs="Calibri"/>
          <w:color w:val="000000" w:themeColor="text1"/>
        </w:rPr>
        <w:t>Comput</w:t>
      </w:r>
      <w:proofErr w:type="spellEnd"/>
      <w:r w:rsidRPr="00AF6B1D">
        <w:rPr>
          <w:rFonts w:ascii="Calibri" w:hAnsi="Calibri" w:cs="Calibri"/>
          <w:color w:val="000000" w:themeColor="text1"/>
        </w:rPr>
        <w:t>. 2012;2012:591-596.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10.4108/icst.collaboratecom.2012.250716. PubMed PMID: 25309967; PubMed Central PMCID: PMC4190677.</w:t>
      </w:r>
    </w:p>
    <w:p w14:paraId="646E8660" w14:textId="77777777" w:rsidR="005136D9" w:rsidRPr="00AF6B1D" w:rsidRDefault="005136D9" w:rsidP="005136D9">
      <w:pPr>
        <w:pStyle w:val="ListParagraph"/>
        <w:ind w:left="360" w:hanging="360"/>
        <w:rPr>
          <w:rFonts w:ascii="Calibri" w:hAnsi="Calibri" w:cs="Calibri"/>
          <w:color w:val="000000" w:themeColor="text1"/>
        </w:rPr>
      </w:pPr>
    </w:p>
    <w:p w14:paraId="7F26041C" w14:textId="4F105B4E"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t xml:space="preserve">Liu G, Kong L, </w:t>
      </w:r>
      <w:r w:rsidRPr="00AF6B1D">
        <w:rPr>
          <w:rFonts w:ascii="Calibri" w:hAnsi="Calibri" w:cs="Calibri"/>
          <w:b/>
          <w:color w:val="000000" w:themeColor="text1"/>
        </w:rPr>
        <w:t>Gopalakrishnan V</w:t>
      </w:r>
      <w:r w:rsidR="00AF6B1D">
        <w:rPr>
          <w:rFonts w:ascii="Calibri" w:hAnsi="Calibri" w:cs="Calibri"/>
          <w:b/>
          <w:color w:val="000000" w:themeColor="text1"/>
        </w:rPr>
        <w:t>.</w:t>
      </w:r>
      <w:r w:rsidRPr="00AF6B1D">
        <w:rPr>
          <w:rFonts w:ascii="Calibri" w:hAnsi="Calibri" w:cs="Calibri"/>
          <w:b/>
          <w:color w:val="000000" w:themeColor="text1"/>
        </w:rPr>
        <w:t xml:space="preserve"> </w:t>
      </w:r>
      <w:hyperlink r:id="rId29" w:history="1">
        <w:r w:rsidRPr="00AF6B1D">
          <w:rPr>
            <w:rStyle w:val="Hyperlink"/>
            <w:rFonts w:ascii="Calibri" w:hAnsi="Calibri" w:cs="Calibri"/>
            <w:color w:val="000000" w:themeColor="text1"/>
            <w:u w:val="none"/>
          </w:rPr>
          <w:t>A Partitioning Based Adaptive Method for Robust Removal of Irrelevant Features from High-dimensional Biomedical Datasets. </w:t>
        </w:r>
      </w:hyperlink>
      <w:r w:rsidRPr="00AF6B1D">
        <w:rPr>
          <w:rFonts w:ascii="Calibri" w:hAnsi="Calibri" w:cs="Calibri"/>
          <w:color w:val="000000" w:themeColor="text1"/>
        </w:rPr>
        <w:t xml:space="preserve">AMIA </w:t>
      </w:r>
      <w:proofErr w:type="spellStart"/>
      <w:r w:rsidRPr="00AF6B1D">
        <w:rPr>
          <w:rFonts w:ascii="Calibri" w:hAnsi="Calibri" w:cs="Calibri"/>
          <w:color w:val="000000" w:themeColor="text1"/>
        </w:rPr>
        <w:t>Jt</w:t>
      </w:r>
      <w:proofErr w:type="spellEnd"/>
      <w:r w:rsidRPr="00AF6B1D">
        <w:rPr>
          <w:rFonts w:ascii="Calibri" w:hAnsi="Calibri" w:cs="Calibri"/>
          <w:color w:val="000000" w:themeColor="text1"/>
        </w:rPr>
        <w:t xml:space="preserve"> Summits </w:t>
      </w:r>
      <w:proofErr w:type="spellStart"/>
      <w:r w:rsidRPr="00AF6B1D">
        <w:rPr>
          <w:rFonts w:ascii="Calibri" w:hAnsi="Calibri" w:cs="Calibri"/>
          <w:color w:val="000000" w:themeColor="text1"/>
        </w:rPr>
        <w:t>Transl</w:t>
      </w:r>
      <w:proofErr w:type="spellEnd"/>
      <w:r w:rsidRPr="00AF6B1D">
        <w:rPr>
          <w:rFonts w:ascii="Calibri" w:hAnsi="Calibri" w:cs="Calibri"/>
          <w:color w:val="000000" w:themeColor="text1"/>
        </w:rPr>
        <w:t xml:space="preserve"> Sci Proc. 2012;2012:52-61. </w:t>
      </w:r>
      <w:proofErr w:type="spellStart"/>
      <w:r w:rsidRPr="00AF6B1D">
        <w:rPr>
          <w:rFonts w:ascii="Calibri" w:hAnsi="Calibri" w:cs="Calibri"/>
          <w:color w:val="000000" w:themeColor="text1"/>
        </w:rPr>
        <w:t>Epub</w:t>
      </w:r>
      <w:proofErr w:type="spellEnd"/>
      <w:r w:rsidRPr="00AF6B1D">
        <w:rPr>
          <w:rFonts w:ascii="Calibri" w:hAnsi="Calibri" w:cs="Calibri"/>
          <w:color w:val="000000" w:themeColor="text1"/>
        </w:rPr>
        <w:t xml:space="preserve"> 2012 Mar 19. PubMed PMID: 22779051; PubMed Central PMCID: PMC3392052.</w:t>
      </w:r>
    </w:p>
    <w:p w14:paraId="7078B44F" w14:textId="77777777" w:rsidR="005136D9" w:rsidRPr="00AF6B1D" w:rsidRDefault="005136D9" w:rsidP="005136D9">
      <w:pPr>
        <w:pStyle w:val="ListParagraph"/>
        <w:ind w:left="360" w:hanging="360"/>
        <w:rPr>
          <w:rFonts w:ascii="Calibri" w:hAnsi="Calibri" w:cs="Calibri"/>
          <w:color w:val="000000" w:themeColor="text1"/>
        </w:rPr>
      </w:pPr>
    </w:p>
    <w:p w14:paraId="61AA2A91" w14:textId="77777777" w:rsidR="005136D9" w:rsidRPr="00AF6B1D" w:rsidRDefault="005136D9" w:rsidP="005136D9">
      <w:pPr>
        <w:pStyle w:val="ListParagraph"/>
        <w:numPr>
          <w:ilvl w:val="0"/>
          <w:numId w:val="29"/>
        </w:numPr>
        <w:shd w:val="clear" w:color="auto" w:fill="FFFFFF"/>
        <w:ind w:left="360"/>
        <w:contextualSpacing/>
        <w:rPr>
          <w:rFonts w:ascii="Calibri" w:hAnsi="Calibri" w:cs="Calibri"/>
          <w:color w:val="000000" w:themeColor="text1"/>
        </w:rPr>
      </w:pPr>
      <w:proofErr w:type="spellStart"/>
      <w:r w:rsidRPr="00AF6B1D">
        <w:rPr>
          <w:rFonts w:ascii="Calibri" w:hAnsi="Calibri" w:cs="Calibri"/>
          <w:color w:val="000000" w:themeColor="text1"/>
        </w:rPr>
        <w:t>Bigbee</w:t>
      </w:r>
      <w:proofErr w:type="spellEnd"/>
      <w:r w:rsidRPr="00AF6B1D">
        <w:rPr>
          <w:rFonts w:ascii="Calibri" w:hAnsi="Calibri" w:cs="Calibri"/>
          <w:color w:val="000000" w:themeColor="text1"/>
        </w:rPr>
        <w:t xml:space="preserve"> WL, </w:t>
      </w:r>
      <w:r w:rsidRPr="00AF6B1D">
        <w:rPr>
          <w:rFonts w:ascii="Calibri" w:hAnsi="Calibri" w:cs="Calibri"/>
          <w:b/>
          <w:color w:val="000000" w:themeColor="text1"/>
        </w:rPr>
        <w:t xml:space="preserve">Gopalakrishnan V, </w:t>
      </w:r>
      <w:proofErr w:type="spellStart"/>
      <w:r w:rsidRPr="00AF6B1D">
        <w:rPr>
          <w:rFonts w:ascii="Calibri" w:hAnsi="Calibri" w:cs="Calibri"/>
          <w:color w:val="000000" w:themeColor="text1"/>
        </w:rPr>
        <w:t>Weissfeld</w:t>
      </w:r>
      <w:proofErr w:type="spellEnd"/>
      <w:r w:rsidRPr="00AF6B1D">
        <w:rPr>
          <w:rFonts w:ascii="Calibri" w:hAnsi="Calibri" w:cs="Calibri"/>
          <w:color w:val="000000" w:themeColor="text1"/>
        </w:rPr>
        <w:t xml:space="preserve"> JL, Wilson DO, </w:t>
      </w:r>
      <w:proofErr w:type="spellStart"/>
      <w:r w:rsidRPr="00AF6B1D">
        <w:rPr>
          <w:rFonts w:ascii="Calibri" w:hAnsi="Calibri" w:cs="Calibri"/>
          <w:color w:val="000000" w:themeColor="text1"/>
        </w:rPr>
        <w:t>Dacic</w:t>
      </w:r>
      <w:proofErr w:type="spellEnd"/>
      <w:r w:rsidRPr="00AF6B1D">
        <w:rPr>
          <w:rFonts w:ascii="Calibri" w:hAnsi="Calibri" w:cs="Calibri"/>
          <w:color w:val="000000" w:themeColor="text1"/>
        </w:rPr>
        <w:t xml:space="preserve"> S, </w:t>
      </w:r>
      <w:proofErr w:type="spellStart"/>
      <w:r w:rsidRPr="00AF6B1D">
        <w:rPr>
          <w:rFonts w:ascii="Calibri" w:hAnsi="Calibri" w:cs="Calibri"/>
          <w:color w:val="000000" w:themeColor="text1"/>
        </w:rPr>
        <w:t>Lokshin</w:t>
      </w:r>
      <w:proofErr w:type="spellEnd"/>
      <w:r w:rsidRPr="00AF6B1D">
        <w:rPr>
          <w:rFonts w:ascii="Calibri" w:hAnsi="Calibri" w:cs="Calibri"/>
          <w:color w:val="000000" w:themeColor="text1"/>
        </w:rPr>
        <w:t xml:space="preserve"> AE, Siegfried JM. </w:t>
      </w:r>
      <w:hyperlink r:id="rId30" w:history="1">
        <w:r w:rsidRPr="00AF6B1D">
          <w:rPr>
            <w:rStyle w:val="Hyperlink"/>
            <w:rFonts w:ascii="Calibri" w:hAnsi="Calibri" w:cs="Calibri"/>
            <w:color w:val="000000" w:themeColor="text1"/>
            <w:u w:val="none"/>
          </w:rPr>
          <w:t>A multiplexed serum biomarker immunoassay panel discriminates clinical lung cancer patients from high-risk individuals found to be cancer-free by CT screening. </w:t>
        </w:r>
      </w:hyperlink>
      <w:r w:rsidRPr="00AF6B1D">
        <w:rPr>
          <w:rFonts w:ascii="Calibri" w:hAnsi="Calibri" w:cs="Calibri"/>
          <w:color w:val="000000" w:themeColor="text1"/>
        </w:rPr>
        <w:t xml:space="preserve">J </w:t>
      </w:r>
      <w:proofErr w:type="spellStart"/>
      <w:r w:rsidRPr="00AF6B1D">
        <w:rPr>
          <w:rFonts w:ascii="Calibri" w:hAnsi="Calibri" w:cs="Calibri"/>
          <w:color w:val="000000" w:themeColor="text1"/>
        </w:rPr>
        <w:t>Thorac</w:t>
      </w:r>
      <w:proofErr w:type="spellEnd"/>
      <w:r w:rsidRPr="00AF6B1D">
        <w:rPr>
          <w:rFonts w:ascii="Calibri" w:hAnsi="Calibri" w:cs="Calibri"/>
          <w:color w:val="000000" w:themeColor="text1"/>
        </w:rPr>
        <w:t xml:space="preserve"> Oncol. 2012 Apr;7(4):698-708.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10.1097/JTO.0b013e31824ab6b0. PubMed PMID: 22425918; PubMed Central PMCID: PMC3308353.</w:t>
      </w:r>
    </w:p>
    <w:p w14:paraId="582FDDDB" w14:textId="77777777" w:rsidR="005136D9" w:rsidRPr="00AF6B1D" w:rsidRDefault="005136D9" w:rsidP="005136D9">
      <w:pPr>
        <w:pStyle w:val="ListParagraph"/>
        <w:ind w:left="360" w:hanging="360"/>
        <w:rPr>
          <w:rFonts w:ascii="Calibri" w:hAnsi="Calibri" w:cs="Calibri"/>
          <w:color w:val="000000" w:themeColor="text1"/>
        </w:rPr>
      </w:pPr>
    </w:p>
    <w:p w14:paraId="3F5F0AF4" w14:textId="235506F6"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t xml:space="preserve">Grover H, </w:t>
      </w:r>
      <w:proofErr w:type="spellStart"/>
      <w:r w:rsidRPr="00AF6B1D">
        <w:rPr>
          <w:rFonts w:ascii="Calibri" w:hAnsi="Calibri" w:cs="Calibri"/>
          <w:color w:val="000000" w:themeColor="text1"/>
        </w:rPr>
        <w:t>Wallstrom</w:t>
      </w:r>
      <w:proofErr w:type="spellEnd"/>
      <w:r w:rsidRPr="00AF6B1D">
        <w:rPr>
          <w:rFonts w:ascii="Calibri" w:hAnsi="Calibri" w:cs="Calibri"/>
          <w:color w:val="000000" w:themeColor="text1"/>
        </w:rPr>
        <w:t xml:space="preserve"> G, Wu CC, </w:t>
      </w:r>
      <w:r w:rsidRPr="00AF6B1D">
        <w:rPr>
          <w:rFonts w:ascii="Calibri" w:hAnsi="Calibri" w:cs="Calibri"/>
          <w:b/>
          <w:color w:val="000000" w:themeColor="text1"/>
        </w:rPr>
        <w:t>Gopalakrishnan V</w:t>
      </w:r>
      <w:r w:rsidR="00AF6B1D">
        <w:rPr>
          <w:rFonts w:ascii="Calibri" w:hAnsi="Calibri" w:cs="Calibri"/>
          <w:b/>
          <w:color w:val="000000" w:themeColor="text1"/>
        </w:rPr>
        <w:t>.</w:t>
      </w:r>
      <w:r w:rsidRPr="00AF6B1D">
        <w:rPr>
          <w:rFonts w:ascii="Calibri" w:hAnsi="Calibri" w:cs="Calibri"/>
          <w:b/>
          <w:color w:val="000000" w:themeColor="text1"/>
        </w:rPr>
        <w:t xml:space="preserve"> </w:t>
      </w:r>
      <w:hyperlink r:id="rId31" w:history="1">
        <w:r w:rsidRPr="00AF6B1D">
          <w:rPr>
            <w:rStyle w:val="Hyperlink"/>
            <w:rFonts w:ascii="Calibri" w:hAnsi="Calibri" w:cs="Calibri"/>
            <w:color w:val="000000" w:themeColor="text1"/>
            <w:u w:val="none"/>
          </w:rPr>
          <w:t xml:space="preserve">Context-sensitive </w:t>
        </w:r>
        <w:proofErr w:type="spellStart"/>
        <w:r w:rsidRPr="00AF6B1D">
          <w:rPr>
            <w:rStyle w:val="Hyperlink"/>
            <w:rFonts w:ascii="Calibri" w:hAnsi="Calibri" w:cs="Calibri"/>
            <w:color w:val="000000" w:themeColor="text1"/>
            <w:u w:val="none"/>
          </w:rPr>
          <w:t>markov</w:t>
        </w:r>
        <w:proofErr w:type="spellEnd"/>
        <w:r w:rsidRPr="00AF6B1D">
          <w:rPr>
            <w:rStyle w:val="Hyperlink"/>
            <w:rFonts w:ascii="Calibri" w:hAnsi="Calibri" w:cs="Calibri"/>
            <w:color w:val="000000" w:themeColor="text1"/>
            <w:u w:val="none"/>
          </w:rPr>
          <w:t xml:space="preserve"> models for peptide scoring and identification from tandem mass spectrometry. </w:t>
        </w:r>
      </w:hyperlink>
      <w:r w:rsidRPr="00AF6B1D">
        <w:rPr>
          <w:rFonts w:ascii="Calibri" w:hAnsi="Calibri" w:cs="Calibri"/>
          <w:color w:val="000000" w:themeColor="text1"/>
        </w:rPr>
        <w:t>OMICS. 2013 Feb;17(2):94-105.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10.1089/omi.2012.0073. </w:t>
      </w:r>
      <w:proofErr w:type="spellStart"/>
      <w:r w:rsidRPr="00AF6B1D">
        <w:rPr>
          <w:rFonts w:ascii="Calibri" w:hAnsi="Calibri" w:cs="Calibri"/>
          <w:color w:val="000000" w:themeColor="text1"/>
        </w:rPr>
        <w:t>Epub</w:t>
      </w:r>
      <w:proofErr w:type="spellEnd"/>
      <w:r w:rsidRPr="00AF6B1D">
        <w:rPr>
          <w:rFonts w:ascii="Calibri" w:hAnsi="Calibri" w:cs="Calibri"/>
          <w:color w:val="000000" w:themeColor="text1"/>
        </w:rPr>
        <w:t xml:space="preserve"> 2013 Jan 5. PubMed PMID: 23289783; PubMed Central PMCID: PMC3567622.</w:t>
      </w:r>
    </w:p>
    <w:p w14:paraId="3C33F7CD" w14:textId="77777777" w:rsidR="005136D9" w:rsidRPr="00AF6B1D" w:rsidRDefault="005136D9" w:rsidP="005136D9">
      <w:pPr>
        <w:pStyle w:val="ListParagraph"/>
        <w:ind w:left="360" w:hanging="360"/>
        <w:rPr>
          <w:rFonts w:ascii="Calibri" w:hAnsi="Calibri" w:cs="Calibri"/>
          <w:color w:val="000000" w:themeColor="text1"/>
        </w:rPr>
      </w:pPr>
    </w:p>
    <w:p w14:paraId="30B6400D" w14:textId="5830AE70"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proofErr w:type="spellStart"/>
      <w:r w:rsidRPr="00AF6B1D">
        <w:rPr>
          <w:rFonts w:ascii="Calibri" w:hAnsi="Calibri" w:cs="Calibri"/>
          <w:color w:val="000000" w:themeColor="text1"/>
        </w:rPr>
        <w:t>Floudas</w:t>
      </w:r>
      <w:proofErr w:type="spellEnd"/>
      <w:r w:rsidRPr="00AF6B1D">
        <w:rPr>
          <w:rFonts w:ascii="Calibri" w:hAnsi="Calibri" w:cs="Calibri"/>
          <w:color w:val="000000" w:themeColor="text1"/>
        </w:rPr>
        <w:t xml:space="preserve"> CS, Balasubramanian JB, </w:t>
      </w:r>
      <w:proofErr w:type="spellStart"/>
      <w:r w:rsidRPr="00AF6B1D">
        <w:rPr>
          <w:rFonts w:ascii="Calibri" w:hAnsi="Calibri" w:cs="Calibri"/>
          <w:color w:val="000000" w:themeColor="text1"/>
        </w:rPr>
        <w:t>Romkes</w:t>
      </w:r>
      <w:proofErr w:type="spellEnd"/>
      <w:r w:rsidRPr="00AF6B1D">
        <w:rPr>
          <w:rFonts w:ascii="Calibri" w:hAnsi="Calibri" w:cs="Calibri"/>
          <w:color w:val="000000" w:themeColor="text1"/>
        </w:rPr>
        <w:t xml:space="preserve"> M, </w:t>
      </w:r>
      <w:r w:rsidRPr="00AF6B1D">
        <w:rPr>
          <w:rFonts w:ascii="Calibri" w:hAnsi="Calibri" w:cs="Calibri"/>
          <w:b/>
          <w:color w:val="000000" w:themeColor="text1"/>
        </w:rPr>
        <w:t>Gopalakrishnan V</w:t>
      </w:r>
      <w:r w:rsidR="00AF6B1D">
        <w:rPr>
          <w:rFonts w:ascii="Calibri" w:hAnsi="Calibri" w:cs="Calibri"/>
          <w:b/>
          <w:color w:val="000000" w:themeColor="text1"/>
        </w:rPr>
        <w:t>.</w:t>
      </w:r>
      <w:r w:rsidRPr="00AF6B1D">
        <w:rPr>
          <w:rFonts w:ascii="Calibri" w:hAnsi="Calibri" w:cs="Calibri"/>
          <w:b/>
          <w:color w:val="000000" w:themeColor="text1"/>
        </w:rPr>
        <w:t xml:space="preserve"> </w:t>
      </w:r>
      <w:hyperlink r:id="rId32" w:history="1">
        <w:r w:rsidRPr="00AF6B1D">
          <w:rPr>
            <w:rStyle w:val="Hyperlink"/>
            <w:rFonts w:ascii="Calibri" w:hAnsi="Calibri" w:cs="Calibri"/>
            <w:color w:val="000000" w:themeColor="text1"/>
            <w:u w:val="none"/>
          </w:rPr>
          <w:t>An empirical workflow for genome-wide single nucleotide polymorphism-based predictive modeling. </w:t>
        </w:r>
      </w:hyperlink>
      <w:r w:rsidRPr="00AF6B1D">
        <w:rPr>
          <w:rFonts w:ascii="Calibri" w:hAnsi="Calibri" w:cs="Calibri"/>
          <w:color w:val="000000" w:themeColor="text1"/>
        </w:rPr>
        <w:t xml:space="preserve">AMIA </w:t>
      </w:r>
      <w:proofErr w:type="spellStart"/>
      <w:r w:rsidRPr="00AF6B1D">
        <w:rPr>
          <w:rFonts w:ascii="Calibri" w:hAnsi="Calibri" w:cs="Calibri"/>
          <w:color w:val="000000" w:themeColor="text1"/>
        </w:rPr>
        <w:t>Jt</w:t>
      </w:r>
      <w:proofErr w:type="spellEnd"/>
      <w:r w:rsidRPr="00AF6B1D">
        <w:rPr>
          <w:rFonts w:ascii="Calibri" w:hAnsi="Calibri" w:cs="Calibri"/>
          <w:color w:val="000000" w:themeColor="text1"/>
        </w:rPr>
        <w:t xml:space="preserve"> Summits </w:t>
      </w:r>
      <w:proofErr w:type="spellStart"/>
      <w:r w:rsidRPr="00AF6B1D">
        <w:rPr>
          <w:rFonts w:ascii="Calibri" w:hAnsi="Calibri" w:cs="Calibri"/>
          <w:color w:val="000000" w:themeColor="text1"/>
        </w:rPr>
        <w:t>Transl</w:t>
      </w:r>
      <w:proofErr w:type="spellEnd"/>
      <w:r w:rsidRPr="00AF6B1D">
        <w:rPr>
          <w:rFonts w:ascii="Calibri" w:hAnsi="Calibri" w:cs="Calibri"/>
          <w:color w:val="000000" w:themeColor="text1"/>
        </w:rPr>
        <w:t xml:space="preserve"> Sci Proc. 2013;2013:53-7. </w:t>
      </w:r>
      <w:proofErr w:type="spellStart"/>
      <w:r w:rsidRPr="00AF6B1D">
        <w:rPr>
          <w:rFonts w:ascii="Calibri" w:hAnsi="Calibri" w:cs="Calibri"/>
          <w:color w:val="000000" w:themeColor="text1"/>
        </w:rPr>
        <w:t>eCollection</w:t>
      </w:r>
      <w:proofErr w:type="spellEnd"/>
      <w:r w:rsidRPr="00AF6B1D">
        <w:rPr>
          <w:rFonts w:ascii="Calibri" w:hAnsi="Calibri" w:cs="Calibri"/>
          <w:color w:val="000000" w:themeColor="text1"/>
        </w:rPr>
        <w:t xml:space="preserve"> 2013. PubMed PMID: 24303297; PubMed Central PMCID: PMC3814469.</w:t>
      </w:r>
    </w:p>
    <w:p w14:paraId="5AC3FEA0" w14:textId="77777777" w:rsidR="005136D9" w:rsidRPr="00AF6B1D" w:rsidRDefault="005136D9" w:rsidP="005136D9">
      <w:pPr>
        <w:pStyle w:val="ListParagraph"/>
        <w:ind w:left="360" w:hanging="360"/>
        <w:rPr>
          <w:rFonts w:ascii="Calibri" w:hAnsi="Calibri" w:cs="Calibri"/>
          <w:color w:val="000000" w:themeColor="text1"/>
        </w:rPr>
      </w:pPr>
    </w:p>
    <w:p w14:paraId="2C0C1A0A" w14:textId="5BADE411"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t xml:space="preserve">Menon PG, Morris L, Staines M, Lima J, Lee DC, </w:t>
      </w:r>
      <w:r w:rsidRPr="00AF6B1D">
        <w:rPr>
          <w:rFonts w:ascii="Calibri" w:hAnsi="Calibri" w:cs="Calibri"/>
          <w:b/>
          <w:color w:val="000000" w:themeColor="text1"/>
        </w:rPr>
        <w:t>Gopalakrishnan V</w:t>
      </w:r>
      <w:r w:rsidR="00AF6B1D">
        <w:rPr>
          <w:rFonts w:ascii="Calibri" w:hAnsi="Calibri" w:cs="Calibri"/>
          <w:b/>
          <w:color w:val="000000" w:themeColor="text1"/>
        </w:rPr>
        <w:t>.</w:t>
      </w:r>
      <w:r w:rsidRPr="00AF6B1D">
        <w:rPr>
          <w:rFonts w:ascii="Calibri" w:hAnsi="Calibri" w:cs="Calibri"/>
          <w:b/>
          <w:color w:val="000000" w:themeColor="text1"/>
        </w:rPr>
        <w:t xml:space="preserve"> </w:t>
      </w:r>
      <w:hyperlink r:id="rId33" w:history="1">
        <w:r w:rsidRPr="00AF6B1D">
          <w:rPr>
            <w:rStyle w:val="Hyperlink"/>
            <w:rFonts w:ascii="Calibri" w:hAnsi="Calibri" w:cs="Calibri"/>
            <w:color w:val="000000" w:themeColor="text1"/>
            <w:u w:val="none"/>
          </w:rPr>
          <w:t>Novel MRI-derived quantitative biomarker for cardiac function applied to classifying ischemic cardiomyopathy within a Bayesian rule learning framework. </w:t>
        </w:r>
      </w:hyperlink>
      <w:r w:rsidRPr="00AF6B1D">
        <w:rPr>
          <w:rFonts w:ascii="Calibri" w:hAnsi="Calibri" w:cs="Calibri"/>
          <w:color w:val="000000" w:themeColor="text1"/>
        </w:rPr>
        <w:t xml:space="preserve">Proc SPIE Int Soc </w:t>
      </w:r>
      <w:proofErr w:type="spellStart"/>
      <w:r w:rsidRPr="00AF6B1D">
        <w:rPr>
          <w:rFonts w:ascii="Calibri" w:hAnsi="Calibri" w:cs="Calibri"/>
          <w:color w:val="000000" w:themeColor="text1"/>
        </w:rPr>
        <w:t>Opt</w:t>
      </w:r>
      <w:proofErr w:type="spellEnd"/>
      <w:r w:rsidRPr="00AF6B1D">
        <w:rPr>
          <w:rFonts w:ascii="Calibri" w:hAnsi="Calibri" w:cs="Calibri"/>
          <w:color w:val="000000" w:themeColor="text1"/>
        </w:rPr>
        <w:t xml:space="preserve"> Eng. 2014 Feb 15;9034.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10.1117/12.2042118. PubMed PMID: 26005248; PubMed Central PMCID: PMC4440803.</w:t>
      </w:r>
    </w:p>
    <w:p w14:paraId="674FCA45" w14:textId="77777777" w:rsidR="005136D9" w:rsidRPr="00AF6B1D" w:rsidRDefault="005136D9" w:rsidP="005136D9">
      <w:pPr>
        <w:pStyle w:val="ListParagraph"/>
        <w:ind w:left="360" w:hanging="360"/>
        <w:rPr>
          <w:rFonts w:ascii="Calibri" w:hAnsi="Calibri" w:cs="Calibri"/>
          <w:color w:val="000000" w:themeColor="text1"/>
        </w:rPr>
      </w:pPr>
    </w:p>
    <w:p w14:paraId="7B0FB4B2" w14:textId="77777777"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t xml:space="preserve">Dutta-Moscato J, </w:t>
      </w:r>
      <w:r w:rsidRPr="00AF6B1D">
        <w:rPr>
          <w:rFonts w:ascii="Calibri" w:hAnsi="Calibri" w:cs="Calibri"/>
          <w:b/>
          <w:color w:val="000000" w:themeColor="text1"/>
        </w:rPr>
        <w:t xml:space="preserve">Gopalakrishnan V, </w:t>
      </w:r>
      <w:proofErr w:type="spellStart"/>
      <w:r w:rsidRPr="00AF6B1D">
        <w:rPr>
          <w:rFonts w:ascii="Calibri" w:hAnsi="Calibri" w:cs="Calibri"/>
          <w:color w:val="000000" w:themeColor="text1"/>
        </w:rPr>
        <w:t>Lotze</w:t>
      </w:r>
      <w:proofErr w:type="spellEnd"/>
      <w:r w:rsidRPr="00AF6B1D">
        <w:rPr>
          <w:rFonts w:ascii="Calibri" w:hAnsi="Calibri" w:cs="Calibri"/>
          <w:color w:val="000000" w:themeColor="text1"/>
        </w:rPr>
        <w:t xml:space="preserve"> MT, </w:t>
      </w:r>
      <w:proofErr w:type="spellStart"/>
      <w:r w:rsidRPr="00AF6B1D">
        <w:rPr>
          <w:rFonts w:ascii="Calibri" w:hAnsi="Calibri" w:cs="Calibri"/>
          <w:color w:val="000000" w:themeColor="text1"/>
        </w:rPr>
        <w:t>Becich</w:t>
      </w:r>
      <w:proofErr w:type="spellEnd"/>
      <w:r w:rsidRPr="00AF6B1D">
        <w:rPr>
          <w:rFonts w:ascii="Calibri" w:hAnsi="Calibri" w:cs="Calibri"/>
          <w:color w:val="000000" w:themeColor="text1"/>
        </w:rPr>
        <w:t xml:space="preserve"> MJ. </w:t>
      </w:r>
      <w:hyperlink r:id="rId34" w:history="1">
        <w:r w:rsidRPr="00AF6B1D">
          <w:rPr>
            <w:rStyle w:val="Hyperlink"/>
            <w:rFonts w:ascii="Calibri" w:hAnsi="Calibri" w:cs="Calibri"/>
            <w:color w:val="000000" w:themeColor="text1"/>
            <w:u w:val="none"/>
          </w:rPr>
          <w:t>Creating a pipeline of talent for informatics: STEM initiative for high school students in computer science, biology, and biomedical informatics. </w:t>
        </w:r>
      </w:hyperlink>
      <w:r w:rsidRPr="00AF6B1D">
        <w:rPr>
          <w:rFonts w:ascii="Calibri" w:hAnsi="Calibri" w:cs="Calibri"/>
          <w:color w:val="000000" w:themeColor="text1"/>
        </w:rPr>
        <w:t xml:space="preserve">J </w:t>
      </w:r>
      <w:proofErr w:type="spellStart"/>
      <w:r w:rsidRPr="00AF6B1D">
        <w:rPr>
          <w:rFonts w:ascii="Calibri" w:hAnsi="Calibri" w:cs="Calibri"/>
          <w:color w:val="000000" w:themeColor="text1"/>
        </w:rPr>
        <w:t>Pathol</w:t>
      </w:r>
      <w:proofErr w:type="spellEnd"/>
      <w:r w:rsidRPr="00AF6B1D">
        <w:rPr>
          <w:rFonts w:ascii="Calibri" w:hAnsi="Calibri" w:cs="Calibri"/>
          <w:color w:val="000000" w:themeColor="text1"/>
        </w:rPr>
        <w:t xml:space="preserve"> Inform. 2014;5(1):12.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10.4103/2153-3539.129448. </w:t>
      </w:r>
      <w:proofErr w:type="spellStart"/>
      <w:r w:rsidRPr="00AF6B1D">
        <w:rPr>
          <w:rFonts w:ascii="Calibri" w:hAnsi="Calibri" w:cs="Calibri"/>
          <w:color w:val="000000" w:themeColor="text1"/>
        </w:rPr>
        <w:t>eCollection</w:t>
      </w:r>
      <w:proofErr w:type="spellEnd"/>
      <w:r w:rsidRPr="00AF6B1D">
        <w:rPr>
          <w:rFonts w:ascii="Calibri" w:hAnsi="Calibri" w:cs="Calibri"/>
          <w:color w:val="000000" w:themeColor="text1"/>
        </w:rPr>
        <w:t xml:space="preserve"> 2014. PubMed PMID: 24860688; PubMed Central PMCID: PMC4030307.</w:t>
      </w:r>
    </w:p>
    <w:p w14:paraId="249405A1" w14:textId="77777777" w:rsidR="005136D9" w:rsidRPr="00AF6B1D" w:rsidRDefault="005136D9" w:rsidP="005136D9">
      <w:pPr>
        <w:pStyle w:val="ListParagraph"/>
        <w:ind w:left="360" w:hanging="360"/>
        <w:rPr>
          <w:rFonts w:ascii="Calibri" w:hAnsi="Calibri" w:cs="Calibri"/>
          <w:color w:val="000000" w:themeColor="text1"/>
        </w:rPr>
      </w:pPr>
    </w:p>
    <w:p w14:paraId="5DA8B9CB" w14:textId="77777777"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b/>
          <w:color w:val="000000" w:themeColor="text1"/>
        </w:rPr>
        <w:t xml:space="preserve">Gopalakrishnan V, </w:t>
      </w:r>
      <w:r w:rsidRPr="00AF6B1D">
        <w:rPr>
          <w:rFonts w:ascii="Calibri" w:hAnsi="Calibri" w:cs="Calibri"/>
          <w:color w:val="000000" w:themeColor="text1"/>
        </w:rPr>
        <w:t>Menon PG, Madan S. A novel framework to enhance scientific knowledge of cardiovascular MRI biomarkers and their application to pediatric cardiomyopathy classification. Proceedings of the Second International Work-Conference on Bioinformatics and Biomedical Engineering (IWBBIO 2014). 2014 April; :798-809.</w:t>
      </w:r>
    </w:p>
    <w:p w14:paraId="2CEC8574" w14:textId="77777777" w:rsidR="005136D9" w:rsidRPr="00AF6B1D" w:rsidRDefault="005136D9" w:rsidP="005136D9">
      <w:pPr>
        <w:pStyle w:val="ListParagraph"/>
        <w:ind w:left="360" w:hanging="360"/>
        <w:rPr>
          <w:rFonts w:ascii="Calibri" w:hAnsi="Calibri" w:cs="Calibri"/>
          <w:color w:val="000000" w:themeColor="text1"/>
        </w:rPr>
      </w:pPr>
    </w:p>
    <w:p w14:paraId="08C86B6A" w14:textId="343D7F40" w:rsidR="005136D9" w:rsidRPr="00AF6B1D" w:rsidRDefault="005136D9" w:rsidP="005136D9">
      <w:pPr>
        <w:pStyle w:val="ListParagraph"/>
        <w:numPr>
          <w:ilvl w:val="0"/>
          <w:numId w:val="29"/>
        </w:numPr>
        <w:shd w:val="clear" w:color="auto" w:fill="FFFFFF"/>
        <w:spacing w:after="120"/>
        <w:ind w:left="360"/>
        <w:contextualSpacing/>
        <w:rPr>
          <w:rFonts w:ascii="Calibri" w:hAnsi="Calibri" w:cs="Calibri"/>
          <w:color w:val="000000" w:themeColor="text1"/>
        </w:rPr>
      </w:pPr>
      <w:r w:rsidRPr="00AF6B1D">
        <w:rPr>
          <w:rFonts w:ascii="Calibri" w:hAnsi="Calibri" w:cs="Calibri"/>
          <w:color w:val="000000" w:themeColor="text1"/>
        </w:rPr>
        <w:t xml:space="preserve">Balasubramanian JB, </w:t>
      </w:r>
      <w:proofErr w:type="spellStart"/>
      <w:r w:rsidRPr="00AF6B1D">
        <w:rPr>
          <w:rFonts w:ascii="Calibri" w:hAnsi="Calibri" w:cs="Calibri"/>
          <w:color w:val="000000" w:themeColor="text1"/>
        </w:rPr>
        <w:t>Visweswaran</w:t>
      </w:r>
      <w:proofErr w:type="spellEnd"/>
      <w:r w:rsidRPr="00AF6B1D">
        <w:rPr>
          <w:rFonts w:ascii="Calibri" w:hAnsi="Calibri" w:cs="Calibri"/>
          <w:color w:val="000000" w:themeColor="text1"/>
        </w:rPr>
        <w:t xml:space="preserve"> S, Cooper GF, </w:t>
      </w:r>
      <w:r w:rsidRPr="00AF6B1D">
        <w:rPr>
          <w:rFonts w:ascii="Calibri" w:hAnsi="Calibri" w:cs="Calibri"/>
          <w:b/>
          <w:color w:val="000000" w:themeColor="text1"/>
        </w:rPr>
        <w:t>Gopalakrishnan V</w:t>
      </w:r>
      <w:r w:rsidR="00AF6B1D">
        <w:rPr>
          <w:rFonts w:ascii="Calibri" w:hAnsi="Calibri" w:cs="Calibri"/>
          <w:b/>
          <w:color w:val="000000" w:themeColor="text1"/>
        </w:rPr>
        <w:t>.</w:t>
      </w:r>
      <w:r w:rsidRPr="00AF6B1D">
        <w:rPr>
          <w:rFonts w:ascii="Calibri" w:hAnsi="Calibri" w:cs="Calibri"/>
          <w:b/>
          <w:color w:val="000000" w:themeColor="text1"/>
        </w:rPr>
        <w:t xml:space="preserve"> </w:t>
      </w:r>
      <w:hyperlink r:id="rId35" w:history="1">
        <w:r w:rsidRPr="00AF6B1D">
          <w:rPr>
            <w:rStyle w:val="Hyperlink"/>
            <w:rFonts w:ascii="Calibri" w:hAnsi="Calibri" w:cs="Calibri"/>
            <w:color w:val="000000" w:themeColor="text1"/>
            <w:u w:val="none"/>
          </w:rPr>
          <w:t xml:space="preserve">Selective model averaging with </w:t>
        </w:r>
        <w:proofErr w:type="spellStart"/>
        <w:r w:rsidRPr="00AF6B1D">
          <w:rPr>
            <w:rStyle w:val="Hyperlink"/>
            <w:rFonts w:ascii="Calibri" w:hAnsi="Calibri" w:cs="Calibri"/>
            <w:color w:val="000000" w:themeColor="text1"/>
            <w:u w:val="none"/>
          </w:rPr>
          <w:t>bayesian</w:t>
        </w:r>
        <w:proofErr w:type="spellEnd"/>
        <w:r w:rsidRPr="00AF6B1D">
          <w:rPr>
            <w:rStyle w:val="Hyperlink"/>
            <w:rFonts w:ascii="Calibri" w:hAnsi="Calibri" w:cs="Calibri"/>
            <w:color w:val="000000" w:themeColor="text1"/>
            <w:u w:val="none"/>
          </w:rPr>
          <w:t xml:space="preserve"> rule learning for predictive biomedicine. </w:t>
        </w:r>
      </w:hyperlink>
      <w:r w:rsidRPr="00AF6B1D">
        <w:rPr>
          <w:rFonts w:ascii="Calibri" w:hAnsi="Calibri" w:cs="Calibri"/>
          <w:color w:val="000000" w:themeColor="text1"/>
        </w:rPr>
        <w:t xml:space="preserve">AMIA </w:t>
      </w:r>
      <w:proofErr w:type="spellStart"/>
      <w:r w:rsidRPr="00AF6B1D">
        <w:rPr>
          <w:rFonts w:ascii="Calibri" w:hAnsi="Calibri" w:cs="Calibri"/>
          <w:color w:val="000000" w:themeColor="text1"/>
        </w:rPr>
        <w:t>Jt</w:t>
      </w:r>
      <w:proofErr w:type="spellEnd"/>
      <w:r w:rsidRPr="00AF6B1D">
        <w:rPr>
          <w:rFonts w:ascii="Calibri" w:hAnsi="Calibri" w:cs="Calibri"/>
          <w:color w:val="000000" w:themeColor="text1"/>
        </w:rPr>
        <w:t xml:space="preserve"> Summits </w:t>
      </w:r>
      <w:proofErr w:type="spellStart"/>
      <w:r w:rsidRPr="00AF6B1D">
        <w:rPr>
          <w:rFonts w:ascii="Calibri" w:hAnsi="Calibri" w:cs="Calibri"/>
          <w:color w:val="000000" w:themeColor="text1"/>
        </w:rPr>
        <w:t>Transl</w:t>
      </w:r>
      <w:proofErr w:type="spellEnd"/>
      <w:r w:rsidRPr="00AF6B1D">
        <w:rPr>
          <w:rFonts w:ascii="Calibri" w:hAnsi="Calibri" w:cs="Calibri"/>
          <w:color w:val="000000" w:themeColor="text1"/>
        </w:rPr>
        <w:t xml:space="preserve"> Sci Proc. 2014;2014:17-22. </w:t>
      </w:r>
      <w:proofErr w:type="spellStart"/>
      <w:r w:rsidRPr="00AF6B1D">
        <w:rPr>
          <w:rFonts w:ascii="Calibri" w:hAnsi="Calibri" w:cs="Calibri"/>
          <w:color w:val="000000" w:themeColor="text1"/>
        </w:rPr>
        <w:t>eCollection</w:t>
      </w:r>
      <w:proofErr w:type="spellEnd"/>
      <w:r w:rsidRPr="00AF6B1D">
        <w:rPr>
          <w:rFonts w:ascii="Calibri" w:hAnsi="Calibri" w:cs="Calibri"/>
          <w:color w:val="000000" w:themeColor="text1"/>
        </w:rPr>
        <w:t xml:space="preserve"> 2014. PubMed PMID: 25717394; PubMed Central PMCID: PMC4333697.</w:t>
      </w:r>
    </w:p>
    <w:p w14:paraId="0BCD84CC" w14:textId="77777777" w:rsidR="005136D9" w:rsidRPr="00AF6B1D" w:rsidRDefault="005136D9" w:rsidP="005136D9">
      <w:pPr>
        <w:pStyle w:val="ListParagraph"/>
        <w:ind w:left="360" w:hanging="360"/>
        <w:rPr>
          <w:rFonts w:ascii="Calibri" w:hAnsi="Calibri" w:cs="Calibri"/>
          <w:color w:val="000000" w:themeColor="text1"/>
        </w:rPr>
      </w:pPr>
    </w:p>
    <w:p w14:paraId="666C3DEE" w14:textId="7408DC84"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t xml:space="preserve">Shi L, Grover H, Balasubramanian JB, </w:t>
      </w:r>
      <w:proofErr w:type="spellStart"/>
      <w:r w:rsidRPr="00AF6B1D">
        <w:rPr>
          <w:rFonts w:ascii="Calibri" w:hAnsi="Calibri" w:cs="Calibri"/>
          <w:color w:val="000000" w:themeColor="text1"/>
        </w:rPr>
        <w:t>Kolli</w:t>
      </w:r>
      <w:proofErr w:type="spellEnd"/>
      <w:r w:rsidRPr="00AF6B1D">
        <w:rPr>
          <w:rFonts w:ascii="Calibri" w:hAnsi="Calibri" w:cs="Calibri"/>
          <w:color w:val="000000" w:themeColor="text1"/>
        </w:rPr>
        <w:t xml:space="preserve"> K, Shriver C, </w:t>
      </w:r>
      <w:r w:rsidRPr="00AF6B1D">
        <w:rPr>
          <w:rFonts w:ascii="Calibri" w:hAnsi="Calibri" w:cs="Calibri"/>
          <w:b/>
          <w:color w:val="000000" w:themeColor="text1"/>
        </w:rPr>
        <w:t>Gopalakrishnan V</w:t>
      </w:r>
      <w:r w:rsidR="00AF6B1D">
        <w:rPr>
          <w:rFonts w:ascii="Calibri" w:hAnsi="Calibri" w:cs="Calibri"/>
          <w:b/>
          <w:color w:val="000000" w:themeColor="text1"/>
        </w:rPr>
        <w:t>.</w:t>
      </w:r>
      <w:r w:rsidRPr="00AF6B1D">
        <w:rPr>
          <w:rFonts w:ascii="Calibri" w:hAnsi="Calibri" w:cs="Calibri"/>
          <w:b/>
          <w:color w:val="000000" w:themeColor="text1"/>
        </w:rPr>
        <w:t xml:space="preserve"> </w:t>
      </w:r>
      <w:r w:rsidRPr="00AF6B1D">
        <w:rPr>
          <w:rFonts w:ascii="Calibri" w:hAnsi="Calibri" w:cs="Calibri"/>
          <w:color w:val="000000" w:themeColor="text1"/>
        </w:rPr>
        <w:t>A Flexible Feature Selection Framework for Improving Breast Cancer Classification from Sparse Spectral Count Proteomic Data. Proceedings of The 2014 International Conference on Data Mining, DMIN'14. 2014 July.</w:t>
      </w:r>
    </w:p>
    <w:p w14:paraId="6190B9A9" w14:textId="77777777" w:rsidR="005136D9" w:rsidRPr="00AF6B1D" w:rsidRDefault="005136D9" w:rsidP="005136D9">
      <w:pPr>
        <w:pStyle w:val="ListParagraph"/>
        <w:ind w:left="360" w:hanging="360"/>
        <w:rPr>
          <w:rFonts w:ascii="Calibri" w:hAnsi="Calibri" w:cs="Calibri"/>
          <w:color w:val="000000" w:themeColor="text1"/>
        </w:rPr>
      </w:pPr>
    </w:p>
    <w:p w14:paraId="082F7F4F" w14:textId="19C1FA40"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t xml:space="preserve">Jordan R, </w:t>
      </w:r>
      <w:proofErr w:type="spellStart"/>
      <w:r w:rsidRPr="00AF6B1D">
        <w:rPr>
          <w:rFonts w:ascii="Calibri" w:hAnsi="Calibri" w:cs="Calibri"/>
          <w:color w:val="000000" w:themeColor="text1"/>
        </w:rPr>
        <w:t>Visweswaran</w:t>
      </w:r>
      <w:proofErr w:type="spellEnd"/>
      <w:r w:rsidRPr="00AF6B1D">
        <w:rPr>
          <w:rFonts w:ascii="Calibri" w:hAnsi="Calibri" w:cs="Calibri"/>
          <w:color w:val="000000" w:themeColor="text1"/>
        </w:rPr>
        <w:t xml:space="preserve"> S, </w:t>
      </w:r>
      <w:r w:rsidRPr="00AF6B1D">
        <w:rPr>
          <w:rFonts w:ascii="Calibri" w:hAnsi="Calibri" w:cs="Calibri"/>
          <w:b/>
          <w:color w:val="000000" w:themeColor="text1"/>
        </w:rPr>
        <w:t>Gopalakrishnan V</w:t>
      </w:r>
      <w:r w:rsidR="00AF6B1D">
        <w:rPr>
          <w:rFonts w:ascii="Calibri" w:hAnsi="Calibri" w:cs="Calibri"/>
          <w:b/>
          <w:color w:val="000000" w:themeColor="text1"/>
        </w:rPr>
        <w:t>.</w:t>
      </w:r>
      <w:r w:rsidRPr="00AF6B1D">
        <w:rPr>
          <w:rFonts w:ascii="Calibri" w:hAnsi="Calibri" w:cs="Calibri"/>
          <w:b/>
          <w:color w:val="000000" w:themeColor="text1"/>
        </w:rPr>
        <w:t xml:space="preserve"> </w:t>
      </w:r>
      <w:hyperlink r:id="rId36" w:history="1">
        <w:r w:rsidRPr="00AF6B1D">
          <w:rPr>
            <w:rStyle w:val="Hyperlink"/>
            <w:rFonts w:ascii="Calibri" w:hAnsi="Calibri" w:cs="Calibri"/>
            <w:color w:val="000000" w:themeColor="text1"/>
            <w:u w:val="none"/>
          </w:rPr>
          <w:t>Semi-automated literature mining to identify putative biomarkers of disease from multiple biofluids. </w:t>
        </w:r>
      </w:hyperlink>
      <w:r w:rsidRPr="00AF6B1D">
        <w:rPr>
          <w:rFonts w:ascii="Calibri" w:hAnsi="Calibri" w:cs="Calibri"/>
          <w:color w:val="000000" w:themeColor="text1"/>
        </w:rPr>
        <w:t xml:space="preserve">J Clin </w:t>
      </w:r>
      <w:proofErr w:type="spellStart"/>
      <w:r w:rsidRPr="00AF6B1D">
        <w:rPr>
          <w:rFonts w:ascii="Calibri" w:hAnsi="Calibri" w:cs="Calibri"/>
          <w:color w:val="000000" w:themeColor="text1"/>
        </w:rPr>
        <w:t>Bioinforma</w:t>
      </w:r>
      <w:proofErr w:type="spellEnd"/>
      <w:r w:rsidRPr="00AF6B1D">
        <w:rPr>
          <w:rFonts w:ascii="Calibri" w:hAnsi="Calibri" w:cs="Calibri"/>
          <w:color w:val="000000" w:themeColor="text1"/>
        </w:rPr>
        <w:t>. 2014;4:13.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10.1186/2043-9113-4-13. </w:t>
      </w:r>
      <w:proofErr w:type="spellStart"/>
      <w:r w:rsidRPr="00AF6B1D">
        <w:rPr>
          <w:rFonts w:ascii="Calibri" w:hAnsi="Calibri" w:cs="Calibri"/>
          <w:color w:val="000000" w:themeColor="text1"/>
        </w:rPr>
        <w:t>eCollection</w:t>
      </w:r>
      <w:proofErr w:type="spellEnd"/>
      <w:r w:rsidRPr="00AF6B1D">
        <w:rPr>
          <w:rFonts w:ascii="Calibri" w:hAnsi="Calibri" w:cs="Calibri"/>
          <w:color w:val="000000" w:themeColor="text1"/>
        </w:rPr>
        <w:t xml:space="preserve"> 2014. PubMed PMID: 25379168; PubMed Central PMCID: PMC4215335.</w:t>
      </w:r>
    </w:p>
    <w:p w14:paraId="2133B74B" w14:textId="77777777" w:rsidR="005136D9" w:rsidRPr="00AF6B1D" w:rsidRDefault="005136D9" w:rsidP="005136D9">
      <w:pPr>
        <w:pStyle w:val="ListParagraph"/>
        <w:ind w:left="360" w:hanging="360"/>
        <w:rPr>
          <w:rFonts w:ascii="Calibri" w:hAnsi="Calibri" w:cs="Calibri"/>
          <w:color w:val="000000" w:themeColor="text1"/>
        </w:rPr>
      </w:pPr>
    </w:p>
    <w:p w14:paraId="580B778F" w14:textId="351D08C1"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proofErr w:type="spellStart"/>
      <w:r w:rsidRPr="00AF6B1D">
        <w:rPr>
          <w:rFonts w:ascii="Calibri" w:hAnsi="Calibri" w:cs="Calibri"/>
          <w:color w:val="000000" w:themeColor="text1"/>
        </w:rPr>
        <w:t>Avali</w:t>
      </w:r>
      <w:proofErr w:type="spellEnd"/>
      <w:r w:rsidRPr="00AF6B1D">
        <w:rPr>
          <w:rFonts w:ascii="Calibri" w:hAnsi="Calibri" w:cs="Calibri"/>
          <w:color w:val="000000" w:themeColor="text1"/>
        </w:rPr>
        <w:t xml:space="preserve"> VR, Cooper GF, </w:t>
      </w:r>
      <w:r w:rsidRPr="00AF6B1D">
        <w:rPr>
          <w:rFonts w:ascii="Calibri" w:hAnsi="Calibri" w:cs="Calibri"/>
          <w:b/>
          <w:color w:val="000000" w:themeColor="text1"/>
        </w:rPr>
        <w:t>Gopalakrishnan V</w:t>
      </w:r>
      <w:r w:rsidR="00AF6B1D">
        <w:rPr>
          <w:rFonts w:ascii="Calibri" w:hAnsi="Calibri" w:cs="Calibri"/>
          <w:b/>
          <w:color w:val="000000" w:themeColor="text1"/>
        </w:rPr>
        <w:t>.</w:t>
      </w:r>
      <w:r w:rsidRPr="00AF6B1D">
        <w:rPr>
          <w:rFonts w:ascii="Calibri" w:hAnsi="Calibri" w:cs="Calibri"/>
          <w:b/>
          <w:color w:val="000000" w:themeColor="text1"/>
        </w:rPr>
        <w:t xml:space="preserve"> </w:t>
      </w:r>
      <w:hyperlink r:id="rId37" w:history="1">
        <w:r w:rsidRPr="00AF6B1D">
          <w:rPr>
            <w:rStyle w:val="Hyperlink"/>
            <w:rFonts w:ascii="Calibri" w:hAnsi="Calibri" w:cs="Calibri"/>
            <w:color w:val="000000" w:themeColor="text1"/>
            <w:u w:val="none"/>
          </w:rPr>
          <w:t>Application of Bayesian logistic regression to mining biomedical data. </w:t>
        </w:r>
      </w:hyperlink>
      <w:r w:rsidRPr="00AF6B1D">
        <w:rPr>
          <w:rFonts w:ascii="Calibri" w:hAnsi="Calibri" w:cs="Calibri"/>
          <w:color w:val="000000" w:themeColor="text1"/>
        </w:rPr>
        <w:t xml:space="preserve">AMIA </w:t>
      </w:r>
      <w:proofErr w:type="spellStart"/>
      <w:r w:rsidRPr="00AF6B1D">
        <w:rPr>
          <w:rFonts w:ascii="Calibri" w:hAnsi="Calibri" w:cs="Calibri"/>
          <w:color w:val="000000" w:themeColor="text1"/>
        </w:rPr>
        <w:t>Annu</w:t>
      </w:r>
      <w:proofErr w:type="spellEnd"/>
      <w:r w:rsidRPr="00AF6B1D">
        <w:rPr>
          <w:rFonts w:ascii="Calibri" w:hAnsi="Calibri" w:cs="Calibri"/>
          <w:color w:val="000000" w:themeColor="text1"/>
        </w:rPr>
        <w:t xml:space="preserve"> </w:t>
      </w:r>
      <w:proofErr w:type="spellStart"/>
      <w:r w:rsidRPr="00AF6B1D">
        <w:rPr>
          <w:rFonts w:ascii="Calibri" w:hAnsi="Calibri" w:cs="Calibri"/>
          <w:color w:val="000000" w:themeColor="text1"/>
        </w:rPr>
        <w:t>Symp</w:t>
      </w:r>
      <w:proofErr w:type="spellEnd"/>
      <w:r w:rsidRPr="00AF6B1D">
        <w:rPr>
          <w:rFonts w:ascii="Calibri" w:hAnsi="Calibri" w:cs="Calibri"/>
          <w:color w:val="000000" w:themeColor="text1"/>
        </w:rPr>
        <w:t xml:space="preserve"> Proc. 2014;2014:266-73. </w:t>
      </w:r>
      <w:proofErr w:type="spellStart"/>
      <w:r w:rsidRPr="00AF6B1D">
        <w:rPr>
          <w:rFonts w:ascii="Calibri" w:hAnsi="Calibri" w:cs="Calibri"/>
          <w:color w:val="000000" w:themeColor="text1"/>
        </w:rPr>
        <w:t>eCollection</w:t>
      </w:r>
      <w:proofErr w:type="spellEnd"/>
      <w:r w:rsidRPr="00AF6B1D">
        <w:rPr>
          <w:rFonts w:ascii="Calibri" w:hAnsi="Calibri" w:cs="Calibri"/>
          <w:color w:val="000000" w:themeColor="text1"/>
        </w:rPr>
        <w:t xml:space="preserve"> 2014. PubMed PMID: 25954328; PubMed Central PMCID: PMC4419893.</w:t>
      </w:r>
    </w:p>
    <w:p w14:paraId="6520BCAF" w14:textId="77777777" w:rsidR="005136D9" w:rsidRPr="00AF6B1D" w:rsidRDefault="005136D9" w:rsidP="005136D9">
      <w:pPr>
        <w:pStyle w:val="ListParagraph"/>
        <w:rPr>
          <w:rFonts w:ascii="Calibri" w:hAnsi="Calibri" w:cs="Calibri"/>
          <w:color w:val="000000" w:themeColor="text1"/>
        </w:rPr>
      </w:pPr>
    </w:p>
    <w:p w14:paraId="4AF69572" w14:textId="77777777" w:rsidR="005136D9" w:rsidRPr="00AF6B1D" w:rsidRDefault="005136D9" w:rsidP="005136D9">
      <w:pPr>
        <w:pStyle w:val="ListParagraph"/>
        <w:numPr>
          <w:ilvl w:val="0"/>
          <w:numId w:val="29"/>
        </w:numPr>
        <w:shd w:val="clear" w:color="auto" w:fill="FFFFFF"/>
        <w:ind w:left="360"/>
        <w:contextualSpacing/>
        <w:rPr>
          <w:rFonts w:ascii="Calibri" w:hAnsi="Calibri" w:cs="Calibri"/>
          <w:color w:val="000000" w:themeColor="text1"/>
        </w:rPr>
      </w:pPr>
      <w:r w:rsidRPr="00AF6B1D">
        <w:rPr>
          <w:rFonts w:ascii="Calibri" w:hAnsi="Calibri" w:cs="Calibri"/>
          <w:color w:val="000000" w:themeColor="text1"/>
        </w:rPr>
        <w:t xml:space="preserve">Zaidi AH, </w:t>
      </w:r>
      <w:r w:rsidRPr="00AF6B1D">
        <w:rPr>
          <w:rFonts w:ascii="Calibri" w:hAnsi="Calibri" w:cs="Calibri"/>
          <w:b/>
          <w:color w:val="000000" w:themeColor="text1"/>
        </w:rPr>
        <w:t xml:space="preserve">Gopalakrishnan V, </w:t>
      </w:r>
      <w:r w:rsidRPr="00AF6B1D">
        <w:rPr>
          <w:rFonts w:ascii="Calibri" w:hAnsi="Calibri" w:cs="Calibri"/>
          <w:color w:val="000000" w:themeColor="text1"/>
        </w:rPr>
        <w:t xml:space="preserve">Kasi PM, Zeng X, Malhotra U, Balasubramanian J, </w:t>
      </w:r>
      <w:proofErr w:type="spellStart"/>
      <w:r w:rsidRPr="00AF6B1D">
        <w:rPr>
          <w:rFonts w:ascii="Calibri" w:hAnsi="Calibri" w:cs="Calibri"/>
          <w:color w:val="000000" w:themeColor="text1"/>
        </w:rPr>
        <w:t>Visweswaran</w:t>
      </w:r>
      <w:proofErr w:type="spellEnd"/>
      <w:r w:rsidRPr="00AF6B1D">
        <w:rPr>
          <w:rFonts w:ascii="Calibri" w:hAnsi="Calibri" w:cs="Calibri"/>
          <w:color w:val="000000" w:themeColor="text1"/>
        </w:rPr>
        <w:t xml:space="preserve"> S, Sun M, Flint MS, Davison JM, Hood BL, </w:t>
      </w:r>
      <w:proofErr w:type="spellStart"/>
      <w:r w:rsidRPr="00AF6B1D">
        <w:rPr>
          <w:rFonts w:ascii="Calibri" w:hAnsi="Calibri" w:cs="Calibri"/>
          <w:color w:val="000000" w:themeColor="text1"/>
        </w:rPr>
        <w:t>Conrads</w:t>
      </w:r>
      <w:proofErr w:type="spellEnd"/>
      <w:r w:rsidRPr="00AF6B1D">
        <w:rPr>
          <w:rFonts w:ascii="Calibri" w:hAnsi="Calibri" w:cs="Calibri"/>
          <w:color w:val="000000" w:themeColor="text1"/>
        </w:rPr>
        <w:t xml:space="preserve"> TP, Bergman JJ, </w:t>
      </w:r>
      <w:proofErr w:type="spellStart"/>
      <w:r w:rsidRPr="00AF6B1D">
        <w:rPr>
          <w:rFonts w:ascii="Calibri" w:hAnsi="Calibri" w:cs="Calibri"/>
          <w:color w:val="000000" w:themeColor="text1"/>
        </w:rPr>
        <w:t>Bigbee</w:t>
      </w:r>
      <w:proofErr w:type="spellEnd"/>
      <w:r w:rsidRPr="00AF6B1D">
        <w:rPr>
          <w:rFonts w:ascii="Calibri" w:hAnsi="Calibri" w:cs="Calibri"/>
          <w:color w:val="000000" w:themeColor="text1"/>
        </w:rPr>
        <w:t xml:space="preserve"> WL, </w:t>
      </w:r>
      <w:proofErr w:type="spellStart"/>
      <w:r w:rsidRPr="00AF6B1D">
        <w:rPr>
          <w:rFonts w:ascii="Calibri" w:hAnsi="Calibri" w:cs="Calibri"/>
          <w:color w:val="000000" w:themeColor="text1"/>
        </w:rPr>
        <w:t>Jobe</w:t>
      </w:r>
      <w:proofErr w:type="spellEnd"/>
      <w:r w:rsidRPr="00AF6B1D">
        <w:rPr>
          <w:rFonts w:ascii="Calibri" w:hAnsi="Calibri" w:cs="Calibri"/>
          <w:color w:val="000000" w:themeColor="text1"/>
        </w:rPr>
        <w:t xml:space="preserve"> BA. </w:t>
      </w:r>
      <w:hyperlink r:id="rId38" w:history="1">
        <w:r w:rsidRPr="00AF6B1D">
          <w:rPr>
            <w:rStyle w:val="Hyperlink"/>
            <w:rFonts w:ascii="Calibri" w:hAnsi="Calibri" w:cs="Calibri"/>
            <w:color w:val="000000" w:themeColor="text1"/>
            <w:u w:val="none"/>
          </w:rPr>
          <w:t>Evaluation of a 4-protein serum biomarker panel-</w:t>
        </w:r>
        <w:proofErr w:type="spellStart"/>
        <w:r w:rsidRPr="00AF6B1D">
          <w:rPr>
            <w:rStyle w:val="Hyperlink"/>
            <w:rFonts w:ascii="Calibri" w:hAnsi="Calibri" w:cs="Calibri"/>
            <w:color w:val="000000" w:themeColor="text1"/>
            <w:u w:val="none"/>
          </w:rPr>
          <w:t>biglycan</w:t>
        </w:r>
        <w:proofErr w:type="spellEnd"/>
        <w:r w:rsidRPr="00AF6B1D">
          <w:rPr>
            <w:rStyle w:val="Hyperlink"/>
            <w:rFonts w:ascii="Calibri" w:hAnsi="Calibri" w:cs="Calibri"/>
            <w:color w:val="000000" w:themeColor="text1"/>
            <w:u w:val="none"/>
          </w:rPr>
          <w:t>, annexin-A6, myeloperoxidase, and protein S100-A9 (B-AMP)-for the detection of esophageal adenocarcinoma. </w:t>
        </w:r>
      </w:hyperlink>
      <w:r w:rsidRPr="00AF6B1D">
        <w:rPr>
          <w:rFonts w:ascii="Calibri" w:hAnsi="Calibri" w:cs="Calibri"/>
          <w:color w:val="000000" w:themeColor="text1"/>
        </w:rPr>
        <w:t>Cancer. 2014 Dec 15;120(24):3902-13.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10.1002/cncr.28963. </w:t>
      </w:r>
      <w:proofErr w:type="spellStart"/>
      <w:r w:rsidRPr="00AF6B1D">
        <w:rPr>
          <w:rFonts w:ascii="Calibri" w:hAnsi="Calibri" w:cs="Calibri"/>
          <w:color w:val="000000" w:themeColor="text1"/>
        </w:rPr>
        <w:t>Epub</w:t>
      </w:r>
      <w:proofErr w:type="spellEnd"/>
      <w:r w:rsidRPr="00AF6B1D">
        <w:rPr>
          <w:rFonts w:ascii="Calibri" w:hAnsi="Calibri" w:cs="Calibri"/>
          <w:color w:val="000000" w:themeColor="text1"/>
        </w:rPr>
        <w:t xml:space="preserve"> 2014 Aug 5. PubMed PMID: 25100294; PubMed Central PMCID: PMC4441619.</w:t>
      </w:r>
    </w:p>
    <w:p w14:paraId="70D010DA" w14:textId="77777777" w:rsidR="005136D9" w:rsidRPr="00AF6B1D" w:rsidRDefault="005136D9" w:rsidP="005136D9">
      <w:pPr>
        <w:shd w:val="clear" w:color="auto" w:fill="FFFFFF"/>
        <w:ind w:left="360" w:hanging="360"/>
        <w:rPr>
          <w:rFonts w:ascii="Calibri" w:hAnsi="Calibri" w:cs="Calibri"/>
          <w:color w:val="000000" w:themeColor="text1"/>
        </w:rPr>
      </w:pPr>
    </w:p>
    <w:p w14:paraId="22EB964F" w14:textId="78861048" w:rsidR="005136D9" w:rsidRPr="00AF6B1D" w:rsidRDefault="005136D9" w:rsidP="005136D9">
      <w:pPr>
        <w:pStyle w:val="ListParagraph"/>
        <w:numPr>
          <w:ilvl w:val="0"/>
          <w:numId w:val="29"/>
        </w:numPr>
        <w:shd w:val="clear" w:color="auto" w:fill="FFFFFF"/>
        <w:ind w:left="360"/>
        <w:contextualSpacing/>
        <w:rPr>
          <w:rFonts w:ascii="Calibri" w:hAnsi="Calibri" w:cs="Calibri"/>
          <w:color w:val="000000" w:themeColor="text1"/>
        </w:rPr>
      </w:pPr>
      <w:proofErr w:type="spellStart"/>
      <w:r w:rsidRPr="00AF6B1D">
        <w:rPr>
          <w:rFonts w:ascii="Calibri" w:hAnsi="Calibri" w:cs="Calibri"/>
          <w:color w:val="000000" w:themeColor="text1"/>
        </w:rPr>
        <w:t>Pineda,A.</w:t>
      </w:r>
      <w:r w:rsidR="00B7331E">
        <w:rPr>
          <w:rFonts w:ascii="Calibri" w:hAnsi="Calibri" w:cs="Calibri"/>
          <w:color w:val="000000" w:themeColor="text1"/>
        </w:rPr>
        <w:t>L</w:t>
      </w:r>
      <w:proofErr w:type="spellEnd"/>
      <w:r w:rsidR="00B7331E">
        <w:rPr>
          <w:rFonts w:ascii="Calibri" w:hAnsi="Calibri" w:cs="Calibri"/>
          <w:color w:val="000000" w:themeColor="text1"/>
        </w:rPr>
        <w:t xml:space="preserve">., </w:t>
      </w:r>
      <w:r w:rsidRPr="00AF6B1D">
        <w:rPr>
          <w:rFonts w:ascii="Calibri" w:hAnsi="Calibri" w:cs="Calibri"/>
          <w:b/>
          <w:color w:val="000000" w:themeColor="text1"/>
        </w:rPr>
        <w:t>Gopalakrishnan V</w:t>
      </w:r>
      <w:r w:rsidR="00AF6B1D">
        <w:rPr>
          <w:rFonts w:ascii="Calibri" w:hAnsi="Calibri" w:cs="Calibri"/>
          <w:b/>
          <w:color w:val="000000" w:themeColor="text1"/>
        </w:rPr>
        <w:t>.</w:t>
      </w:r>
      <w:r w:rsidRPr="00AF6B1D">
        <w:rPr>
          <w:rFonts w:ascii="Calibri" w:hAnsi="Calibri" w:cs="Calibri"/>
          <w:b/>
          <w:color w:val="000000" w:themeColor="text1"/>
        </w:rPr>
        <w:t xml:space="preserve"> </w:t>
      </w:r>
      <w:r w:rsidRPr="00AF6B1D">
        <w:rPr>
          <w:rFonts w:ascii="Calibri" w:hAnsi="Calibri" w:cs="Calibri"/>
          <w:color w:val="000000" w:themeColor="text1"/>
        </w:rPr>
        <w:t xml:space="preserve">Novel Application of Junction Trees to the Interpretation of Epigenetic Differences among Lung Cancer Subtypes. AMIA Joint Summits on Translational Science. 2015; San Francisco, CA, Winner of the 2015 Marco </w:t>
      </w:r>
      <w:proofErr w:type="spellStart"/>
      <w:r w:rsidRPr="00AF6B1D">
        <w:rPr>
          <w:rFonts w:ascii="Calibri" w:hAnsi="Calibri" w:cs="Calibri"/>
          <w:color w:val="000000" w:themeColor="text1"/>
        </w:rPr>
        <w:t>Ramoni</w:t>
      </w:r>
      <w:proofErr w:type="spellEnd"/>
      <w:r w:rsidRPr="00AF6B1D">
        <w:rPr>
          <w:rFonts w:ascii="Calibri" w:hAnsi="Calibri" w:cs="Calibri"/>
          <w:color w:val="000000" w:themeColor="text1"/>
        </w:rPr>
        <w:t xml:space="preserve"> Distinguished Paper Award in Translational Bioinformatics.</w:t>
      </w:r>
    </w:p>
    <w:p w14:paraId="42F2295E" w14:textId="77777777" w:rsidR="005136D9" w:rsidRPr="00AF6B1D" w:rsidRDefault="005136D9" w:rsidP="005136D9">
      <w:pPr>
        <w:shd w:val="clear" w:color="auto" w:fill="FFFFFF"/>
        <w:ind w:left="360" w:hanging="360"/>
        <w:rPr>
          <w:rFonts w:ascii="Calibri" w:hAnsi="Calibri" w:cs="Calibri"/>
          <w:color w:val="000000" w:themeColor="text1"/>
        </w:rPr>
      </w:pPr>
    </w:p>
    <w:p w14:paraId="5F29DEBA" w14:textId="77777777" w:rsidR="005136D9" w:rsidRPr="00AF6B1D" w:rsidRDefault="005136D9" w:rsidP="005136D9">
      <w:pPr>
        <w:pStyle w:val="ListParagraph"/>
        <w:numPr>
          <w:ilvl w:val="0"/>
          <w:numId w:val="29"/>
        </w:numPr>
        <w:shd w:val="clear" w:color="auto" w:fill="FFFFFF"/>
        <w:ind w:left="360"/>
        <w:contextualSpacing/>
        <w:rPr>
          <w:rFonts w:ascii="Calibri" w:hAnsi="Calibri" w:cs="Calibri"/>
          <w:color w:val="000000" w:themeColor="text1"/>
        </w:rPr>
      </w:pPr>
      <w:r w:rsidRPr="00AF6B1D">
        <w:rPr>
          <w:rFonts w:ascii="Calibri" w:hAnsi="Calibri" w:cs="Calibri"/>
          <w:color w:val="000000" w:themeColor="text1"/>
        </w:rPr>
        <w:lastRenderedPageBreak/>
        <w:t xml:space="preserve">Liu Y, </w:t>
      </w:r>
      <w:r w:rsidRPr="00AF6B1D">
        <w:rPr>
          <w:rFonts w:ascii="Calibri" w:hAnsi="Calibri" w:cs="Calibri"/>
          <w:b/>
          <w:color w:val="000000" w:themeColor="text1"/>
        </w:rPr>
        <w:t xml:space="preserve">Gopalakrishnan V, </w:t>
      </w:r>
      <w:r w:rsidRPr="00AF6B1D">
        <w:rPr>
          <w:rFonts w:ascii="Calibri" w:hAnsi="Calibri" w:cs="Calibri"/>
          <w:color w:val="000000" w:themeColor="text1"/>
        </w:rPr>
        <w:t>Madan S. Quantitative clinical guidelines for imaging use in evaluation of pediatric cardiomyopathy. Washington, DC, USA: IEEE International Conference on Bioinformatics and Biomedicine (BIBM); 2015. 7 pages. Available from: https://www.computer.org/csdl/proceedings/bibm/2015/6799/00/07359910.pdf. DOI: doi:10.1109/BIBM.2015.7359910.</w:t>
      </w:r>
    </w:p>
    <w:p w14:paraId="64526EC5" w14:textId="77777777" w:rsidR="005136D9" w:rsidRPr="00AF6B1D" w:rsidRDefault="005136D9" w:rsidP="005136D9">
      <w:pPr>
        <w:pStyle w:val="ListParagraph"/>
        <w:ind w:left="360" w:hanging="360"/>
        <w:rPr>
          <w:rFonts w:ascii="Calibri" w:hAnsi="Calibri" w:cs="Calibri"/>
          <w:color w:val="000000" w:themeColor="text1"/>
        </w:rPr>
      </w:pPr>
    </w:p>
    <w:p w14:paraId="4970564E" w14:textId="6AC21619"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proofErr w:type="spellStart"/>
      <w:r w:rsidRPr="00AF6B1D">
        <w:rPr>
          <w:rFonts w:ascii="Calibri" w:hAnsi="Calibri" w:cs="Calibri"/>
          <w:color w:val="000000" w:themeColor="text1"/>
        </w:rPr>
        <w:t>Ceschin</w:t>
      </w:r>
      <w:proofErr w:type="spellEnd"/>
      <w:r w:rsidRPr="00AF6B1D">
        <w:rPr>
          <w:rFonts w:ascii="Calibri" w:hAnsi="Calibri" w:cs="Calibri"/>
          <w:color w:val="000000" w:themeColor="text1"/>
        </w:rPr>
        <w:t xml:space="preserve"> R, </w:t>
      </w:r>
      <w:proofErr w:type="spellStart"/>
      <w:r w:rsidRPr="00AF6B1D">
        <w:rPr>
          <w:rFonts w:ascii="Calibri" w:hAnsi="Calibri" w:cs="Calibri"/>
          <w:color w:val="000000" w:themeColor="text1"/>
        </w:rPr>
        <w:t>Panigrahy</w:t>
      </w:r>
      <w:proofErr w:type="spellEnd"/>
      <w:r w:rsidRPr="00AF6B1D">
        <w:rPr>
          <w:rFonts w:ascii="Calibri" w:hAnsi="Calibri" w:cs="Calibri"/>
          <w:color w:val="000000" w:themeColor="text1"/>
        </w:rPr>
        <w:t xml:space="preserve"> A, </w:t>
      </w:r>
      <w:r w:rsidRPr="00AF6B1D">
        <w:rPr>
          <w:rFonts w:ascii="Calibri" w:hAnsi="Calibri" w:cs="Calibri"/>
          <w:b/>
          <w:color w:val="000000" w:themeColor="text1"/>
        </w:rPr>
        <w:t>Gopalakrishnan V</w:t>
      </w:r>
      <w:r w:rsidR="00AF6B1D">
        <w:rPr>
          <w:rFonts w:ascii="Calibri" w:hAnsi="Calibri" w:cs="Calibri"/>
          <w:b/>
          <w:color w:val="000000" w:themeColor="text1"/>
        </w:rPr>
        <w:t>.</w:t>
      </w:r>
      <w:hyperlink r:id="rId39" w:history="1">
        <w:r w:rsidRPr="00AF6B1D">
          <w:rPr>
            <w:rStyle w:val="Hyperlink"/>
            <w:rFonts w:ascii="Calibri" w:hAnsi="Calibri" w:cs="Calibri"/>
            <w:color w:val="000000" w:themeColor="text1"/>
            <w:u w:val="none"/>
          </w:rPr>
          <w:t xml:space="preserve"> Open-Source Software for Temporal Analysis and Visualization of Brain Tumor Diffusion MR Using Serial Functional Diffusion Mapping. </w:t>
        </w:r>
      </w:hyperlink>
      <w:r w:rsidRPr="00AF6B1D">
        <w:rPr>
          <w:rFonts w:ascii="Calibri" w:hAnsi="Calibri" w:cs="Calibri"/>
          <w:color w:val="000000" w:themeColor="text1"/>
        </w:rPr>
        <w:t>Cancer Inform. 2015;14(Suppl 2):1-9.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10.4137/CIN.S17293. </w:t>
      </w:r>
      <w:proofErr w:type="spellStart"/>
      <w:r w:rsidRPr="00AF6B1D">
        <w:rPr>
          <w:rFonts w:ascii="Calibri" w:hAnsi="Calibri" w:cs="Calibri"/>
          <w:color w:val="000000" w:themeColor="text1"/>
        </w:rPr>
        <w:t>eCollection</w:t>
      </w:r>
      <w:proofErr w:type="spellEnd"/>
      <w:r w:rsidRPr="00AF6B1D">
        <w:rPr>
          <w:rFonts w:ascii="Calibri" w:hAnsi="Calibri" w:cs="Calibri"/>
          <w:color w:val="000000" w:themeColor="text1"/>
        </w:rPr>
        <w:t xml:space="preserve"> 2015. PubMed PMID: 25673970; PubMed Central PMCID: PMC4315050.</w:t>
      </w:r>
    </w:p>
    <w:p w14:paraId="75ABC6E6" w14:textId="77777777" w:rsidR="005136D9" w:rsidRPr="00AF6B1D" w:rsidRDefault="005136D9" w:rsidP="005136D9">
      <w:pPr>
        <w:pStyle w:val="ListParagraph"/>
        <w:ind w:left="360" w:hanging="360"/>
        <w:rPr>
          <w:rFonts w:ascii="Calibri" w:hAnsi="Calibri" w:cs="Calibri"/>
          <w:color w:val="000000" w:themeColor="text1"/>
        </w:rPr>
      </w:pPr>
    </w:p>
    <w:p w14:paraId="59FA5A37" w14:textId="70CCC659"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t xml:space="preserve">Pineda AL, </w:t>
      </w:r>
      <w:r w:rsidRPr="00AF6B1D">
        <w:rPr>
          <w:rFonts w:ascii="Calibri" w:hAnsi="Calibri" w:cs="Calibri"/>
          <w:b/>
          <w:color w:val="000000" w:themeColor="text1"/>
        </w:rPr>
        <w:t>Gopalakrishnan V</w:t>
      </w:r>
      <w:r w:rsidR="00805A6F">
        <w:rPr>
          <w:rFonts w:ascii="Calibri" w:hAnsi="Calibri" w:cs="Calibri"/>
          <w:b/>
          <w:color w:val="000000" w:themeColor="text1"/>
        </w:rPr>
        <w:t>.</w:t>
      </w:r>
      <w:r w:rsidRPr="00AF6B1D">
        <w:rPr>
          <w:rFonts w:ascii="Calibri" w:hAnsi="Calibri" w:cs="Calibri"/>
          <w:b/>
          <w:color w:val="000000" w:themeColor="text1"/>
        </w:rPr>
        <w:t xml:space="preserve"> </w:t>
      </w:r>
      <w:hyperlink r:id="rId40" w:history="1">
        <w:r w:rsidRPr="00AF6B1D">
          <w:rPr>
            <w:rStyle w:val="Hyperlink"/>
            <w:rFonts w:ascii="Calibri" w:hAnsi="Calibri" w:cs="Calibri"/>
            <w:color w:val="000000" w:themeColor="text1"/>
            <w:u w:val="none"/>
          </w:rPr>
          <w:t>Novel Application of Junction Trees to the Interpretation of Epigenetic Differences among Lung Cancer Subtypes. </w:t>
        </w:r>
      </w:hyperlink>
      <w:r w:rsidRPr="00AF6B1D">
        <w:rPr>
          <w:rFonts w:ascii="Calibri" w:hAnsi="Calibri" w:cs="Calibri"/>
          <w:color w:val="000000" w:themeColor="text1"/>
        </w:rPr>
        <w:t xml:space="preserve">AMIA </w:t>
      </w:r>
      <w:proofErr w:type="spellStart"/>
      <w:r w:rsidRPr="00AF6B1D">
        <w:rPr>
          <w:rFonts w:ascii="Calibri" w:hAnsi="Calibri" w:cs="Calibri"/>
          <w:color w:val="000000" w:themeColor="text1"/>
        </w:rPr>
        <w:t>Jt</w:t>
      </w:r>
      <w:proofErr w:type="spellEnd"/>
      <w:r w:rsidRPr="00AF6B1D">
        <w:rPr>
          <w:rFonts w:ascii="Calibri" w:hAnsi="Calibri" w:cs="Calibri"/>
          <w:color w:val="000000" w:themeColor="text1"/>
        </w:rPr>
        <w:t xml:space="preserve"> Summits </w:t>
      </w:r>
      <w:proofErr w:type="spellStart"/>
      <w:r w:rsidRPr="00AF6B1D">
        <w:rPr>
          <w:rFonts w:ascii="Calibri" w:hAnsi="Calibri" w:cs="Calibri"/>
          <w:color w:val="000000" w:themeColor="text1"/>
        </w:rPr>
        <w:t>Transl</w:t>
      </w:r>
      <w:proofErr w:type="spellEnd"/>
      <w:r w:rsidRPr="00AF6B1D">
        <w:rPr>
          <w:rFonts w:ascii="Calibri" w:hAnsi="Calibri" w:cs="Calibri"/>
          <w:color w:val="000000" w:themeColor="text1"/>
        </w:rPr>
        <w:t xml:space="preserve"> Sci Proc. 2015;2015:31-5. </w:t>
      </w:r>
      <w:proofErr w:type="spellStart"/>
      <w:r w:rsidRPr="00AF6B1D">
        <w:rPr>
          <w:rFonts w:ascii="Calibri" w:hAnsi="Calibri" w:cs="Calibri"/>
          <w:color w:val="000000" w:themeColor="text1"/>
        </w:rPr>
        <w:t>eCollection</w:t>
      </w:r>
      <w:proofErr w:type="spellEnd"/>
      <w:r w:rsidRPr="00AF6B1D">
        <w:rPr>
          <w:rFonts w:ascii="Calibri" w:hAnsi="Calibri" w:cs="Calibri"/>
          <w:color w:val="000000" w:themeColor="text1"/>
        </w:rPr>
        <w:t xml:space="preserve"> 2015. PubMed PMID: 26306226; PubMed Central PMCID: PMC4525224.</w:t>
      </w:r>
    </w:p>
    <w:p w14:paraId="7463E923" w14:textId="77777777" w:rsidR="005136D9" w:rsidRPr="00AF6B1D" w:rsidRDefault="005136D9" w:rsidP="005136D9">
      <w:pPr>
        <w:pStyle w:val="ListParagraph"/>
        <w:ind w:left="360" w:hanging="360"/>
        <w:rPr>
          <w:rFonts w:ascii="Calibri" w:hAnsi="Calibri" w:cs="Calibri"/>
          <w:color w:val="000000" w:themeColor="text1"/>
        </w:rPr>
      </w:pPr>
    </w:p>
    <w:p w14:paraId="37F3D8E7" w14:textId="1688891E"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proofErr w:type="spellStart"/>
      <w:r w:rsidRPr="00AF6B1D">
        <w:rPr>
          <w:rFonts w:ascii="Calibri" w:hAnsi="Calibri" w:cs="Calibri"/>
          <w:color w:val="000000" w:themeColor="text1"/>
        </w:rPr>
        <w:t>Ogoe</w:t>
      </w:r>
      <w:proofErr w:type="spellEnd"/>
      <w:r w:rsidRPr="00AF6B1D">
        <w:rPr>
          <w:rFonts w:ascii="Calibri" w:hAnsi="Calibri" w:cs="Calibri"/>
          <w:color w:val="000000" w:themeColor="text1"/>
        </w:rPr>
        <w:t xml:space="preserve"> HA, </w:t>
      </w:r>
      <w:proofErr w:type="spellStart"/>
      <w:r w:rsidRPr="00AF6B1D">
        <w:rPr>
          <w:rFonts w:ascii="Calibri" w:hAnsi="Calibri" w:cs="Calibri"/>
          <w:color w:val="000000" w:themeColor="text1"/>
        </w:rPr>
        <w:t>Visweswaran</w:t>
      </w:r>
      <w:proofErr w:type="spellEnd"/>
      <w:r w:rsidRPr="00AF6B1D">
        <w:rPr>
          <w:rFonts w:ascii="Calibri" w:hAnsi="Calibri" w:cs="Calibri"/>
          <w:color w:val="000000" w:themeColor="text1"/>
        </w:rPr>
        <w:t xml:space="preserve"> S, Lu X, </w:t>
      </w:r>
      <w:r w:rsidRPr="00AF6B1D">
        <w:rPr>
          <w:rFonts w:ascii="Calibri" w:hAnsi="Calibri" w:cs="Calibri"/>
          <w:b/>
          <w:color w:val="000000" w:themeColor="text1"/>
        </w:rPr>
        <w:t>Gopalakrishnan V</w:t>
      </w:r>
      <w:r w:rsidR="00805A6F">
        <w:rPr>
          <w:rFonts w:ascii="Calibri" w:hAnsi="Calibri" w:cs="Calibri"/>
          <w:b/>
          <w:color w:val="000000" w:themeColor="text1"/>
        </w:rPr>
        <w:t>.</w:t>
      </w:r>
      <w:r w:rsidRPr="00AF6B1D">
        <w:rPr>
          <w:rFonts w:ascii="Calibri" w:hAnsi="Calibri" w:cs="Calibri"/>
          <w:b/>
          <w:color w:val="000000" w:themeColor="text1"/>
        </w:rPr>
        <w:t xml:space="preserve"> </w:t>
      </w:r>
      <w:hyperlink r:id="rId41" w:history="1">
        <w:r w:rsidRPr="00AF6B1D">
          <w:rPr>
            <w:rStyle w:val="Hyperlink"/>
            <w:rFonts w:ascii="Calibri" w:hAnsi="Calibri" w:cs="Calibri"/>
            <w:color w:val="000000" w:themeColor="text1"/>
            <w:u w:val="none"/>
          </w:rPr>
          <w:t>Knowledge transfer via classification rules using functional mapping for integrative modeling of gene expression data. </w:t>
        </w:r>
      </w:hyperlink>
      <w:r w:rsidRPr="00AF6B1D">
        <w:rPr>
          <w:rFonts w:ascii="Calibri" w:hAnsi="Calibri" w:cs="Calibri"/>
          <w:color w:val="000000" w:themeColor="text1"/>
        </w:rPr>
        <w:t>BMC Bioinformatics. 2015 Jul 23;16:226.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10.1186/s12859-015-0643-8. PubMed PMID: 26202217; PubMed Central PMCID: PMC4512094.</w:t>
      </w:r>
    </w:p>
    <w:p w14:paraId="20D4F30E" w14:textId="77777777" w:rsidR="005136D9" w:rsidRPr="00AF6B1D" w:rsidRDefault="005136D9" w:rsidP="005136D9">
      <w:pPr>
        <w:pStyle w:val="ListParagraph"/>
        <w:ind w:left="360" w:hanging="360"/>
        <w:rPr>
          <w:rFonts w:ascii="Calibri" w:hAnsi="Calibri" w:cs="Calibri"/>
          <w:color w:val="000000" w:themeColor="text1"/>
        </w:rPr>
      </w:pPr>
    </w:p>
    <w:p w14:paraId="247D3176" w14:textId="77777777"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b/>
          <w:color w:val="000000" w:themeColor="text1"/>
        </w:rPr>
        <w:t xml:space="preserve">Gopalakrishnan V, </w:t>
      </w:r>
      <w:r w:rsidRPr="00AF6B1D">
        <w:rPr>
          <w:rFonts w:ascii="Calibri" w:hAnsi="Calibri" w:cs="Calibri"/>
          <w:color w:val="000000" w:themeColor="text1"/>
        </w:rPr>
        <w:t>Menon PG, Madan S. </w:t>
      </w:r>
      <w:proofErr w:type="spellStart"/>
      <w:r w:rsidR="0077157D">
        <w:fldChar w:fldCharType="begin"/>
      </w:r>
      <w:r w:rsidR="0077157D">
        <w:instrText xml:space="preserve"> HYPERLINK "https://www.ncbi.nlm.nih.gov/pubmed/26329721/" </w:instrText>
      </w:r>
      <w:r w:rsidR="0077157D">
        <w:fldChar w:fldCharType="separate"/>
      </w:r>
      <w:r w:rsidRPr="00AF6B1D">
        <w:rPr>
          <w:rStyle w:val="Hyperlink"/>
          <w:rFonts w:ascii="Calibri" w:hAnsi="Calibri" w:cs="Calibri"/>
          <w:color w:val="000000" w:themeColor="text1"/>
          <w:u w:val="none"/>
        </w:rPr>
        <w:t>cMRI</w:t>
      </w:r>
      <w:proofErr w:type="spellEnd"/>
      <w:r w:rsidRPr="00AF6B1D">
        <w:rPr>
          <w:rStyle w:val="Hyperlink"/>
          <w:rFonts w:ascii="Calibri" w:hAnsi="Calibri" w:cs="Calibri"/>
          <w:color w:val="000000" w:themeColor="text1"/>
          <w:u w:val="none"/>
        </w:rPr>
        <w:t>-BED: A novel informatics framework for cardiac MRI biomarker extraction and discovery applied to pediatric cardiomyopathy classification. </w:t>
      </w:r>
      <w:r w:rsidR="0077157D">
        <w:rPr>
          <w:rStyle w:val="Hyperlink"/>
          <w:rFonts w:ascii="Calibri" w:hAnsi="Calibri" w:cs="Calibri"/>
          <w:color w:val="000000" w:themeColor="text1"/>
          <w:u w:val="none"/>
        </w:rPr>
        <w:fldChar w:fldCharType="end"/>
      </w:r>
      <w:r w:rsidRPr="00AF6B1D">
        <w:rPr>
          <w:rFonts w:ascii="Calibri" w:hAnsi="Calibri" w:cs="Calibri"/>
          <w:color w:val="000000" w:themeColor="text1"/>
        </w:rPr>
        <w:t xml:space="preserve">Biomed </w:t>
      </w:r>
      <w:proofErr w:type="spellStart"/>
      <w:r w:rsidRPr="00AF6B1D">
        <w:rPr>
          <w:rFonts w:ascii="Calibri" w:hAnsi="Calibri" w:cs="Calibri"/>
          <w:color w:val="000000" w:themeColor="text1"/>
        </w:rPr>
        <w:t>Eng</w:t>
      </w:r>
      <w:proofErr w:type="spellEnd"/>
      <w:r w:rsidRPr="00AF6B1D">
        <w:rPr>
          <w:rFonts w:ascii="Calibri" w:hAnsi="Calibri" w:cs="Calibri"/>
          <w:color w:val="000000" w:themeColor="text1"/>
        </w:rPr>
        <w:t xml:space="preserve"> Online. 2015;14 Suppl 2:S7.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10.1186/1475-925X-14-S2-S7. </w:t>
      </w:r>
      <w:proofErr w:type="spellStart"/>
      <w:r w:rsidRPr="00AF6B1D">
        <w:rPr>
          <w:rFonts w:ascii="Calibri" w:hAnsi="Calibri" w:cs="Calibri"/>
          <w:color w:val="000000" w:themeColor="text1"/>
        </w:rPr>
        <w:t>Epub</w:t>
      </w:r>
      <w:proofErr w:type="spellEnd"/>
      <w:r w:rsidRPr="00AF6B1D">
        <w:rPr>
          <w:rFonts w:ascii="Calibri" w:hAnsi="Calibri" w:cs="Calibri"/>
          <w:color w:val="000000" w:themeColor="text1"/>
        </w:rPr>
        <w:t xml:space="preserve"> 2015 Aug 13. PubMed PMID: 26329721; PubMed Central PMCID: PMC4547147.</w:t>
      </w:r>
    </w:p>
    <w:p w14:paraId="71DF3961" w14:textId="77777777" w:rsidR="005136D9" w:rsidRPr="00AF6B1D" w:rsidRDefault="005136D9" w:rsidP="005136D9">
      <w:pPr>
        <w:pStyle w:val="ListParagraph"/>
        <w:ind w:left="360" w:hanging="360"/>
        <w:rPr>
          <w:rFonts w:ascii="Calibri" w:hAnsi="Calibri" w:cs="Calibri"/>
          <w:color w:val="000000" w:themeColor="text1"/>
        </w:rPr>
      </w:pPr>
    </w:p>
    <w:p w14:paraId="1BA94350" w14:textId="452967FF"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t xml:space="preserve">Pineda AL, </w:t>
      </w:r>
      <w:proofErr w:type="spellStart"/>
      <w:r w:rsidRPr="00AF6B1D">
        <w:rPr>
          <w:rFonts w:ascii="Calibri" w:hAnsi="Calibri" w:cs="Calibri"/>
          <w:color w:val="000000" w:themeColor="text1"/>
        </w:rPr>
        <w:t>Ogoe</w:t>
      </w:r>
      <w:proofErr w:type="spellEnd"/>
      <w:r w:rsidRPr="00AF6B1D">
        <w:rPr>
          <w:rFonts w:ascii="Calibri" w:hAnsi="Calibri" w:cs="Calibri"/>
          <w:color w:val="000000" w:themeColor="text1"/>
        </w:rPr>
        <w:t xml:space="preserve"> HA, Balasubramanian JB, Rangel </w:t>
      </w:r>
      <w:proofErr w:type="spellStart"/>
      <w:r w:rsidRPr="00AF6B1D">
        <w:rPr>
          <w:rFonts w:ascii="Calibri" w:hAnsi="Calibri" w:cs="Calibri"/>
          <w:color w:val="000000" w:themeColor="text1"/>
        </w:rPr>
        <w:t>Escareño</w:t>
      </w:r>
      <w:proofErr w:type="spellEnd"/>
      <w:r w:rsidRPr="00AF6B1D">
        <w:rPr>
          <w:rFonts w:ascii="Calibri" w:hAnsi="Calibri" w:cs="Calibri"/>
          <w:color w:val="000000" w:themeColor="text1"/>
        </w:rPr>
        <w:t xml:space="preserve"> C, </w:t>
      </w:r>
      <w:proofErr w:type="spellStart"/>
      <w:r w:rsidRPr="00AF6B1D">
        <w:rPr>
          <w:rFonts w:ascii="Calibri" w:hAnsi="Calibri" w:cs="Calibri"/>
          <w:color w:val="000000" w:themeColor="text1"/>
        </w:rPr>
        <w:t>Visweswaran</w:t>
      </w:r>
      <w:proofErr w:type="spellEnd"/>
      <w:r w:rsidRPr="00AF6B1D">
        <w:rPr>
          <w:rFonts w:ascii="Calibri" w:hAnsi="Calibri" w:cs="Calibri"/>
          <w:color w:val="000000" w:themeColor="text1"/>
        </w:rPr>
        <w:t xml:space="preserve"> S, Herman JG, </w:t>
      </w:r>
      <w:r w:rsidRPr="00AF6B1D">
        <w:rPr>
          <w:rFonts w:ascii="Calibri" w:hAnsi="Calibri" w:cs="Calibri"/>
          <w:b/>
          <w:color w:val="000000" w:themeColor="text1"/>
        </w:rPr>
        <w:t>Gopalakrishnan V</w:t>
      </w:r>
      <w:r w:rsidR="00805A6F">
        <w:rPr>
          <w:rFonts w:ascii="Calibri" w:hAnsi="Calibri" w:cs="Calibri"/>
          <w:b/>
          <w:color w:val="000000" w:themeColor="text1"/>
        </w:rPr>
        <w:t>.</w:t>
      </w:r>
      <w:r w:rsidRPr="00AF6B1D">
        <w:rPr>
          <w:rFonts w:ascii="Calibri" w:hAnsi="Calibri" w:cs="Calibri"/>
          <w:b/>
          <w:color w:val="000000" w:themeColor="text1"/>
        </w:rPr>
        <w:t xml:space="preserve"> </w:t>
      </w:r>
      <w:hyperlink r:id="rId42" w:history="1">
        <w:r w:rsidRPr="00AF6B1D">
          <w:rPr>
            <w:rStyle w:val="Hyperlink"/>
            <w:rFonts w:ascii="Calibri" w:hAnsi="Calibri" w:cs="Calibri"/>
            <w:color w:val="000000" w:themeColor="text1"/>
            <w:u w:val="none"/>
          </w:rPr>
          <w:t>On Predicting lung cancer subtypes using '</w:t>
        </w:r>
        <w:proofErr w:type="spellStart"/>
        <w:r w:rsidRPr="00AF6B1D">
          <w:rPr>
            <w:rStyle w:val="Hyperlink"/>
            <w:rFonts w:ascii="Calibri" w:hAnsi="Calibri" w:cs="Calibri"/>
            <w:color w:val="000000" w:themeColor="text1"/>
            <w:u w:val="none"/>
          </w:rPr>
          <w:t>omic</w:t>
        </w:r>
        <w:proofErr w:type="spellEnd"/>
        <w:r w:rsidRPr="00AF6B1D">
          <w:rPr>
            <w:rStyle w:val="Hyperlink"/>
            <w:rFonts w:ascii="Calibri" w:hAnsi="Calibri" w:cs="Calibri"/>
            <w:color w:val="000000" w:themeColor="text1"/>
            <w:u w:val="none"/>
          </w:rPr>
          <w:t>' data from tumor and tumor-adjacent histologically-normal tissue. </w:t>
        </w:r>
      </w:hyperlink>
      <w:r w:rsidRPr="00AF6B1D">
        <w:rPr>
          <w:rFonts w:ascii="Calibri" w:hAnsi="Calibri" w:cs="Calibri"/>
          <w:color w:val="000000" w:themeColor="text1"/>
        </w:rPr>
        <w:t>BMC Cancer. 2016 Mar 4;16:184.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10.1186/s12885-016-2223-3. PubMed PMID: 26944944; PubMed Central PMCID: PMC4778315.</w:t>
      </w:r>
    </w:p>
    <w:p w14:paraId="47881E51" w14:textId="77777777" w:rsidR="005136D9" w:rsidRPr="00AF6B1D" w:rsidRDefault="005136D9" w:rsidP="005136D9">
      <w:pPr>
        <w:pStyle w:val="ListParagraph"/>
        <w:ind w:left="360" w:hanging="360"/>
        <w:rPr>
          <w:rFonts w:ascii="Calibri" w:hAnsi="Calibri" w:cs="Calibri"/>
          <w:color w:val="000000" w:themeColor="text1"/>
        </w:rPr>
      </w:pPr>
    </w:p>
    <w:p w14:paraId="4BFFE37D" w14:textId="4881CA07"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t xml:space="preserve">Torbati ME, </w:t>
      </w:r>
      <w:proofErr w:type="spellStart"/>
      <w:r w:rsidRPr="00AF6B1D">
        <w:rPr>
          <w:rFonts w:ascii="Calibri" w:hAnsi="Calibri" w:cs="Calibri"/>
          <w:color w:val="000000" w:themeColor="text1"/>
        </w:rPr>
        <w:t>Mitreva</w:t>
      </w:r>
      <w:proofErr w:type="spellEnd"/>
      <w:r w:rsidRPr="00AF6B1D">
        <w:rPr>
          <w:rFonts w:ascii="Calibri" w:hAnsi="Calibri" w:cs="Calibri"/>
          <w:color w:val="000000" w:themeColor="text1"/>
        </w:rPr>
        <w:t xml:space="preserve"> M, </w:t>
      </w:r>
      <w:r w:rsidRPr="00AF6B1D">
        <w:rPr>
          <w:rFonts w:ascii="Calibri" w:hAnsi="Calibri" w:cs="Calibri"/>
          <w:b/>
          <w:color w:val="000000" w:themeColor="text1"/>
        </w:rPr>
        <w:t>Gopalakrishnan V</w:t>
      </w:r>
      <w:r w:rsidR="00805A6F">
        <w:rPr>
          <w:rFonts w:ascii="Calibri" w:hAnsi="Calibri" w:cs="Calibri"/>
          <w:b/>
          <w:color w:val="000000" w:themeColor="text1"/>
        </w:rPr>
        <w:t>.</w:t>
      </w:r>
      <w:r w:rsidRPr="00AF6B1D">
        <w:rPr>
          <w:rFonts w:ascii="Calibri" w:hAnsi="Calibri" w:cs="Calibri"/>
          <w:b/>
          <w:color w:val="000000" w:themeColor="text1"/>
        </w:rPr>
        <w:t xml:space="preserve"> </w:t>
      </w:r>
      <w:hyperlink r:id="rId43" w:history="1">
        <w:r w:rsidRPr="00AF6B1D">
          <w:rPr>
            <w:rStyle w:val="Hyperlink"/>
            <w:rFonts w:ascii="Calibri" w:hAnsi="Calibri" w:cs="Calibri"/>
            <w:color w:val="000000" w:themeColor="text1"/>
            <w:u w:val="none"/>
          </w:rPr>
          <w:t>Application of Taxonomic Modeling to Microbiota Data Mining for Detection of Helminth Infection in Global Populations. </w:t>
        </w:r>
      </w:hyperlink>
      <w:r w:rsidRPr="00AF6B1D">
        <w:rPr>
          <w:rFonts w:ascii="Calibri" w:hAnsi="Calibri" w:cs="Calibri"/>
          <w:color w:val="000000" w:themeColor="text1"/>
        </w:rPr>
        <w:t>Data (Basel). 2016 Dec;1(3).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10.3390/data1030019. </w:t>
      </w:r>
      <w:proofErr w:type="spellStart"/>
      <w:r w:rsidRPr="00AF6B1D">
        <w:rPr>
          <w:rFonts w:ascii="Calibri" w:hAnsi="Calibri" w:cs="Calibri"/>
          <w:color w:val="000000" w:themeColor="text1"/>
        </w:rPr>
        <w:t>Epub</w:t>
      </w:r>
      <w:proofErr w:type="spellEnd"/>
      <w:r w:rsidRPr="00AF6B1D">
        <w:rPr>
          <w:rFonts w:ascii="Calibri" w:hAnsi="Calibri" w:cs="Calibri"/>
          <w:color w:val="000000" w:themeColor="text1"/>
        </w:rPr>
        <w:t xml:space="preserve"> 2016 Dec 13. PubMed PMID: 28239609; PubMed Central PMCID: PMC5325162.</w:t>
      </w:r>
    </w:p>
    <w:p w14:paraId="32C718FD" w14:textId="77777777" w:rsidR="005136D9" w:rsidRPr="00AF6B1D" w:rsidRDefault="005136D9" w:rsidP="005136D9">
      <w:pPr>
        <w:pStyle w:val="ListParagraph"/>
        <w:ind w:left="360" w:hanging="360"/>
        <w:rPr>
          <w:rFonts w:ascii="Calibri" w:hAnsi="Calibri" w:cs="Calibri"/>
          <w:color w:val="000000" w:themeColor="text1"/>
        </w:rPr>
      </w:pPr>
    </w:p>
    <w:p w14:paraId="1B166EF0" w14:textId="70F0F6EB"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t xml:space="preserve">Liu Y, </w:t>
      </w:r>
      <w:r w:rsidRPr="00AF6B1D">
        <w:rPr>
          <w:rFonts w:ascii="Calibri" w:hAnsi="Calibri" w:cs="Calibri"/>
          <w:b/>
          <w:color w:val="000000" w:themeColor="text1"/>
        </w:rPr>
        <w:t>Gopalakrishnan V</w:t>
      </w:r>
      <w:r w:rsidR="00805A6F">
        <w:rPr>
          <w:rFonts w:ascii="Calibri" w:hAnsi="Calibri" w:cs="Calibri"/>
          <w:b/>
          <w:color w:val="000000" w:themeColor="text1"/>
        </w:rPr>
        <w:t>.</w:t>
      </w:r>
      <w:r w:rsidRPr="00AF6B1D">
        <w:rPr>
          <w:rFonts w:ascii="Calibri" w:hAnsi="Calibri" w:cs="Calibri"/>
          <w:b/>
          <w:color w:val="000000" w:themeColor="text1"/>
        </w:rPr>
        <w:t xml:space="preserve"> </w:t>
      </w:r>
      <w:hyperlink r:id="rId44" w:history="1">
        <w:r w:rsidRPr="00AF6B1D">
          <w:rPr>
            <w:rStyle w:val="Hyperlink"/>
            <w:rFonts w:ascii="Calibri" w:hAnsi="Calibri" w:cs="Calibri"/>
            <w:color w:val="000000" w:themeColor="text1"/>
            <w:u w:val="none"/>
          </w:rPr>
          <w:t>An Overview and Evaluation of Recent Machine Learning Imputation Methods Using Cardiac Imaging Data. </w:t>
        </w:r>
      </w:hyperlink>
      <w:r w:rsidRPr="00AF6B1D">
        <w:rPr>
          <w:rFonts w:ascii="Calibri" w:hAnsi="Calibri" w:cs="Calibri"/>
          <w:color w:val="000000" w:themeColor="text1"/>
        </w:rPr>
        <w:t>Data (Basel). 2017 Mar;2(1).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10.3390/data2010008. </w:t>
      </w:r>
      <w:proofErr w:type="spellStart"/>
      <w:r w:rsidRPr="00AF6B1D">
        <w:rPr>
          <w:rFonts w:ascii="Calibri" w:hAnsi="Calibri" w:cs="Calibri"/>
          <w:color w:val="000000" w:themeColor="text1"/>
        </w:rPr>
        <w:t>Epub</w:t>
      </w:r>
      <w:proofErr w:type="spellEnd"/>
      <w:r w:rsidRPr="00AF6B1D">
        <w:rPr>
          <w:rFonts w:ascii="Calibri" w:hAnsi="Calibri" w:cs="Calibri"/>
          <w:color w:val="000000" w:themeColor="text1"/>
        </w:rPr>
        <w:t xml:space="preserve"> 2017 Jan 25. PubMed PMID: 28243594; PubMed Central PMCID: PMC5325161.</w:t>
      </w:r>
    </w:p>
    <w:p w14:paraId="46AABC89" w14:textId="77777777" w:rsidR="005136D9" w:rsidRPr="00AF6B1D" w:rsidRDefault="005136D9" w:rsidP="005136D9">
      <w:pPr>
        <w:pStyle w:val="ListParagraph"/>
        <w:ind w:left="360" w:hanging="360"/>
        <w:rPr>
          <w:rFonts w:ascii="Calibri" w:hAnsi="Calibri" w:cs="Calibri"/>
          <w:color w:val="000000" w:themeColor="text1"/>
        </w:rPr>
      </w:pPr>
    </w:p>
    <w:p w14:paraId="1F0FBB53" w14:textId="3D1682D0"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proofErr w:type="spellStart"/>
      <w:r w:rsidRPr="00AF6B1D">
        <w:rPr>
          <w:rFonts w:ascii="Calibri" w:hAnsi="Calibri" w:cs="Calibri"/>
          <w:color w:val="000000" w:themeColor="text1"/>
        </w:rPr>
        <w:t>Lustgarten</w:t>
      </w:r>
      <w:proofErr w:type="spellEnd"/>
      <w:r w:rsidRPr="00AF6B1D">
        <w:rPr>
          <w:rFonts w:ascii="Calibri" w:hAnsi="Calibri" w:cs="Calibri"/>
          <w:color w:val="000000" w:themeColor="text1"/>
        </w:rPr>
        <w:t xml:space="preserve"> JL, Balasubramanian JB, </w:t>
      </w:r>
      <w:proofErr w:type="spellStart"/>
      <w:r w:rsidRPr="00AF6B1D">
        <w:rPr>
          <w:rFonts w:ascii="Calibri" w:hAnsi="Calibri" w:cs="Calibri"/>
          <w:color w:val="000000" w:themeColor="text1"/>
        </w:rPr>
        <w:t>Visweswaran</w:t>
      </w:r>
      <w:proofErr w:type="spellEnd"/>
      <w:r w:rsidRPr="00AF6B1D">
        <w:rPr>
          <w:rFonts w:ascii="Calibri" w:hAnsi="Calibri" w:cs="Calibri"/>
          <w:color w:val="000000" w:themeColor="text1"/>
        </w:rPr>
        <w:t xml:space="preserve"> S, </w:t>
      </w:r>
      <w:r w:rsidRPr="00AF6B1D">
        <w:rPr>
          <w:rFonts w:ascii="Calibri" w:hAnsi="Calibri" w:cs="Calibri"/>
          <w:b/>
          <w:color w:val="000000" w:themeColor="text1"/>
        </w:rPr>
        <w:t>Gopalakrishnan V</w:t>
      </w:r>
      <w:r w:rsidR="00805A6F">
        <w:rPr>
          <w:rFonts w:ascii="Calibri" w:hAnsi="Calibri" w:cs="Calibri"/>
          <w:b/>
          <w:color w:val="000000" w:themeColor="text1"/>
        </w:rPr>
        <w:t>.</w:t>
      </w:r>
      <w:r w:rsidRPr="00AF6B1D">
        <w:rPr>
          <w:rFonts w:ascii="Calibri" w:hAnsi="Calibri" w:cs="Calibri"/>
          <w:b/>
          <w:color w:val="000000" w:themeColor="text1"/>
        </w:rPr>
        <w:t xml:space="preserve"> </w:t>
      </w:r>
      <w:hyperlink r:id="rId45" w:history="1">
        <w:r w:rsidRPr="00AF6B1D">
          <w:rPr>
            <w:rStyle w:val="Hyperlink"/>
            <w:rFonts w:ascii="Calibri" w:hAnsi="Calibri" w:cs="Calibri"/>
            <w:color w:val="000000" w:themeColor="text1"/>
            <w:u w:val="none"/>
          </w:rPr>
          <w:t xml:space="preserve">Learning Parsimonious Classification Rules from Gene Expression Data Using Bayesian Networks with </w:t>
        </w:r>
        <w:r w:rsidRPr="00AF6B1D">
          <w:rPr>
            <w:rStyle w:val="Hyperlink"/>
            <w:rFonts w:ascii="Calibri" w:hAnsi="Calibri" w:cs="Calibri"/>
            <w:color w:val="000000" w:themeColor="text1"/>
            <w:u w:val="none"/>
          </w:rPr>
          <w:lastRenderedPageBreak/>
          <w:t>Local Structure. </w:t>
        </w:r>
      </w:hyperlink>
      <w:r w:rsidRPr="00AF6B1D">
        <w:rPr>
          <w:rFonts w:ascii="Calibri" w:hAnsi="Calibri" w:cs="Calibri"/>
          <w:color w:val="000000" w:themeColor="text1"/>
        </w:rPr>
        <w:t>Data (Basel). 2017 Mar;2(1).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10.3390/data2010005. </w:t>
      </w:r>
      <w:proofErr w:type="spellStart"/>
      <w:r w:rsidRPr="00AF6B1D">
        <w:rPr>
          <w:rFonts w:ascii="Calibri" w:hAnsi="Calibri" w:cs="Calibri"/>
          <w:color w:val="000000" w:themeColor="text1"/>
        </w:rPr>
        <w:t>Epub</w:t>
      </w:r>
      <w:proofErr w:type="spellEnd"/>
      <w:r w:rsidRPr="00AF6B1D">
        <w:rPr>
          <w:rFonts w:ascii="Calibri" w:hAnsi="Calibri" w:cs="Calibri"/>
          <w:color w:val="000000" w:themeColor="text1"/>
        </w:rPr>
        <w:t xml:space="preserve"> 2017 Jan 18. PubMed PMID: 28331847; PubMed Central PMCID: PMC5358670.</w:t>
      </w:r>
    </w:p>
    <w:p w14:paraId="399213AE" w14:textId="77777777" w:rsidR="005136D9" w:rsidRPr="00AF6B1D" w:rsidRDefault="005136D9" w:rsidP="005136D9">
      <w:pPr>
        <w:pStyle w:val="ListParagraph"/>
        <w:ind w:left="360" w:hanging="360"/>
        <w:rPr>
          <w:rFonts w:ascii="Calibri" w:hAnsi="Calibri" w:cs="Calibri"/>
          <w:color w:val="000000" w:themeColor="text1"/>
        </w:rPr>
      </w:pPr>
    </w:p>
    <w:p w14:paraId="3409BA5A" w14:textId="77777777"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proofErr w:type="spellStart"/>
      <w:r w:rsidRPr="00AF6B1D">
        <w:rPr>
          <w:rFonts w:ascii="Calibri" w:hAnsi="Calibri" w:cs="Calibri"/>
          <w:color w:val="000000" w:themeColor="text1"/>
        </w:rPr>
        <w:t>Ceschin</w:t>
      </w:r>
      <w:proofErr w:type="spellEnd"/>
      <w:r w:rsidRPr="00AF6B1D">
        <w:rPr>
          <w:rFonts w:ascii="Calibri" w:hAnsi="Calibri" w:cs="Calibri"/>
          <w:color w:val="000000" w:themeColor="text1"/>
        </w:rPr>
        <w:t xml:space="preserve"> R, Zahner A, Reynolds W, Gaesser J, </w:t>
      </w:r>
      <w:proofErr w:type="spellStart"/>
      <w:r w:rsidRPr="00AF6B1D">
        <w:rPr>
          <w:rFonts w:ascii="Calibri" w:hAnsi="Calibri" w:cs="Calibri"/>
          <w:color w:val="000000" w:themeColor="text1"/>
        </w:rPr>
        <w:t>Zuccoli</w:t>
      </w:r>
      <w:proofErr w:type="spellEnd"/>
      <w:r w:rsidRPr="00AF6B1D">
        <w:rPr>
          <w:rFonts w:ascii="Calibri" w:hAnsi="Calibri" w:cs="Calibri"/>
          <w:color w:val="000000" w:themeColor="text1"/>
        </w:rPr>
        <w:t xml:space="preserve"> G, Lo CW, </w:t>
      </w:r>
      <w:r w:rsidRPr="00AF6B1D">
        <w:rPr>
          <w:rFonts w:ascii="Calibri" w:hAnsi="Calibri" w:cs="Calibri"/>
          <w:b/>
          <w:color w:val="000000" w:themeColor="text1"/>
        </w:rPr>
        <w:t xml:space="preserve">Gopalakrishnan V, </w:t>
      </w:r>
      <w:proofErr w:type="spellStart"/>
      <w:r w:rsidRPr="00AF6B1D">
        <w:rPr>
          <w:rFonts w:ascii="Calibri" w:hAnsi="Calibri" w:cs="Calibri"/>
          <w:color w:val="000000" w:themeColor="text1"/>
        </w:rPr>
        <w:t>Panigrahy</w:t>
      </w:r>
      <w:proofErr w:type="spellEnd"/>
      <w:r w:rsidRPr="00AF6B1D">
        <w:rPr>
          <w:rFonts w:ascii="Calibri" w:hAnsi="Calibri" w:cs="Calibri"/>
          <w:color w:val="000000" w:themeColor="text1"/>
        </w:rPr>
        <w:t xml:space="preserve"> A. </w:t>
      </w:r>
      <w:hyperlink r:id="rId46" w:history="1">
        <w:r w:rsidRPr="00AF6B1D">
          <w:rPr>
            <w:rStyle w:val="Hyperlink"/>
            <w:rFonts w:ascii="Calibri" w:hAnsi="Calibri" w:cs="Calibri"/>
            <w:color w:val="000000" w:themeColor="text1"/>
            <w:u w:val="none"/>
          </w:rPr>
          <w:t xml:space="preserve">A computational framework for the detection of subcortical brain </w:t>
        </w:r>
        <w:proofErr w:type="spellStart"/>
        <w:r w:rsidRPr="00AF6B1D">
          <w:rPr>
            <w:rStyle w:val="Hyperlink"/>
            <w:rFonts w:ascii="Calibri" w:hAnsi="Calibri" w:cs="Calibri"/>
            <w:color w:val="000000" w:themeColor="text1"/>
            <w:u w:val="none"/>
          </w:rPr>
          <w:t>dysmaturation</w:t>
        </w:r>
        <w:proofErr w:type="spellEnd"/>
        <w:r w:rsidRPr="00AF6B1D">
          <w:rPr>
            <w:rStyle w:val="Hyperlink"/>
            <w:rFonts w:ascii="Calibri" w:hAnsi="Calibri" w:cs="Calibri"/>
            <w:color w:val="000000" w:themeColor="text1"/>
            <w:u w:val="none"/>
          </w:rPr>
          <w:t xml:space="preserve"> in neonatal MRI using 3D Convolutional Neural Networks. </w:t>
        </w:r>
      </w:hyperlink>
      <w:r w:rsidRPr="00AF6B1D">
        <w:rPr>
          <w:rFonts w:ascii="Calibri" w:hAnsi="Calibri" w:cs="Calibri"/>
          <w:color w:val="000000" w:themeColor="text1"/>
        </w:rPr>
        <w:t>Neuroimage. 2018 Sep;178:183-197.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10.1016/j.neuroimage.2018.05.049. </w:t>
      </w:r>
      <w:proofErr w:type="spellStart"/>
      <w:r w:rsidRPr="00AF6B1D">
        <w:rPr>
          <w:rFonts w:ascii="Calibri" w:hAnsi="Calibri" w:cs="Calibri"/>
          <w:color w:val="000000" w:themeColor="text1"/>
        </w:rPr>
        <w:t>Epub</w:t>
      </w:r>
      <w:proofErr w:type="spellEnd"/>
      <w:r w:rsidRPr="00AF6B1D">
        <w:rPr>
          <w:rFonts w:ascii="Calibri" w:hAnsi="Calibri" w:cs="Calibri"/>
          <w:color w:val="000000" w:themeColor="text1"/>
        </w:rPr>
        <w:t xml:space="preserve"> 2018 May 21. PubMed PMID: 29793060; PubMed Central PMCID: PMC6503677</w:t>
      </w:r>
    </w:p>
    <w:p w14:paraId="743ED4C0" w14:textId="77777777" w:rsidR="005136D9" w:rsidRPr="00AF6B1D" w:rsidRDefault="005136D9" w:rsidP="005136D9">
      <w:pPr>
        <w:pStyle w:val="ListParagraph"/>
        <w:ind w:left="360" w:hanging="360"/>
        <w:rPr>
          <w:rFonts w:ascii="Calibri" w:hAnsi="Calibri" w:cs="Calibri"/>
          <w:color w:val="000000" w:themeColor="text1"/>
        </w:rPr>
      </w:pPr>
    </w:p>
    <w:p w14:paraId="2974C396" w14:textId="147E4F9A"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t xml:space="preserve">Balasubramanian JB, </w:t>
      </w:r>
      <w:r w:rsidRPr="00AF6B1D">
        <w:rPr>
          <w:rFonts w:ascii="Calibri" w:hAnsi="Calibri" w:cs="Calibri"/>
          <w:b/>
          <w:color w:val="000000" w:themeColor="text1"/>
        </w:rPr>
        <w:t>Gopalakrishnan V</w:t>
      </w:r>
      <w:r w:rsidR="00805A6F">
        <w:rPr>
          <w:rFonts w:ascii="Calibri" w:hAnsi="Calibri" w:cs="Calibri"/>
          <w:b/>
          <w:color w:val="000000" w:themeColor="text1"/>
        </w:rPr>
        <w:t>.</w:t>
      </w:r>
      <w:r w:rsidRPr="00AF6B1D">
        <w:rPr>
          <w:rFonts w:ascii="Calibri" w:hAnsi="Calibri" w:cs="Calibri"/>
          <w:b/>
          <w:color w:val="000000" w:themeColor="text1"/>
        </w:rPr>
        <w:t xml:space="preserve"> </w:t>
      </w:r>
      <w:hyperlink r:id="rId47" w:history="1">
        <w:r w:rsidRPr="00AF6B1D">
          <w:rPr>
            <w:rStyle w:val="Hyperlink"/>
            <w:rFonts w:ascii="Calibri" w:hAnsi="Calibri" w:cs="Calibri"/>
            <w:color w:val="000000" w:themeColor="text1"/>
            <w:u w:val="none"/>
          </w:rPr>
          <w:t>Tunable structure priors for Bayesian rule learning for knowledge integrated biomarker discovery. </w:t>
        </w:r>
      </w:hyperlink>
      <w:r w:rsidRPr="00AF6B1D">
        <w:rPr>
          <w:rFonts w:ascii="Calibri" w:hAnsi="Calibri" w:cs="Calibri"/>
          <w:color w:val="000000" w:themeColor="text1"/>
        </w:rPr>
        <w:t>World J Clin Oncol. 2018 Sep 14;9(5):98-109.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10.5306/wjco.v9.i5.98. PubMed PMID: 30254965; PubMed Central PMCID: PMC6153126.</w:t>
      </w:r>
    </w:p>
    <w:p w14:paraId="7F801274" w14:textId="77777777" w:rsidR="005136D9" w:rsidRPr="00AF6B1D" w:rsidRDefault="005136D9" w:rsidP="005136D9">
      <w:pPr>
        <w:pStyle w:val="ListParagraph"/>
        <w:ind w:left="360" w:hanging="360"/>
        <w:rPr>
          <w:rFonts w:ascii="Calibri" w:hAnsi="Calibri" w:cs="Calibri"/>
          <w:color w:val="000000" w:themeColor="text1"/>
        </w:rPr>
      </w:pPr>
    </w:p>
    <w:p w14:paraId="6F50D87C" w14:textId="124D0E92"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t xml:space="preserve">Liu Y, Manners J, </w:t>
      </w:r>
      <w:proofErr w:type="spellStart"/>
      <w:r w:rsidRPr="00AF6B1D">
        <w:rPr>
          <w:rFonts w:ascii="Calibri" w:hAnsi="Calibri" w:cs="Calibri"/>
          <w:color w:val="000000" w:themeColor="text1"/>
        </w:rPr>
        <w:t>Bittar</w:t>
      </w:r>
      <w:proofErr w:type="spellEnd"/>
      <w:r w:rsidRPr="00AF6B1D">
        <w:rPr>
          <w:rFonts w:ascii="Calibri" w:hAnsi="Calibri" w:cs="Calibri"/>
          <w:color w:val="000000" w:themeColor="text1"/>
        </w:rPr>
        <w:t xml:space="preserve"> Y, Chou SH, </w:t>
      </w:r>
      <w:r w:rsidRPr="00AF6B1D">
        <w:rPr>
          <w:rFonts w:ascii="Calibri" w:hAnsi="Calibri" w:cs="Calibri"/>
          <w:b/>
          <w:color w:val="000000" w:themeColor="text1"/>
        </w:rPr>
        <w:t>Gopalakrishnan V</w:t>
      </w:r>
      <w:r w:rsidR="00805A6F">
        <w:rPr>
          <w:rFonts w:ascii="Calibri" w:hAnsi="Calibri" w:cs="Calibri"/>
          <w:b/>
          <w:color w:val="000000" w:themeColor="text1"/>
        </w:rPr>
        <w:t>.</w:t>
      </w:r>
      <w:r w:rsidRPr="00AF6B1D">
        <w:rPr>
          <w:rFonts w:ascii="Calibri" w:hAnsi="Calibri" w:cs="Calibri"/>
          <w:b/>
          <w:color w:val="000000" w:themeColor="text1"/>
        </w:rPr>
        <w:t xml:space="preserve"> </w:t>
      </w:r>
      <w:hyperlink r:id="rId48" w:history="1">
        <w:r w:rsidRPr="00AF6B1D">
          <w:rPr>
            <w:rStyle w:val="Hyperlink"/>
            <w:rFonts w:ascii="Calibri" w:hAnsi="Calibri" w:cs="Calibri"/>
            <w:color w:val="000000" w:themeColor="text1"/>
            <w:u w:val="none"/>
          </w:rPr>
          <w:t>Towards precision critical care management of blood pressure in hemorrhagic stroke patients using dynamic linear models. </w:t>
        </w:r>
        <w:proofErr w:type="spellStart"/>
      </w:hyperlink>
      <w:r w:rsidRPr="00AF6B1D">
        <w:rPr>
          <w:rFonts w:ascii="Calibri" w:hAnsi="Calibri" w:cs="Calibri"/>
          <w:color w:val="000000" w:themeColor="text1"/>
        </w:rPr>
        <w:t>PLoS</w:t>
      </w:r>
      <w:proofErr w:type="spellEnd"/>
      <w:r w:rsidRPr="00AF6B1D">
        <w:rPr>
          <w:rFonts w:ascii="Calibri" w:hAnsi="Calibri" w:cs="Calibri"/>
          <w:color w:val="000000" w:themeColor="text1"/>
        </w:rPr>
        <w:t xml:space="preserve"> One. 2019;14(8):e0220283.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10.1371/journal.pone.0220283. </w:t>
      </w:r>
      <w:proofErr w:type="spellStart"/>
      <w:r w:rsidRPr="00AF6B1D">
        <w:rPr>
          <w:rFonts w:ascii="Calibri" w:hAnsi="Calibri" w:cs="Calibri"/>
          <w:color w:val="000000" w:themeColor="text1"/>
        </w:rPr>
        <w:t>eCollection</w:t>
      </w:r>
      <w:proofErr w:type="spellEnd"/>
      <w:r w:rsidRPr="00AF6B1D">
        <w:rPr>
          <w:rFonts w:ascii="Calibri" w:hAnsi="Calibri" w:cs="Calibri"/>
          <w:color w:val="000000" w:themeColor="text1"/>
        </w:rPr>
        <w:t xml:space="preserve"> 2019. PubMed PMID: 31381589; PubMed Central PMCID: PMC6681940.</w:t>
      </w:r>
    </w:p>
    <w:p w14:paraId="0B8E0011" w14:textId="77777777" w:rsidR="005136D9" w:rsidRPr="00AF6B1D" w:rsidRDefault="005136D9" w:rsidP="005136D9">
      <w:pPr>
        <w:pStyle w:val="ListParagraph"/>
        <w:ind w:left="360" w:hanging="360"/>
        <w:rPr>
          <w:rFonts w:ascii="Calibri" w:hAnsi="Calibri" w:cs="Calibri"/>
          <w:color w:val="000000" w:themeColor="text1"/>
        </w:rPr>
      </w:pPr>
    </w:p>
    <w:p w14:paraId="61A538C2" w14:textId="4B5C08B0"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t xml:space="preserve">Balasubramanian JB, </w:t>
      </w:r>
      <w:proofErr w:type="spellStart"/>
      <w:r w:rsidRPr="00AF6B1D">
        <w:rPr>
          <w:rFonts w:ascii="Calibri" w:hAnsi="Calibri" w:cs="Calibri"/>
          <w:color w:val="000000" w:themeColor="text1"/>
        </w:rPr>
        <w:t>Boes</w:t>
      </w:r>
      <w:proofErr w:type="spellEnd"/>
      <w:r w:rsidRPr="00AF6B1D">
        <w:rPr>
          <w:rFonts w:ascii="Calibri" w:hAnsi="Calibri" w:cs="Calibri"/>
          <w:color w:val="000000" w:themeColor="text1"/>
        </w:rPr>
        <w:t xml:space="preserve"> RD, </w:t>
      </w:r>
      <w:r w:rsidRPr="00AF6B1D">
        <w:rPr>
          <w:rFonts w:ascii="Calibri" w:hAnsi="Calibri" w:cs="Calibri"/>
          <w:b/>
          <w:color w:val="000000" w:themeColor="text1"/>
        </w:rPr>
        <w:t>Gopalakrishnan V</w:t>
      </w:r>
      <w:r w:rsidR="00805A6F">
        <w:rPr>
          <w:rFonts w:ascii="Calibri" w:hAnsi="Calibri" w:cs="Calibri"/>
          <w:b/>
          <w:color w:val="000000" w:themeColor="text1"/>
        </w:rPr>
        <w:t>.</w:t>
      </w:r>
      <w:r w:rsidRPr="00AF6B1D">
        <w:rPr>
          <w:rFonts w:ascii="Calibri" w:hAnsi="Calibri" w:cs="Calibri"/>
          <w:b/>
          <w:color w:val="000000" w:themeColor="text1"/>
        </w:rPr>
        <w:t xml:space="preserve"> </w:t>
      </w:r>
      <w:hyperlink r:id="rId49" w:history="1">
        <w:r w:rsidRPr="00AF6B1D">
          <w:rPr>
            <w:rStyle w:val="Hyperlink"/>
            <w:rFonts w:ascii="Calibri" w:hAnsi="Calibri" w:cs="Calibri"/>
            <w:color w:val="000000" w:themeColor="text1"/>
            <w:u w:val="none"/>
          </w:rPr>
          <w:t>A novel approach to modeling multifactorial diseases using Ensemble Bayesian Rule classifiers. </w:t>
        </w:r>
      </w:hyperlink>
      <w:r w:rsidRPr="00AF6B1D">
        <w:rPr>
          <w:rFonts w:ascii="Calibri" w:hAnsi="Calibri" w:cs="Calibri"/>
          <w:color w:val="000000" w:themeColor="text1"/>
        </w:rPr>
        <w:t>J Biomed Inform. 2020 Jul;107:103455.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10.1016/j.jbi.2020.103455. </w:t>
      </w:r>
      <w:proofErr w:type="spellStart"/>
      <w:r w:rsidRPr="00AF6B1D">
        <w:rPr>
          <w:rFonts w:ascii="Calibri" w:hAnsi="Calibri" w:cs="Calibri"/>
          <w:color w:val="000000" w:themeColor="text1"/>
        </w:rPr>
        <w:t>Epub</w:t>
      </w:r>
      <w:proofErr w:type="spellEnd"/>
      <w:r w:rsidRPr="00AF6B1D">
        <w:rPr>
          <w:rFonts w:ascii="Calibri" w:hAnsi="Calibri" w:cs="Calibri"/>
          <w:color w:val="000000" w:themeColor="text1"/>
        </w:rPr>
        <w:t xml:space="preserve"> 2020 Jun 1. PubMed PMID: 32497685.</w:t>
      </w:r>
    </w:p>
    <w:p w14:paraId="1A7F473E" w14:textId="77777777" w:rsidR="005136D9" w:rsidRPr="00AF6B1D" w:rsidRDefault="005136D9" w:rsidP="005136D9">
      <w:pPr>
        <w:pStyle w:val="ListParagraph"/>
        <w:ind w:left="360" w:hanging="360"/>
        <w:rPr>
          <w:rFonts w:ascii="Calibri" w:hAnsi="Calibri" w:cs="Calibri"/>
          <w:color w:val="000000" w:themeColor="text1"/>
        </w:rPr>
      </w:pPr>
    </w:p>
    <w:p w14:paraId="1FDCC40E" w14:textId="77777777"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color w:val="000000" w:themeColor="text1"/>
        </w:rPr>
        <w:t xml:space="preserve">Mani G, Chen F, Cross S, </w:t>
      </w:r>
      <w:proofErr w:type="spellStart"/>
      <w:r w:rsidRPr="00AF6B1D">
        <w:rPr>
          <w:rFonts w:ascii="Calibri" w:hAnsi="Calibri" w:cs="Calibri"/>
          <w:color w:val="000000" w:themeColor="text1"/>
        </w:rPr>
        <w:t>Kalil</w:t>
      </w:r>
      <w:proofErr w:type="spellEnd"/>
      <w:r w:rsidRPr="00AF6B1D">
        <w:rPr>
          <w:rFonts w:ascii="Calibri" w:hAnsi="Calibri" w:cs="Calibri"/>
          <w:color w:val="000000" w:themeColor="text1"/>
        </w:rPr>
        <w:t xml:space="preserve"> T, </w:t>
      </w:r>
      <w:r w:rsidRPr="00AF6B1D">
        <w:rPr>
          <w:rFonts w:ascii="Calibri" w:hAnsi="Calibri" w:cs="Calibri"/>
          <w:b/>
          <w:color w:val="000000" w:themeColor="text1"/>
        </w:rPr>
        <w:t xml:space="preserve">Gopalakrishnan V, </w:t>
      </w:r>
      <w:r w:rsidRPr="00AF6B1D">
        <w:rPr>
          <w:rFonts w:ascii="Calibri" w:hAnsi="Calibri" w:cs="Calibri"/>
          <w:color w:val="000000" w:themeColor="text1"/>
        </w:rPr>
        <w:t>Rossi F, Stanley K. Artificial Intelligence’s Grand Challenges: Past, Present, and Future. AI Magazine. 2021 April; 42(1):61-75.</w:t>
      </w:r>
    </w:p>
    <w:p w14:paraId="735A1F34" w14:textId="77777777" w:rsidR="005136D9" w:rsidRPr="00AF6B1D" w:rsidRDefault="005136D9" w:rsidP="005136D9">
      <w:pPr>
        <w:pStyle w:val="ListParagraph"/>
        <w:shd w:val="clear" w:color="auto" w:fill="FFFFFF"/>
        <w:ind w:left="360" w:hanging="360"/>
        <w:rPr>
          <w:rFonts w:ascii="Calibri" w:hAnsi="Calibri" w:cs="Calibri"/>
          <w:color w:val="000000" w:themeColor="text1"/>
        </w:rPr>
      </w:pPr>
    </w:p>
    <w:p w14:paraId="636C1117" w14:textId="77777777" w:rsidR="005136D9" w:rsidRPr="00AF6B1D" w:rsidRDefault="005136D9" w:rsidP="005136D9">
      <w:pPr>
        <w:pStyle w:val="ListParagraph"/>
        <w:numPr>
          <w:ilvl w:val="0"/>
          <w:numId w:val="29"/>
        </w:numPr>
        <w:shd w:val="clear" w:color="auto" w:fill="FFFFFF"/>
        <w:spacing w:after="160"/>
        <w:ind w:left="360"/>
        <w:contextualSpacing/>
        <w:rPr>
          <w:rFonts w:ascii="Calibri" w:hAnsi="Calibri" w:cs="Calibri"/>
          <w:color w:val="000000" w:themeColor="text1"/>
        </w:rPr>
      </w:pPr>
      <w:r w:rsidRPr="00AF6B1D">
        <w:rPr>
          <w:rFonts w:ascii="Calibri" w:hAnsi="Calibri" w:cs="Calibri"/>
          <w:b/>
          <w:color w:val="000000" w:themeColor="text1"/>
        </w:rPr>
        <w:t xml:space="preserve">Gopalakrishnan V, </w:t>
      </w:r>
      <w:r w:rsidRPr="00AF6B1D">
        <w:rPr>
          <w:rFonts w:ascii="Calibri" w:hAnsi="Calibri" w:cs="Calibri"/>
          <w:color w:val="000000" w:themeColor="text1"/>
        </w:rPr>
        <w:t>Balasubramanian J, Kip K, Reis S. Towards learning clinically relevant explainable models via Bayesian Rule Learning with utilities. [Print]. Porto, Portugal: Proceedings of the 12th International Workshop on Knowledge Representation for Health Care (KR4HC 2021); 2021 June. 14 pages (41-54).</w:t>
      </w:r>
    </w:p>
    <w:p w14:paraId="43D87B4B" w14:textId="77777777" w:rsidR="005136D9" w:rsidRPr="00AF6B1D" w:rsidRDefault="005136D9" w:rsidP="005136D9">
      <w:pPr>
        <w:pStyle w:val="ListParagraph"/>
        <w:ind w:left="360" w:hanging="360"/>
        <w:rPr>
          <w:rFonts w:ascii="Calibri" w:hAnsi="Calibri" w:cs="Calibri"/>
          <w:color w:val="000000" w:themeColor="text1"/>
        </w:rPr>
      </w:pPr>
    </w:p>
    <w:p w14:paraId="77895BB9" w14:textId="77777777" w:rsidR="00B7331E" w:rsidRDefault="005136D9" w:rsidP="00B7331E">
      <w:pPr>
        <w:pStyle w:val="ListParagraph"/>
        <w:numPr>
          <w:ilvl w:val="0"/>
          <w:numId w:val="29"/>
        </w:numPr>
        <w:shd w:val="clear" w:color="auto" w:fill="FFFFFF"/>
        <w:spacing w:after="120"/>
        <w:ind w:left="360"/>
        <w:contextualSpacing/>
        <w:rPr>
          <w:rFonts w:ascii="Calibri" w:hAnsi="Calibri" w:cs="Calibri"/>
          <w:color w:val="000000" w:themeColor="text1"/>
        </w:rPr>
      </w:pPr>
      <w:proofErr w:type="spellStart"/>
      <w:r w:rsidRPr="00AF6B1D">
        <w:rPr>
          <w:rFonts w:ascii="Calibri" w:hAnsi="Calibri" w:cs="Calibri"/>
          <w:color w:val="000000" w:themeColor="text1"/>
        </w:rPr>
        <w:t>Adduri</w:t>
      </w:r>
      <w:proofErr w:type="spellEnd"/>
      <w:r w:rsidRPr="00AF6B1D">
        <w:rPr>
          <w:rFonts w:ascii="Calibri" w:hAnsi="Calibri" w:cs="Calibri"/>
          <w:color w:val="000000" w:themeColor="text1"/>
        </w:rPr>
        <w:t>, R.S</w:t>
      </w:r>
      <w:r w:rsidRPr="00AF6B1D">
        <w:rPr>
          <w:rFonts w:ascii="Calibri" w:hAnsi="Calibri" w:cs="Calibri"/>
          <w:color w:val="000000" w:themeColor="text1"/>
          <w:shd w:val="clear" w:color="auto" w:fill="FCFCFC"/>
        </w:rPr>
        <w:t>.,</w:t>
      </w:r>
      <w:proofErr w:type="spellStart"/>
      <w:r w:rsidRPr="00AF6B1D">
        <w:rPr>
          <w:rFonts w:ascii="Calibri" w:hAnsi="Calibri" w:cs="Calibri"/>
          <w:color w:val="000000" w:themeColor="text1"/>
        </w:rPr>
        <w:t>Vasireddy</w:t>
      </w:r>
      <w:proofErr w:type="spellEnd"/>
      <w:r w:rsidRPr="00AF6B1D">
        <w:rPr>
          <w:rFonts w:ascii="Calibri" w:hAnsi="Calibri" w:cs="Calibri"/>
          <w:color w:val="000000" w:themeColor="text1"/>
        </w:rPr>
        <w:t xml:space="preserve"> R, </w:t>
      </w:r>
      <w:proofErr w:type="spellStart"/>
      <w:r w:rsidRPr="00AF6B1D">
        <w:rPr>
          <w:rFonts w:ascii="Calibri" w:hAnsi="Calibri" w:cs="Calibri"/>
          <w:color w:val="000000" w:themeColor="text1"/>
        </w:rPr>
        <w:t>Mroz</w:t>
      </w:r>
      <w:proofErr w:type="spellEnd"/>
      <w:r w:rsidRPr="00AF6B1D">
        <w:rPr>
          <w:rFonts w:ascii="Calibri" w:hAnsi="Calibri" w:cs="Calibri"/>
          <w:color w:val="000000" w:themeColor="text1"/>
        </w:rPr>
        <w:t xml:space="preserve"> MM, Bhakta A, Li Y, Chen Z, Miller JW, Velasco-</w:t>
      </w:r>
      <w:proofErr w:type="spellStart"/>
      <w:r w:rsidRPr="00AF6B1D">
        <w:rPr>
          <w:rFonts w:ascii="Calibri" w:hAnsi="Calibri" w:cs="Calibri"/>
          <w:color w:val="000000" w:themeColor="text1"/>
        </w:rPr>
        <w:t>Alzate</w:t>
      </w:r>
      <w:proofErr w:type="spellEnd"/>
      <w:r w:rsidRPr="00AF6B1D">
        <w:rPr>
          <w:rFonts w:ascii="Calibri" w:hAnsi="Calibri" w:cs="Calibri"/>
          <w:color w:val="000000" w:themeColor="text1"/>
        </w:rPr>
        <w:t xml:space="preserve"> KY, </w:t>
      </w:r>
      <w:r w:rsidRPr="00AF6B1D">
        <w:rPr>
          <w:rFonts w:ascii="Calibri" w:hAnsi="Calibri" w:cs="Calibri"/>
          <w:b/>
          <w:color w:val="000000" w:themeColor="text1"/>
        </w:rPr>
        <w:t xml:space="preserve">Gopalakrishnan V, </w:t>
      </w:r>
      <w:r w:rsidRPr="00AF6B1D">
        <w:rPr>
          <w:rFonts w:ascii="Calibri" w:hAnsi="Calibri" w:cs="Calibri"/>
          <w:color w:val="000000" w:themeColor="text1"/>
        </w:rPr>
        <w:t xml:space="preserve">Maier LA, Li L, </w:t>
      </w:r>
      <w:proofErr w:type="spellStart"/>
      <w:r w:rsidRPr="00AF6B1D">
        <w:rPr>
          <w:rFonts w:ascii="Calibri" w:hAnsi="Calibri" w:cs="Calibri"/>
          <w:color w:val="000000" w:themeColor="text1"/>
        </w:rPr>
        <w:t>Konduru</w:t>
      </w:r>
      <w:proofErr w:type="spellEnd"/>
      <w:r w:rsidRPr="00AF6B1D">
        <w:rPr>
          <w:rFonts w:ascii="Calibri" w:hAnsi="Calibri" w:cs="Calibri"/>
          <w:color w:val="000000" w:themeColor="text1"/>
        </w:rPr>
        <w:t xml:space="preserve"> NV. </w:t>
      </w:r>
      <w:hyperlink r:id="rId50" w:history="1">
        <w:r w:rsidRPr="00AF6B1D">
          <w:rPr>
            <w:rStyle w:val="Hyperlink"/>
            <w:rFonts w:ascii="Calibri" w:hAnsi="Calibri" w:cs="Calibri"/>
            <w:color w:val="000000" w:themeColor="text1"/>
            <w:u w:val="none"/>
          </w:rPr>
          <w:t>Realistic biomarkers from plasma extracellular vesicles for detection of beryllium exposure. </w:t>
        </w:r>
      </w:hyperlink>
      <w:r w:rsidRPr="00AF6B1D">
        <w:rPr>
          <w:rFonts w:ascii="Calibri" w:hAnsi="Calibri" w:cs="Calibri"/>
          <w:color w:val="000000" w:themeColor="text1"/>
        </w:rPr>
        <w:t xml:space="preserve">Int Arch </w:t>
      </w:r>
      <w:proofErr w:type="spellStart"/>
      <w:r w:rsidRPr="00AF6B1D">
        <w:rPr>
          <w:rFonts w:ascii="Calibri" w:hAnsi="Calibri" w:cs="Calibri"/>
          <w:color w:val="000000" w:themeColor="text1"/>
        </w:rPr>
        <w:t>Occup</w:t>
      </w:r>
      <w:proofErr w:type="spellEnd"/>
      <w:r w:rsidRPr="00AF6B1D">
        <w:rPr>
          <w:rFonts w:ascii="Calibri" w:hAnsi="Calibri" w:cs="Calibri"/>
          <w:color w:val="000000" w:themeColor="text1"/>
        </w:rPr>
        <w:t xml:space="preserve"> Environ Health. 2022 May 12;. </w:t>
      </w:r>
      <w:proofErr w:type="spellStart"/>
      <w:r w:rsidRPr="00AF6B1D">
        <w:rPr>
          <w:rFonts w:ascii="Calibri" w:hAnsi="Calibri" w:cs="Calibri"/>
          <w:color w:val="000000" w:themeColor="text1"/>
        </w:rPr>
        <w:t>doi</w:t>
      </w:r>
      <w:proofErr w:type="spellEnd"/>
      <w:r w:rsidRPr="00AF6B1D">
        <w:rPr>
          <w:rFonts w:ascii="Calibri" w:hAnsi="Calibri" w:cs="Calibri"/>
          <w:color w:val="000000" w:themeColor="text1"/>
        </w:rPr>
        <w:t>: 10.1007/s00420-022-01871-7. [</w:t>
      </w:r>
      <w:proofErr w:type="spellStart"/>
      <w:r w:rsidRPr="00AF6B1D">
        <w:rPr>
          <w:rFonts w:ascii="Calibri" w:hAnsi="Calibri" w:cs="Calibri"/>
          <w:color w:val="000000" w:themeColor="text1"/>
        </w:rPr>
        <w:t>Epub</w:t>
      </w:r>
      <w:proofErr w:type="spellEnd"/>
      <w:r w:rsidRPr="00AF6B1D">
        <w:rPr>
          <w:rFonts w:ascii="Calibri" w:hAnsi="Calibri" w:cs="Calibri"/>
          <w:color w:val="000000" w:themeColor="text1"/>
        </w:rPr>
        <w:t xml:space="preserve"> ahead of print] PubMed PMID: 35551477.</w:t>
      </w:r>
    </w:p>
    <w:p w14:paraId="6B90AF3B" w14:textId="77777777" w:rsidR="00B7331E" w:rsidRPr="00B7331E" w:rsidRDefault="00B7331E" w:rsidP="00B7331E">
      <w:pPr>
        <w:pStyle w:val="ListParagraph"/>
        <w:rPr>
          <w:rStyle w:val="elementtoproof"/>
          <w:rFonts w:ascii="Calibri" w:hAnsi="Calibri" w:cs="Calibri"/>
          <w:color w:val="000000"/>
          <w:bdr w:val="none" w:sz="0" w:space="0" w:color="auto" w:frame="1"/>
          <w:shd w:val="clear" w:color="auto" w:fill="FFFFFF"/>
        </w:rPr>
      </w:pPr>
    </w:p>
    <w:p w14:paraId="28E3E791" w14:textId="77777777" w:rsidR="00B74B55" w:rsidRPr="00B74B55" w:rsidRDefault="00B7331E" w:rsidP="00B74B55">
      <w:pPr>
        <w:pStyle w:val="ListParagraph"/>
        <w:numPr>
          <w:ilvl w:val="0"/>
          <w:numId w:val="29"/>
        </w:numPr>
        <w:shd w:val="clear" w:color="auto" w:fill="FFFFFF"/>
        <w:spacing w:after="120"/>
        <w:ind w:left="360"/>
        <w:contextualSpacing/>
        <w:rPr>
          <w:rStyle w:val="elementtoproof"/>
          <w:rFonts w:ascii="Calibri" w:hAnsi="Calibri" w:cs="Calibri"/>
          <w:color w:val="000000" w:themeColor="text1"/>
        </w:rPr>
      </w:pPr>
      <w:r w:rsidRPr="00B7331E">
        <w:rPr>
          <w:rStyle w:val="elementtoproof"/>
          <w:rFonts w:ascii="Calibri" w:hAnsi="Calibri" w:cs="Calibri"/>
          <w:color w:val="000000"/>
          <w:bdr w:val="none" w:sz="0" w:space="0" w:color="auto" w:frame="1"/>
          <w:shd w:val="clear" w:color="auto" w:fill="FFFFFF"/>
        </w:rPr>
        <w:t xml:space="preserve">Firdous, A., </w:t>
      </w:r>
      <w:r w:rsidRPr="00B74B55">
        <w:rPr>
          <w:rStyle w:val="elementtoproof"/>
          <w:rFonts w:ascii="Calibri" w:hAnsi="Calibri" w:cs="Calibri"/>
          <w:b/>
          <w:bCs/>
          <w:color w:val="000000"/>
          <w:bdr w:val="none" w:sz="0" w:space="0" w:color="auto" w:frame="1"/>
          <w:shd w:val="clear" w:color="auto" w:fill="FFFFFF"/>
        </w:rPr>
        <w:t>Gopalakrishnan, V.,</w:t>
      </w:r>
      <w:r w:rsidRPr="00B7331E">
        <w:rPr>
          <w:rStyle w:val="elementtoproof"/>
          <w:rFonts w:ascii="Calibri" w:hAnsi="Calibri" w:cs="Calibri"/>
          <w:color w:val="000000"/>
          <w:bdr w:val="none" w:sz="0" w:space="0" w:color="auto" w:frame="1"/>
          <w:shd w:val="clear" w:color="auto" w:fill="FFFFFF"/>
        </w:rPr>
        <w:t xml:space="preserve"> Vo, N., Sowa, G. Challenges and opportunities for omics</w:t>
      </w:r>
      <w:r w:rsidRPr="00B7331E">
        <w:rPr>
          <w:rStyle w:val="elementtoproof"/>
          <w:rFonts w:ascii="Calibri" w:hAnsi="Calibri" w:cs="Calibri"/>
          <w:color w:val="000000"/>
          <w:bdr w:val="none" w:sz="0" w:space="0" w:color="auto" w:frame="1"/>
          <w:shd w:val="clear" w:color="auto" w:fill="FFFFFF"/>
        </w:rPr>
        <w:noBreakHyphen/>
        <w:t>based precision medicine in chronic low back pain. European Spine Journal </w:t>
      </w:r>
      <w:hyperlink r:id="rId51" w:history="1">
        <w:r w:rsidRPr="00B7331E">
          <w:rPr>
            <w:rStyle w:val="Hyperlink"/>
            <w:rFonts w:ascii="Calibri" w:hAnsi="Calibri" w:cs="Calibri"/>
            <w:bdr w:val="none" w:sz="0" w:space="0" w:color="auto" w:frame="1"/>
            <w:shd w:val="clear" w:color="auto" w:fill="FFFFFF"/>
          </w:rPr>
          <w:t>https://doi.org/10.1007/s00586-022-07457-8</w:t>
        </w:r>
      </w:hyperlink>
      <w:r w:rsidR="009241F6">
        <w:rPr>
          <w:rStyle w:val="elementtoproof"/>
          <w:rFonts w:ascii="Calibri" w:hAnsi="Calibri" w:cs="Calibri"/>
          <w:color w:val="000000"/>
          <w:bdr w:val="none" w:sz="0" w:space="0" w:color="auto" w:frame="1"/>
          <w:shd w:val="clear" w:color="auto" w:fill="FFFFFF"/>
        </w:rPr>
        <w:t xml:space="preserve"> December 2022. Springer.</w:t>
      </w:r>
    </w:p>
    <w:p w14:paraId="4A37704E" w14:textId="77777777" w:rsidR="00B74B55" w:rsidRPr="00B74B55" w:rsidRDefault="00B74B55" w:rsidP="00B74B55">
      <w:pPr>
        <w:pStyle w:val="ListParagraph"/>
        <w:rPr>
          <w:rFonts w:asciiTheme="minorHAnsi" w:hAnsiTheme="minorHAnsi" w:cstheme="minorHAnsi"/>
          <w:b/>
          <w:bCs/>
          <w:shd w:val="clear" w:color="auto" w:fill="FFFFFF"/>
        </w:rPr>
      </w:pPr>
    </w:p>
    <w:p w14:paraId="34A1DB03" w14:textId="77777777" w:rsidR="00364AFE" w:rsidRPr="00364AFE" w:rsidRDefault="00A85A0F" w:rsidP="00364AFE">
      <w:pPr>
        <w:pStyle w:val="ListParagraph"/>
        <w:numPr>
          <w:ilvl w:val="0"/>
          <w:numId w:val="29"/>
        </w:numPr>
        <w:shd w:val="clear" w:color="auto" w:fill="FFFFFF"/>
        <w:spacing w:after="120"/>
        <w:ind w:left="360"/>
        <w:contextualSpacing/>
        <w:rPr>
          <w:rStyle w:val="Hyperlink"/>
          <w:rFonts w:ascii="Calibri" w:hAnsi="Calibri" w:cs="Calibri"/>
          <w:color w:val="000000"/>
          <w:u w:val="none"/>
          <w:bdr w:val="none" w:sz="0" w:space="0" w:color="auto" w:frame="1"/>
          <w:shd w:val="clear" w:color="auto" w:fill="FFFFFF"/>
        </w:rPr>
      </w:pPr>
      <w:r w:rsidRPr="006B3607">
        <w:rPr>
          <w:rFonts w:ascii="Calibri" w:hAnsi="Calibri" w:cs="Calibri"/>
          <w:b/>
          <w:bCs/>
          <w:color w:val="000000"/>
          <w:bdr w:val="none" w:sz="0" w:space="0" w:color="auto" w:frame="1"/>
          <w:shd w:val="clear" w:color="auto" w:fill="FFFFFF"/>
        </w:rPr>
        <w:t>Gopalakrishnan, V.</w:t>
      </w:r>
      <w:r>
        <w:rPr>
          <w:rFonts w:ascii="Calibri" w:hAnsi="Calibri" w:cs="Calibri"/>
          <w:color w:val="000000"/>
          <w:bdr w:val="none" w:sz="0" w:space="0" w:color="auto" w:frame="1"/>
          <w:shd w:val="clear" w:color="auto" w:fill="FFFFFF"/>
        </w:rPr>
        <w:t xml:space="preserve"> </w:t>
      </w:r>
      <w:r w:rsidRPr="006B3607">
        <w:rPr>
          <w:rFonts w:ascii="Calibri" w:hAnsi="Calibri" w:cs="Calibri"/>
          <w:color w:val="000000"/>
          <w:bdr w:val="none" w:sz="0" w:space="0" w:color="auto" w:frame="1"/>
          <w:shd w:val="clear" w:color="auto" w:fill="FFFFFF"/>
        </w:rPr>
        <w:t xml:space="preserve">Global Chronic Disease Burden Can Be Reduced by Taking Care of Our Mitochondria. Open Acc </w:t>
      </w:r>
      <w:proofErr w:type="spellStart"/>
      <w:r w:rsidRPr="006B3607">
        <w:rPr>
          <w:rFonts w:ascii="Calibri" w:hAnsi="Calibri" w:cs="Calibri"/>
          <w:color w:val="000000"/>
          <w:bdr w:val="none" w:sz="0" w:space="0" w:color="auto" w:frame="1"/>
          <w:shd w:val="clear" w:color="auto" w:fill="FFFFFF"/>
        </w:rPr>
        <w:t>Biostat</w:t>
      </w:r>
      <w:proofErr w:type="spellEnd"/>
      <w:r w:rsidRPr="006B3607">
        <w:rPr>
          <w:rFonts w:ascii="Calibri" w:hAnsi="Calibri" w:cs="Calibri"/>
          <w:color w:val="000000"/>
          <w:bdr w:val="none" w:sz="0" w:space="0" w:color="auto" w:frame="1"/>
          <w:shd w:val="clear" w:color="auto" w:fill="FFFFFF"/>
        </w:rPr>
        <w:t xml:space="preserve"> </w:t>
      </w:r>
      <w:proofErr w:type="spellStart"/>
      <w:r w:rsidRPr="006B3607">
        <w:rPr>
          <w:rFonts w:ascii="Calibri" w:hAnsi="Calibri" w:cs="Calibri"/>
          <w:color w:val="000000"/>
          <w:bdr w:val="none" w:sz="0" w:space="0" w:color="auto" w:frame="1"/>
          <w:shd w:val="clear" w:color="auto" w:fill="FFFFFF"/>
        </w:rPr>
        <w:t>Bioinform</w:t>
      </w:r>
      <w:proofErr w:type="spellEnd"/>
      <w:r w:rsidRPr="006B3607">
        <w:rPr>
          <w:rFonts w:ascii="Calibri" w:hAnsi="Calibri" w:cs="Calibri"/>
          <w:color w:val="000000"/>
          <w:bdr w:val="none" w:sz="0" w:space="0" w:color="auto" w:frame="1"/>
          <w:shd w:val="clear" w:color="auto" w:fill="FFFFFF"/>
        </w:rPr>
        <w:t xml:space="preserve">. 3(5). OABB.000573. 2024. DOI: </w:t>
      </w:r>
      <w:hyperlink r:id="rId52" w:history="1">
        <w:r w:rsidRPr="006B3607">
          <w:rPr>
            <w:rStyle w:val="Hyperlink"/>
            <w:rFonts w:ascii="Calibri" w:hAnsi="Calibri" w:cs="Calibri"/>
            <w:bdr w:val="none" w:sz="0" w:space="0" w:color="auto" w:frame="1"/>
            <w:shd w:val="clear" w:color="auto" w:fill="FFFFFF"/>
          </w:rPr>
          <w:t>10.31031/OABB.2024.03.000573</w:t>
        </w:r>
      </w:hyperlink>
    </w:p>
    <w:p w14:paraId="405BDEA0" w14:textId="77777777" w:rsidR="00364AFE" w:rsidRPr="00364AFE" w:rsidRDefault="00364AFE" w:rsidP="00364AFE">
      <w:pPr>
        <w:pStyle w:val="ListParagraph"/>
        <w:rPr>
          <w:rFonts w:asciiTheme="minorHAnsi" w:hAnsiTheme="minorHAnsi" w:cstheme="minorHAnsi"/>
        </w:rPr>
      </w:pPr>
    </w:p>
    <w:p w14:paraId="6561D590" w14:textId="2DB8B927" w:rsidR="00364AFE" w:rsidRPr="00DF1AFE" w:rsidRDefault="00A85A0F" w:rsidP="00364AFE">
      <w:pPr>
        <w:pStyle w:val="ListParagraph"/>
        <w:numPr>
          <w:ilvl w:val="0"/>
          <w:numId w:val="29"/>
        </w:numPr>
        <w:shd w:val="clear" w:color="auto" w:fill="FFFFFF"/>
        <w:spacing w:after="120"/>
        <w:ind w:left="360"/>
        <w:contextualSpacing/>
        <w:rPr>
          <w:rFonts w:asciiTheme="minorHAnsi" w:hAnsiTheme="minorHAnsi" w:cstheme="minorHAnsi"/>
          <w:color w:val="000000"/>
          <w:bdr w:val="none" w:sz="0" w:space="0" w:color="auto" w:frame="1"/>
          <w:shd w:val="clear" w:color="auto" w:fill="FFFFFF"/>
        </w:rPr>
      </w:pPr>
      <w:proofErr w:type="spellStart"/>
      <w:r w:rsidRPr="00DF1AFE">
        <w:rPr>
          <w:rFonts w:asciiTheme="minorHAnsi" w:hAnsiTheme="minorHAnsi" w:cstheme="minorHAnsi"/>
        </w:rPr>
        <w:t>Samayamuthu</w:t>
      </w:r>
      <w:proofErr w:type="spellEnd"/>
      <w:r w:rsidRPr="00DF1AFE">
        <w:rPr>
          <w:rFonts w:asciiTheme="minorHAnsi" w:hAnsiTheme="minorHAnsi" w:cstheme="minorHAnsi"/>
        </w:rPr>
        <w:t>, M.J., Kravchenko, O., Lo-</w:t>
      </w:r>
      <w:proofErr w:type="spellStart"/>
      <w:r w:rsidRPr="00DF1AFE">
        <w:rPr>
          <w:rFonts w:asciiTheme="minorHAnsi" w:hAnsiTheme="minorHAnsi" w:cstheme="minorHAnsi"/>
        </w:rPr>
        <w:t>Ciganic</w:t>
      </w:r>
      <w:proofErr w:type="spellEnd"/>
      <w:r w:rsidRPr="00DF1AFE">
        <w:rPr>
          <w:rFonts w:asciiTheme="minorHAnsi" w:hAnsiTheme="minorHAnsi" w:cstheme="minorHAnsi"/>
        </w:rPr>
        <w:t xml:space="preserve">,  W.H., Sadhu, E.M., Yang, S., </w:t>
      </w:r>
      <w:proofErr w:type="spellStart"/>
      <w:r w:rsidRPr="00DF1AFE">
        <w:rPr>
          <w:rFonts w:asciiTheme="minorHAnsi" w:hAnsiTheme="minorHAnsi" w:cstheme="minorHAnsi"/>
        </w:rPr>
        <w:t>Visweswaran</w:t>
      </w:r>
      <w:proofErr w:type="spellEnd"/>
      <w:r w:rsidRPr="00DF1AFE">
        <w:rPr>
          <w:rFonts w:asciiTheme="minorHAnsi" w:hAnsiTheme="minorHAnsi" w:cstheme="minorHAnsi"/>
        </w:rPr>
        <w:t xml:space="preserve">, S.,  </w:t>
      </w:r>
      <w:r w:rsidRPr="00DF1AFE">
        <w:rPr>
          <w:rFonts w:asciiTheme="minorHAnsi" w:hAnsiTheme="minorHAnsi" w:cstheme="minorHAnsi"/>
          <w:b/>
          <w:bCs/>
        </w:rPr>
        <w:t xml:space="preserve">Gopalakrishnan, V. </w:t>
      </w:r>
      <w:r w:rsidRPr="00DF1AFE">
        <w:rPr>
          <w:rFonts w:asciiTheme="minorHAnsi" w:hAnsiTheme="minorHAnsi" w:cstheme="minorHAnsi"/>
        </w:rPr>
        <w:t xml:space="preserve">Trends in Postpartum Hemorrhage Prevalence and Comorbidity Burden: Insights from the ENACT Network Aggregated Electronic Health Record Data. Under Review at </w:t>
      </w:r>
      <w:proofErr w:type="spellStart"/>
      <w:r w:rsidRPr="00DF1AFE">
        <w:rPr>
          <w:rFonts w:asciiTheme="minorHAnsi" w:hAnsiTheme="minorHAnsi" w:cstheme="minorHAnsi"/>
        </w:rPr>
        <w:t>npj</w:t>
      </w:r>
      <w:proofErr w:type="spellEnd"/>
      <w:r w:rsidRPr="00DF1AFE">
        <w:rPr>
          <w:rFonts w:asciiTheme="minorHAnsi" w:hAnsiTheme="minorHAnsi" w:cstheme="minorHAnsi"/>
        </w:rPr>
        <w:t xml:space="preserve"> Digital Medicine (2023 Impact Factor =12.4).</w:t>
      </w:r>
      <w:r w:rsidR="00364AFE" w:rsidRPr="00DF1AFE">
        <w:rPr>
          <w:rFonts w:asciiTheme="minorHAnsi" w:hAnsiTheme="minorHAnsi" w:cstheme="minorHAnsi"/>
        </w:rPr>
        <w:t xml:space="preserve"> Preprint located on Research Square: DOI: </w:t>
      </w:r>
      <w:hyperlink r:id="rId53" w:history="1">
        <w:r w:rsidR="00364AFE" w:rsidRPr="00DF1AFE">
          <w:rPr>
            <w:rStyle w:val="Hyperlink"/>
            <w:rFonts w:asciiTheme="minorHAnsi" w:hAnsiTheme="minorHAnsi" w:cstheme="minorHAnsi"/>
          </w:rPr>
          <w:t>https://doi.org/10.21203/rs.3.rs-5041092/v1</w:t>
        </w:r>
      </w:hyperlink>
      <w:r w:rsidR="00364AFE" w:rsidRPr="00DF1AFE">
        <w:rPr>
          <w:rFonts w:asciiTheme="minorHAnsi" w:hAnsiTheme="minorHAnsi" w:cstheme="minorHAnsi"/>
        </w:rPr>
        <w:t xml:space="preserve"> (September 25, 2024)</w:t>
      </w:r>
      <w:r w:rsidR="00DF1AFE">
        <w:rPr>
          <w:rFonts w:asciiTheme="minorHAnsi" w:hAnsiTheme="minorHAnsi" w:cstheme="minorHAnsi"/>
        </w:rPr>
        <w:t>.</w:t>
      </w:r>
    </w:p>
    <w:p w14:paraId="02B710AA" w14:textId="0D518C3D" w:rsidR="00B7331E" w:rsidRPr="00364AFE" w:rsidRDefault="00B7331E" w:rsidP="00364AFE">
      <w:pPr>
        <w:pStyle w:val="Default"/>
        <w:rPr>
          <w:rFonts w:ascii="Roboto" w:hAnsi="Roboto" w:cs="Roboto"/>
        </w:rPr>
      </w:pPr>
    </w:p>
    <w:p w14:paraId="437800D0" w14:textId="287BA6BC" w:rsidR="005136D9" w:rsidRPr="005136D9" w:rsidRDefault="005136D9" w:rsidP="005136D9">
      <w:pPr>
        <w:pStyle w:val="BodyText"/>
        <w:spacing w:after="240"/>
        <w:rPr>
          <w:rFonts w:ascii="Calibri" w:hAnsi="Calibri" w:cs="Calibri"/>
          <w:b/>
          <w:sz w:val="24"/>
        </w:rPr>
      </w:pPr>
      <w:r w:rsidRPr="005136D9">
        <w:rPr>
          <w:rFonts w:ascii="Calibri" w:hAnsi="Calibri" w:cs="Calibri"/>
          <w:b/>
          <w:sz w:val="24"/>
        </w:rPr>
        <w:t xml:space="preserve">Proceedings of Conference and Symposia (Abstracts presented as Posters) </w:t>
      </w:r>
    </w:p>
    <w:p w14:paraId="6DC413A3" w14:textId="7032CD04" w:rsidR="005136D9" w:rsidRPr="005136D9" w:rsidRDefault="005136D9" w:rsidP="005136D9">
      <w:pPr>
        <w:pStyle w:val="BodyText"/>
        <w:numPr>
          <w:ilvl w:val="0"/>
          <w:numId w:val="30"/>
        </w:numPr>
        <w:spacing w:after="240"/>
        <w:rPr>
          <w:rFonts w:ascii="Calibri" w:hAnsi="Calibri" w:cs="Calibri"/>
          <w:sz w:val="24"/>
        </w:rPr>
      </w:pPr>
      <w:r w:rsidRPr="005136D9">
        <w:rPr>
          <w:rFonts w:ascii="Calibri" w:hAnsi="Calibri" w:cs="Calibri"/>
          <w:sz w:val="24"/>
        </w:rPr>
        <w:t xml:space="preserve">Buchanan, B., </w:t>
      </w:r>
      <w:r w:rsidRPr="005136D9">
        <w:rPr>
          <w:rFonts w:ascii="Calibri" w:hAnsi="Calibri" w:cs="Calibri"/>
          <w:b/>
          <w:sz w:val="24"/>
        </w:rPr>
        <w:t>Gopalakrishnan, V</w:t>
      </w:r>
      <w:r w:rsidRPr="005136D9">
        <w:rPr>
          <w:rFonts w:ascii="Calibri" w:hAnsi="Calibri" w:cs="Calibri"/>
          <w:sz w:val="24"/>
        </w:rPr>
        <w:t xml:space="preserve">. A Distributed </w:t>
      </w:r>
      <w:r w:rsidR="00B71813" w:rsidRPr="005136D9">
        <w:rPr>
          <w:rFonts w:ascii="Calibri" w:hAnsi="Calibri" w:cs="Calibri"/>
          <w:sz w:val="24"/>
        </w:rPr>
        <w:t>Problem-Solving</w:t>
      </w:r>
      <w:r w:rsidRPr="005136D9">
        <w:rPr>
          <w:rFonts w:ascii="Calibri" w:hAnsi="Calibri" w:cs="Calibri"/>
          <w:sz w:val="24"/>
        </w:rPr>
        <w:t xml:space="preserve"> Model for Emergency Response. In: Presentation, Proceedings of the Second IEEE Symposium on Parallel and Distributed Processing. (Dallas, TX, December, 1990) (Poster).  </w:t>
      </w:r>
    </w:p>
    <w:p w14:paraId="5A316210" w14:textId="3EF39594" w:rsidR="00FB36B4" w:rsidRDefault="005136D9" w:rsidP="00494C9E">
      <w:pPr>
        <w:pStyle w:val="ListParagraph"/>
        <w:numPr>
          <w:ilvl w:val="0"/>
          <w:numId w:val="30"/>
        </w:numPr>
        <w:tabs>
          <w:tab w:val="left" w:pos="1160"/>
          <w:tab w:val="left" w:pos="1600"/>
        </w:tabs>
        <w:spacing w:before="100" w:beforeAutospacing="1" w:after="240"/>
        <w:contextualSpacing/>
        <w:rPr>
          <w:rFonts w:ascii="Calibri" w:hAnsi="Calibri" w:cs="Calibri"/>
        </w:rPr>
      </w:pPr>
      <w:r w:rsidRPr="005136D9">
        <w:rPr>
          <w:rFonts w:ascii="Calibri" w:hAnsi="Calibri" w:cs="Calibri"/>
          <w:b/>
        </w:rPr>
        <w:t>Gopalakrishnan, V</w:t>
      </w:r>
      <w:r w:rsidRPr="005136D9">
        <w:rPr>
          <w:rFonts w:ascii="Calibri" w:hAnsi="Calibri" w:cs="Calibri"/>
        </w:rPr>
        <w:t>.</w:t>
      </w:r>
      <w:r w:rsidRPr="005136D9">
        <w:rPr>
          <w:rFonts w:ascii="Calibri" w:hAnsi="Calibri" w:cs="Calibri"/>
          <w:b/>
        </w:rPr>
        <w:t xml:space="preserve">, </w:t>
      </w:r>
      <w:r w:rsidRPr="005136D9">
        <w:rPr>
          <w:rFonts w:ascii="Calibri" w:hAnsi="Calibri" w:cs="Calibri"/>
          <w:bCs/>
        </w:rPr>
        <w:t>Henn</w:t>
      </w:r>
      <w:r w:rsidRPr="005136D9">
        <w:rPr>
          <w:rFonts w:ascii="Calibri" w:hAnsi="Calibri" w:cs="Calibri"/>
        </w:rPr>
        <w:t>essy, D. The Crystallographer's Assistant. In: Proceedings of the Fourth Keck Symposium on Computational Biology. (Pittsburgh, Pennsylvania, 1993) (Abstract).</w:t>
      </w:r>
    </w:p>
    <w:p w14:paraId="21BE2742" w14:textId="77777777" w:rsidR="00494C9E" w:rsidRPr="00494C9E" w:rsidRDefault="00494C9E" w:rsidP="00494C9E">
      <w:pPr>
        <w:pStyle w:val="ListParagraph"/>
        <w:tabs>
          <w:tab w:val="left" w:pos="1160"/>
          <w:tab w:val="left" w:pos="1600"/>
        </w:tabs>
        <w:spacing w:before="100" w:beforeAutospacing="1" w:after="240"/>
        <w:ind w:left="360"/>
        <w:contextualSpacing/>
        <w:rPr>
          <w:rFonts w:ascii="Calibri" w:hAnsi="Calibri" w:cs="Calibri"/>
        </w:rPr>
      </w:pPr>
    </w:p>
    <w:p w14:paraId="0F4900E6" w14:textId="632CB6EB" w:rsidR="005136D9" w:rsidRDefault="005136D9" w:rsidP="005136D9">
      <w:pPr>
        <w:pStyle w:val="ListParagraph"/>
        <w:numPr>
          <w:ilvl w:val="0"/>
          <w:numId w:val="30"/>
        </w:numPr>
        <w:tabs>
          <w:tab w:val="left" w:pos="1160"/>
          <w:tab w:val="left" w:pos="1600"/>
        </w:tabs>
        <w:spacing w:before="100" w:beforeAutospacing="1" w:after="240"/>
        <w:contextualSpacing/>
        <w:rPr>
          <w:rFonts w:ascii="Calibri" w:hAnsi="Calibri" w:cs="Calibri"/>
        </w:rPr>
      </w:pPr>
      <w:r w:rsidRPr="005136D9">
        <w:rPr>
          <w:rFonts w:ascii="Calibri" w:hAnsi="Calibri" w:cs="Calibri"/>
          <w:b/>
          <w:noProof/>
        </w:rPr>
        <w:t>Gopalakrishnan, V</w:t>
      </w:r>
      <w:r w:rsidRPr="005136D9">
        <w:rPr>
          <w:rFonts w:ascii="Calibri" w:hAnsi="Calibri" w:cs="Calibri"/>
          <w:noProof/>
        </w:rPr>
        <w:t>., Buchanan, B.G., Rosenberg, J.M. An approximate physical model for simulating protein crystallization</w:t>
      </w:r>
      <w:r w:rsidRPr="005136D9">
        <w:rPr>
          <w:rFonts w:ascii="Calibri" w:hAnsi="Calibri" w:cs="Calibri"/>
          <w:i/>
          <w:noProof/>
        </w:rPr>
        <w:t>.</w:t>
      </w:r>
      <w:r w:rsidRPr="005136D9">
        <w:rPr>
          <w:rFonts w:ascii="Calibri" w:hAnsi="Calibri" w:cs="Calibri"/>
          <w:noProof/>
        </w:rPr>
        <w:t xml:space="preserve"> Pacific Symposium on Biocomputing (PSB 2002).</w:t>
      </w:r>
    </w:p>
    <w:p w14:paraId="4C0AD3F0" w14:textId="77777777" w:rsidR="00FB36B4" w:rsidRPr="00FB36B4" w:rsidRDefault="00FB36B4" w:rsidP="00FB36B4">
      <w:pPr>
        <w:pStyle w:val="ListParagraph"/>
        <w:rPr>
          <w:rFonts w:ascii="Calibri" w:hAnsi="Calibri" w:cs="Calibri"/>
        </w:rPr>
      </w:pPr>
    </w:p>
    <w:p w14:paraId="7EB44195" w14:textId="37F303DF" w:rsidR="005136D9" w:rsidRDefault="005136D9" w:rsidP="005136D9">
      <w:pPr>
        <w:pStyle w:val="ListParagraph"/>
        <w:numPr>
          <w:ilvl w:val="0"/>
          <w:numId w:val="30"/>
        </w:numPr>
        <w:tabs>
          <w:tab w:val="left" w:pos="1160"/>
          <w:tab w:val="left" w:pos="1600"/>
        </w:tabs>
        <w:spacing w:before="100" w:beforeAutospacing="1" w:after="240"/>
        <w:contextualSpacing/>
        <w:rPr>
          <w:rFonts w:ascii="Calibri" w:hAnsi="Calibri" w:cs="Calibri"/>
          <w:noProof/>
        </w:rPr>
      </w:pPr>
      <w:proofErr w:type="spellStart"/>
      <w:r w:rsidRPr="005136D9">
        <w:rPr>
          <w:rFonts w:ascii="Calibri" w:hAnsi="Calibri" w:cs="Calibri"/>
        </w:rPr>
        <w:t>Dougall</w:t>
      </w:r>
      <w:proofErr w:type="spellEnd"/>
      <w:r w:rsidRPr="005136D9">
        <w:rPr>
          <w:rFonts w:ascii="Calibri" w:hAnsi="Calibri" w:cs="Calibri"/>
        </w:rPr>
        <w:t xml:space="preserve">, D.S., </w:t>
      </w:r>
      <w:r w:rsidRPr="005136D9">
        <w:rPr>
          <w:rFonts w:ascii="Calibri" w:hAnsi="Calibri" w:cs="Calibri"/>
          <w:b/>
        </w:rPr>
        <w:t>Gopalakrishnan, V</w:t>
      </w:r>
      <w:r w:rsidRPr="005136D9">
        <w:rPr>
          <w:rFonts w:ascii="Calibri" w:hAnsi="Calibri" w:cs="Calibri"/>
        </w:rPr>
        <w:t>., Rosenberg, J.M. Protein Solubility Modeling</w:t>
      </w:r>
      <w:r w:rsidRPr="005136D9">
        <w:rPr>
          <w:rFonts w:ascii="Calibri" w:hAnsi="Calibri" w:cs="Calibri"/>
          <w:i/>
        </w:rPr>
        <w:t>.</w:t>
      </w:r>
      <w:r w:rsidRPr="005136D9">
        <w:rPr>
          <w:rFonts w:ascii="Calibri" w:hAnsi="Calibri" w:cs="Calibri"/>
        </w:rPr>
        <w:t xml:space="preserve"> Science 2002 – Synergy in Science. Sponsored by the University of Pittsburgh. (Pittsburgh, PA. September 18-20, 2002).</w:t>
      </w:r>
    </w:p>
    <w:p w14:paraId="6AC86682" w14:textId="77777777" w:rsidR="00FB36B4" w:rsidRPr="00FB36B4" w:rsidRDefault="00FB36B4" w:rsidP="00FB36B4">
      <w:pPr>
        <w:pStyle w:val="ListParagraph"/>
        <w:rPr>
          <w:rFonts w:ascii="Calibri" w:hAnsi="Calibri" w:cs="Calibri"/>
          <w:noProof/>
        </w:rPr>
      </w:pPr>
    </w:p>
    <w:p w14:paraId="6444DCA6" w14:textId="725F6FD6" w:rsidR="005136D9" w:rsidRDefault="005136D9" w:rsidP="005136D9">
      <w:pPr>
        <w:pStyle w:val="ListParagraph"/>
        <w:numPr>
          <w:ilvl w:val="0"/>
          <w:numId w:val="30"/>
        </w:numPr>
        <w:tabs>
          <w:tab w:val="left" w:pos="1160"/>
          <w:tab w:val="left" w:pos="1600"/>
        </w:tabs>
        <w:spacing w:before="100" w:beforeAutospacing="1" w:after="240"/>
        <w:contextualSpacing/>
        <w:rPr>
          <w:rFonts w:ascii="Calibri" w:hAnsi="Calibri" w:cs="Calibri"/>
          <w:noProof/>
        </w:rPr>
      </w:pPr>
      <w:r w:rsidRPr="005136D9">
        <w:rPr>
          <w:rFonts w:ascii="Calibri" w:hAnsi="Calibri" w:cs="Calibri"/>
          <w:b/>
          <w:noProof/>
        </w:rPr>
        <w:t>Gopalakrishnan, V</w:t>
      </w:r>
      <w:r w:rsidRPr="005136D9">
        <w:rPr>
          <w:rFonts w:ascii="Calibri" w:hAnsi="Calibri" w:cs="Calibri"/>
          <w:noProof/>
        </w:rPr>
        <w:t xml:space="preserve">., Post, A. Temporal Pattern Detection in Gene Expression Data. 68th Symposium of Human Genome. (Cold Spring Harbor Laboratory. May, 2003). </w:t>
      </w:r>
    </w:p>
    <w:p w14:paraId="3F111CFD" w14:textId="77777777" w:rsidR="00FB36B4" w:rsidRPr="00FB36B4" w:rsidRDefault="00FB36B4" w:rsidP="00FB36B4">
      <w:pPr>
        <w:pStyle w:val="ListParagraph"/>
        <w:rPr>
          <w:rFonts w:ascii="Calibri" w:hAnsi="Calibri" w:cs="Calibri"/>
          <w:noProof/>
        </w:rPr>
      </w:pPr>
    </w:p>
    <w:p w14:paraId="40D1BF52" w14:textId="1696186C" w:rsidR="005136D9" w:rsidRDefault="005136D9" w:rsidP="005136D9">
      <w:pPr>
        <w:pStyle w:val="ListParagraph"/>
        <w:numPr>
          <w:ilvl w:val="0"/>
          <w:numId w:val="30"/>
        </w:numPr>
        <w:tabs>
          <w:tab w:val="left" w:pos="1160"/>
          <w:tab w:val="left" w:pos="1600"/>
        </w:tabs>
        <w:spacing w:before="100" w:beforeAutospacing="1" w:after="240"/>
        <w:contextualSpacing/>
        <w:rPr>
          <w:rFonts w:ascii="Calibri" w:hAnsi="Calibri" w:cs="Calibri"/>
          <w:noProof/>
        </w:rPr>
      </w:pPr>
      <w:proofErr w:type="spellStart"/>
      <w:r w:rsidRPr="005136D9">
        <w:rPr>
          <w:rFonts w:ascii="Calibri" w:hAnsi="Calibri" w:cs="Calibri"/>
        </w:rPr>
        <w:t>Dougall</w:t>
      </w:r>
      <w:proofErr w:type="spellEnd"/>
      <w:r w:rsidRPr="005136D9">
        <w:rPr>
          <w:rFonts w:ascii="Calibri" w:hAnsi="Calibri" w:cs="Calibri"/>
        </w:rPr>
        <w:t xml:space="preserve">, D.S., </w:t>
      </w:r>
      <w:r w:rsidRPr="005136D9">
        <w:rPr>
          <w:rFonts w:ascii="Calibri" w:hAnsi="Calibri" w:cs="Calibri"/>
          <w:b/>
        </w:rPr>
        <w:t>Gopalakrishnan, V</w:t>
      </w:r>
      <w:r w:rsidRPr="005136D9">
        <w:rPr>
          <w:rFonts w:ascii="Calibri" w:hAnsi="Calibri" w:cs="Calibri"/>
        </w:rPr>
        <w:t>., Rosenberg, J.M. A Bioinformatics Approach to Protein Crystallography. Science 2003 – Improving the Human Condition. Sponsored by University of Pittsburgh. (Pittsburgh, PA. September 24-26, 2003).</w:t>
      </w:r>
    </w:p>
    <w:p w14:paraId="345DEBC9" w14:textId="77777777" w:rsidR="00FB36B4" w:rsidRPr="00FB36B4" w:rsidRDefault="00FB36B4" w:rsidP="00FB36B4">
      <w:pPr>
        <w:pStyle w:val="ListParagraph"/>
        <w:rPr>
          <w:rFonts w:ascii="Calibri" w:hAnsi="Calibri" w:cs="Calibri"/>
          <w:noProof/>
        </w:rPr>
      </w:pPr>
    </w:p>
    <w:p w14:paraId="49A57FA9" w14:textId="43D7642D" w:rsidR="005136D9" w:rsidRPr="00FB36B4" w:rsidRDefault="005136D9" w:rsidP="005136D9">
      <w:pPr>
        <w:pStyle w:val="ListParagraph"/>
        <w:numPr>
          <w:ilvl w:val="0"/>
          <w:numId w:val="30"/>
        </w:numPr>
        <w:tabs>
          <w:tab w:val="left" w:pos="1160"/>
          <w:tab w:val="left" w:pos="1600"/>
        </w:tabs>
        <w:spacing w:before="100" w:beforeAutospacing="1" w:after="240"/>
        <w:contextualSpacing/>
        <w:rPr>
          <w:rFonts w:ascii="Calibri" w:hAnsi="Calibri" w:cs="Calibri"/>
          <w:u w:val="single"/>
        </w:rPr>
      </w:pPr>
      <w:proofErr w:type="spellStart"/>
      <w:r w:rsidRPr="005136D9">
        <w:rPr>
          <w:rFonts w:ascii="Calibri" w:hAnsi="Calibri" w:cs="Calibri"/>
        </w:rPr>
        <w:t>Jitendar</w:t>
      </w:r>
      <w:proofErr w:type="spellEnd"/>
      <w:r w:rsidRPr="005136D9">
        <w:rPr>
          <w:rFonts w:ascii="Calibri" w:hAnsi="Calibri" w:cs="Calibri"/>
        </w:rPr>
        <w:t xml:space="preserve">, V., Anderson, G., Seetharaman, J.K., </w:t>
      </w:r>
      <w:r w:rsidRPr="005136D9">
        <w:rPr>
          <w:rFonts w:ascii="Calibri" w:hAnsi="Calibri" w:cs="Calibri"/>
          <w:b/>
        </w:rPr>
        <w:t>Gopalakrishnan, V</w:t>
      </w:r>
      <w:r w:rsidRPr="005136D9">
        <w:rPr>
          <w:rFonts w:ascii="Calibri" w:hAnsi="Calibri" w:cs="Calibri"/>
        </w:rPr>
        <w:t xml:space="preserve">. A Bioinformatics Tool for Verification of Gene-Gene Interactions. Annual Advancing Pathology Imaging, Informatics and the Internet (APIII) conference. (October 2003). </w:t>
      </w:r>
    </w:p>
    <w:p w14:paraId="409F48FF" w14:textId="77777777" w:rsidR="00FB36B4" w:rsidRPr="00FB36B4" w:rsidRDefault="00FB36B4" w:rsidP="00FB36B4">
      <w:pPr>
        <w:pStyle w:val="ListParagraph"/>
        <w:rPr>
          <w:rFonts w:ascii="Calibri" w:hAnsi="Calibri" w:cs="Calibri"/>
          <w:u w:val="single"/>
        </w:rPr>
      </w:pPr>
    </w:p>
    <w:p w14:paraId="6D1F4C2F" w14:textId="607D4F5B" w:rsidR="005136D9" w:rsidRPr="00FB36B4" w:rsidRDefault="005136D9" w:rsidP="005136D9">
      <w:pPr>
        <w:pStyle w:val="ListParagraph"/>
        <w:numPr>
          <w:ilvl w:val="0"/>
          <w:numId w:val="30"/>
        </w:numPr>
        <w:tabs>
          <w:tab w:val="left" w:pos="1160"/>
          <w:tab w:val="left" w:pos="1600"/>
        </w:tabs>
        <w:spacing w:before="100" w:beforeAutospacing="1" w:after="240"/>
        <w:contextualSpacing/>
        <w:rPr>
          <w:rFonts w:ascii="Calibri" w:hAnsi="Calibri" w:cs="Calibri"/>
          <w:u w:val="single"/>
        </w:rPr>
      </w:pPr>
      <w:r w:rsidRPr="005136D9">
        <w:rPr>
          <w:rFonts w:ascii="Calibri" w:hAnsi="Calibri" w:cs="Calibri"/>
        </w:rPr>
        <w:t xml:space="preserve">Hennessy, D., </w:t>
      </w:r>
      <w:proofErr w:type="spellStart"/>
      <w:r w:rsidRPr="005136D9">
        <w:rPr>
          <w:rFonts w:ascii="Calibri" w:hAnsi="Calibri" w:cs="Calibri"/>
        </w:rPr>
        <w:t>Dougall</w:t>
      </w:r>
      <w:proofErr w:type="spellEnd"/>
      <w:r w:rsidRPr="005136D9">
        <w:rPr>
          <w:rFonts w:ascii="Calibri" w:hAnsi="Calibri" w:cs="Calibri"/>
        </w:rPr>
        <w:t xml:space="preserve">, D., </w:t>
      </w:r>
      <w:r w:rsidRPr="005136D9">
        <w:rPr>
          <w:rFonts w:ascii="Calibri" w:hAnsi="Calibri" w:cs="Calibri"/>
          <w:b/>
        </w:rPr>
        <w:t>Gopalakrishnan, V</w:t>
      </w:r>
      <w:r w:rsidRPr="005136D9">
        <w:rPr>
          <w:rFonts w:ascii="Calibri" w:hAnsi="Calibri" w:cs="Calibri"/>
        </w:rPr>
        <w:t xml:space="preserve">., Buchanan, B.G., Rosenberg, J.M. An objective approach to experimental design in protein crystallization. Predicting the Future. Sponsored by the University of Pittsburgh. (Pittsburgh, PA, December 9, 2003). </w:t>
      </w:r>
    </w:p>
    <w:p w14:paraId="1CE8CE51" w14:textId="77777777" w:rsidR="00FB36B4" w:rsidRPr="00FB36B4" w:rsidRDefault="00FB36B4" w:rsidP="00FB36B4">
      <w:pPr>
        <w:pStyle w:val="ListParagraph"/>
        <w:rPr>
          <w:rFonts w:ascii="Calibri" w:hAnsi="Calibri" w:cs="Calibri"/>
          <w:u w:val="single"/>
        </w:rPr>
      </w:pPr>
    </w:p>
    <w:p w14:paraId="64BAA673" w14:textId="15F47E4C" w:rsidR="005136D9" w:rsidRPr="00FB36B4" w:rsidRDefault="005136D9" w:rsidP="005136D9">
      <w:pPr>
        <w:pStyle w:val="ListParagraph"/>
        <w:numPr>
          <w:ilvl w:val="0"/>
          <w:numId w:val="30"/>
        </w:numPr>
        <w:spacing w:before="100" w:beforeAutospacing="1" w:after="240"/>
        <w:contextualSpacing/>
        <w:rPr>
          <w:rFonts w:ascii="Calibri" w:hAnsi="Calibri" w:cs="Calibri"/>
          <w:u w:val="single"/>
        </w:rPr>
      </w:pPr>
      <w:proofErr w:type="spellStart"/>
      <w:r w:rsidRPr="005136D9">
        <w:rPr>
          <w:rFonts w:ascii="Calibri" w:hAnsi="Calibri" w:cs="Calibri"/>
        </w:rPr>
        <w:t>Dougall</w:t>
      </w:r>
      <w:proofErr w:type="spellEnd"/>
      <w:r w:rsidRPr="005136D9">
        <w:rPr>
          <w:rFonts w:ascii="Calibri" w:hAnsi="Calibri" w:cs="Calibri"/>
        </w:rPr>
        <w:t xml:space="preserve">, D.S., </w:t>
      </w:r>
      <w:r w:rsidRPr="005136D9">
        <w:rPr>
          <w:rFonts w:ascii="Calibri" w:hAnsi="Calibri" w:cs="Calibri"/>
          <w:b/>
        </w:rPr>
        <w:t>Gopalakrishnan, V</w:t>
      </w:r>
      <w:r w:rsidRPr="005136D9">
        <w:rPr>
          <w:rFonts w:ascii="Calibri" w:hAnsi="Calibri" w:cs="Calibri"/>
        </w:rPr>
        <w:t xml:space="preserve">, Hennessy, D., Rosenberg, J.M. Mining the PDB for Information Leading to Successful Protein Crystallization Experimental Design. ISMB-ECCB 2004. (Glasgow, Scotland, July 31 – August 4, 2004). </w:t>
      </w:r>
    </w:p>
    <w:p w14:paraId="4839EF84" w14:textId="77777777" w:rsidR="00FB36B4" w:rsidRPr="00FB36B4" w:rsidRDefault="00FB36B4" w:rsidP="00FB36B4">
      <w:pPr>
        <w:pStyle w:val="ListParagraph"/>
        <w:rPr>
          <w:rFonts w:ascii="Calibri" w:hAnsi="Calibri" w:cs="Calibri"/>
          <w:u w:val="single"/>
        </w:rPr>
      </w:pPr>
    </w:p>
    <w:p w14:paraId="679081E3" w14:textId="5BB5F836" w:rsidR="005136D9" w:rsidRDefault="005136D9" w:rsidP="005136D9">
      <w:pPr>
        <w:pStyle w:val="ListParagraph"/>
        <w:numPr>
          <w:ilvl w:val="0"/>
          <w:numId w:val="30"/>
        </w:numPr>
        <w:spacing w:before="100" w:beforeAutospacing="1" w:after="240"/>
        <w:contextualSpacing/>
        <w:rPr>
          <w:rFonts w:ascii="Calibri" w:hAnsi="Calibri" w:cs="Calibri"/>
        </w:rPr>
      </w:pPr>
      <w:proofErr w:type="spellStart"/>
      <w:r w:rsidRPr="005136D9">
        <w:rPr>
          <w:rFonts w:ascii="Calibri" w:hAnsi="Calibri" w:cs="Calibri"/>
        </w:rPr>
        <w:lastRenderedPageBreak/>
        <w:t>Lustgarten</w:t>
      </w:r>
      <w:proofErr w:type="spellEnd"/>
      <w:r w:rsidRPr="005136D9">
        <w:rPr>
          <w:rFonts w:ascii="Calibri" w:hAnsi="Calibri" w:cs="Calibri"/>
        </w:rPr>
        <w:t xml:space="preserve">, J., Williams, E., Ranganathan, S., An, J., Bowser, R., Day, B.W., </w:t>
      </w:r>
      <w:r w:rsidRPr="005136D9">
        <w:rPr>
          <w:rFonts w:ascii="Calibri" w:hAnsi="Calibri" w:cs="Calibri"/>
          <w:b/>
        </w:rPr>
        <w:t>Gopalakrishnan, V</w:t>
      </w:r>
      <w:r w:rsidRPr="005136D9">
        <w:rPr>
          <w:rFonts w:ascii="Calibri" w:hAnsi="Calibri" w:cs="Calibri"/>
        </w:rPr>
        <w:t>. Preliminary studies comparing MALDI- and SELDI-TOF-mass spectral profiling of cerebrospinal fluid from patients with Amyotrophic Lateral Sclerosis. Science 2004. (Pittsburgh, PA. October 6-8, 2004).</w:t>
      </w:r>
    </w:p>
    <w:p w14:paraId="70C7F00B" w14:textId="77777777" w:rsidR="00FB36B4" w:rsidRPr="00FB36B4" w:rsidRDefault="00FB36B4" w:rsidP="00FB36B4">
      <w:pPr>
        <w:pStyle w:val="ListParagraph"/>
        <w:rPr>
          <w:rFonts w:ascii="Calibri" w:hAnsi="Calibri" w:cs="Calibri"/>
        </w:rPr>
      </w:pPr>
    </w:p>
    <w:p w14:paraId="2DD3C1D3" w14:textId="6664103F" w:rsidR="005136D9" w:rsidRPr="00FB36B4" w:rsidRDefault="005136D9" w:rsidP="005136D9">
      <w:pPr>
        <w:pStyle w:val="ListParagraph"/>
        <w:numPr>
          <w:ilvl w:val="0"/>
          <w:numId w:val="30"/>
        </w:numPr>
        <w:spacing w:before="100" w:beforeAutospacing="1" w:after="240"/>
        <w:contextualSpacing/>
        <w:rPr>
          <w:rFonts w:ascii="Calibri" w:hAnsi="Calibri" w:cs="Calibri"/>
          <w:bCs/>
          <w:u w:val="single"/>
        </w:rPr>
      </w:pPr>
      <w:proofErr w:type="spellStart"/>
      <w:r w:rsidRPr="005136D9">
        <w:rPr>
          <w:rFonts w:ascii="Calibri" w:hAnsi="Calibri" w:cs="Calibri"/>
        </w:rPr>
        <w:t>Dougall</w:t>
      </w:r>
      <w:proofErr w:type="spellEnd"/>
      <w:r w:rsidRPr="005136D9">
        <w:rPr>
          <w:rFonts w:ascii="Calibri" w:hAnsi="Calibri" w:cs="Calibri"/>
        </w:rPr>
        <w:t xml:space="preserve">, D.S., </w:t>
      </w:r>
      <w:r w:rsidRPr="005136D9">
        <w:rPr>
          <w:rFonts w:ascii="Calibri" w:hAnsi="Calibri" w:cs="Calibri"/>
          <w:b/>
        </w:rPr>
        <w:t>Gopalakrishnan, V</w:t>
      </w:r>
      <w:r w:rsidRPr="005136D9">
        <w:rPr>
          <w:rFonts w:ascii="Calibri" w:hAnsi="Calibri" w:cs="Calibri"/>
        </w:rPr>
        <w:t xml:space="preserve">., Hennessy, D., Rosenberg, J.M. </w:t>
      </w:r>
      <w:r w:rsidRPr="005136D9">
        <w:rPr>
          <w:rFonts w:ascii="Calibri" w:hAnsi="Calibri" w:cs="Calibri"/>
          <w:bCs/>
        </w:rPr>
        <w:t>A Protein’s Estimated Net Charge/</w:t>
      </w:r>
      <w:proofErr w:type="spellStart"/>
      <w:r w:rsidRPr="005136D9">
        <w:rPr>
          <w:rFonts w:ascii="Calibri" w:hAnsi="Calibri" w:cs="Calibri"/>
          <w:bCs/>
        </w:rPr>
        <w:t>kDa</w:t>
      </w:r>
      <w:proofErr w:type="spellEnd"/>
      <w:r w:rsidRPr="005136D9">
        <w:rPr>
          <w:rFonts w:ascii="Calibri" w:hAnsi="Calibri" w:cs="Calibri"/>
          <w:bCs/>
        </w:rPr>
        <w:t xml:space="preserve"> can be used as a Predictor of the Solution pH for Crystallization. American Crystallographic Association (</w:t>
      </w:r>
      <w:r w:rsidRPr="005136D9">
        <w:rPr>
          <w:rFonts w:ascii="Calibri" w:hAnsi="Calibri" w:cs="Calibri"/>
        </w:rPr>
        <w:t>ACA) 2005 Annual Meeting. (Orlando, FL. May 28–June 2, 2005).</w:t>
      </w:r>
    </w:p>
    <w:p w14:paraId="76D49546" w14:textId="77777777" w:rsidR="00FB36B4" w:rsidRPr="00FB36B4" w:rsidRDefault="00FB36B4" w:rsidP="00FB36B4">
      <w:pPr>
        <w:pStyle w:val="ListParagraph"/>
        <w:rPr>
          <w:rFonts w:ascii="Calibri" w:hAnsi="Calibri" w:cs="Calibri"/>
          <w:bCs/>
          <w:u w:val="single"/>
        </w:rPr>
      </w:pPr>
    </w:p>
    <w:p w14:paraId="2FBF85C2" w14:textId="25342D93" w:rsidR="005136D9" w:rsidRPr="00FB36B4" w:rsidRDefault="005136D9" w:rsidP="005136D9">
      <w:pPr>
        <w:pStyle w:val="ListParagraph"/>
        <w:numPr>
          <w:ilvl w:val="0"/>
          <w:numId w:val="30"/>
        </w:numPr>
        <w:spacing w:before="100" w:beforeAutospacing="1" w:after="240"/>
        <w:contextualSpacing/>
        <w:rPr>
          <w:rFonts w:ascii="Calibri" w:hAnsi="Calibri" w:cs="Calibri"/>
          <w:bCs/>
          <w:u w:val="single"/>
        </w:rPr>
      </w:pPr>
      <w:r w:rsidRPr="005136D9">
        <w:rPr>
          <w:rFonts w:ascii="Calibri" w:hAnsi="Calibri" w:cs="Calibri"/>
          <w:b/>
        </w:rPr>
        <w:t>Gopalakrishnan, V</w:t>
      </w:r>
      <w:r w:rsidRPr="005136D9">
        <w:rPr>
          <w:rFonts w:ascii="Calibri" w:hAnsi="Calibri" w:cs="Calibri"/>
        </w:rPr>
        <w:t xml:space="preserve">., </w:t>
      </w:r>
      <w:proofErr w:type="spellStart"/>
      <w:r w:rsidRPr="005136D9">
        <w:rPr>
          <w:rFonts w:ascii="Calibri" w:hAnsi="Calibri" w:cs="Calibri"/>
        </w:rPr>
        <w:t>Ganchev</w:t>
      </w:r>
      <w:proofErr w:type="spellEnd"/>
      <w:r w:rsidRPr="005136D9">
        <w:rPr>
          <w:rFonts w:ascii="Calibri" w:hAnsi="Calibri" w:cs="Calibri"/>
        </w:rPr>
        <w:t xml:space="preserve">, P., Williams, E., Ranganathan, S., </w:t>
      </w:r>
      <w:proofErr w:type="spellStart"/>
      <w:r w:rsidRPr="005136D9">
        <w:rPr>
          <w:rFonts w:ascii="Calibri" w:hAnsi="Calibri" w:cs="Calibri"/>
        </w:rPr>
        <w:t>Cudkowic</w:t>
      </w:r>
      <w:proofErr w:type="spellEnd"/>
      <w:r w:rsidRPr="005136D9">
        <w:rPr>
          <w:rFonts w:ascii="Calibri" w:hAnsi="Calibri" w:cs="Calibri"/>
        </w:rPr>
        <w:t>, M.E., Bowser, R., Day, B.W. Proteomic Data Mining for Disease Biomarkers. Keystone Symposia: Proteomics and Bioinformatics, Systems and Biology. (Keystone, CO, April 8–13, 2005).</w:t>
      </w:r>
    </w:p>
    <w:p w14:paraId="70DCBF43" w14:textId="77777777" w:rsidR="00FB36B4" w:rsidRPr="00FB36B4" w:rsidRDefault="00FB36B4" w:rsidP="00FB36B4">
      <w:pPr>
        <w:pStyle w:val="ListParagraph"/>
        <w:rPr>
          <w:rFonts w:ascii="Calibri" w:hAnsi="Calibri" w:cs="Calibri"/>
          <w:bCs/>
          <w:u w:val="single"/>
        </w:rPr>
      </w:pPr>
    </w:p>
    <w:p w14:paraId="617B2F9A" w14:textId="150BE7B7" w:rsidR="005136D9" w:rsidRDefault="005136D9" w:rsidP="005136D9">
      <w:pPr>
        <w:pStyle w:val="ListParagraph"/>
        <w:numPr>
          <w:ilvl w:val="0"/>
          <w:numId w:val="30"/>
        </w:numPr>
        <w:spacing w:before="100" w:beforeAutospacing="1" w:after="240"/>
        <w:contextualSpacing/>
        <w:rPr>
          <w:rFonts w:ascii="Calibri" w:hAnsi="Calibri" w:cs="Calibri"/>
          <w:bCs/>
        </w:rPr>
      </w:pPr>
      <w:r w:rsidRPr="005136D9">
        <w:rPr>
          <w:rFonts w:ascii="Calibri" w:hAnsi="Calibri" w:cs="Calibri"/>
          <w:b/>
          <w:bCs/>
        </w:rPr>
        <w:t>Gopalakrishnan, V</w:t>
      </w:r>
      <w:r w:rsidRPr="005136D9">
        <w:rPr>
          <w:rFonts w:ascii="Calibri" w:hAnsi="Calibri" w:cs="Calibri"/>
          <w:bCs/>
        </w:rPr>
        <w:t>, Day, B.W., Cooper, G.F. Intelligent Computational Aids for Clinical Proteomic Data Mining. CHI’s Beyond Genome. (San Francisco, CA, June 2005).</w:t>
      </w:r>
    </w:p>
    <w:p w14:paraId="197285F3" w14:textId="77777777" w:rsidR="00FB36B4" w:rsidRPr="00FB36B4" w:rsidRDefault="00FB36B4" w:rsidP="00FB36B4">
      <w:pPr>
        <w:pStyle w:val="ListParagraph"/>
        <w:rPr>
          <w:rFonts w:ascii="Calibri" w:hAnsi="Calibri" w:cs="Calibri"/>
          <w:bCs/>
        </w:rPr>
      </w:pPr>
    </w:p>
    <w:p w14:paraId="4DDE15C4" w14:textId="076B956F" w:rsidR="005136D9" w:rsidRPr="00FB36B4" w:rsidRDefault="005136D9" w:rsidP="005136D9">
      <w:pPr>
        <w:pStyle w:val="NormalWeb"/>
        <w:numPr>
          <w:ilvl w:val="0"/>
          <w:numId w:val="30"/>
        </w:numPr>
        <w:spacing w:beforeAutospacing="0" w:after="240" w:afterAutospacing="0"/>
        <w:rPr>
          <w:rFonts w:ascii="Calibri" w:hAnsi="Calibri" w:cs="Calibri"/>
          <w:iCs/>
          <w:color w:val="auto"/>
        </w:rPr>
      </w:pPr>
      <w:r w:rsidRPr="005136D9">
        <w:rPr>
          <w:rFonts w:ascii="Calibri" w:hAnsi="Calibri" w:cs="Calibri"/>
        </w:rPr>
        <w:t xml:space="preserve">Grover, H., </w:t>
      </w:r>
      <w:r w:rsidRPr="005136D9">
        <w:rPr>
          <w:rFonts w:ascii="Calibri" w:hAnsi="Calibri" w:cs="Calibri"/>
          <w:b/>
        </w:rPr>
        <w:t>Gopalakrishnan, V</w:t>
      </w:r>
      <w:r w:rsidRPr="005136D9">
        <w:rPr>
          <w:rFonts w:ascii="Calibri" w:hAnsi="Calibri" w:cs="Calibri"/>
        </w:rPr>
        <w:t>., Day, B.W. Automated Methods for Identification of Peptide Cross-links from Tandem MS. Science2006: Feel the Power. (Pittsburgh PA. October 2006).</w:t>
      </w:r>
    </w:p>
    <w:p w14:paraId="5BF5CC7B" w14:textId="77777777" w:rsidR="005136D9" w:rsidRPr="005136D9" w:rsidRDefault="005136D9" w:rsidP="005136D9">
      <w:pPr>
        <w:pStyle w:val="NormalWeb"/>
        <w:numPr>
          <w:ilvl w:val="0"/>
          <w:numId w:val="30"/>
        </w:numPr>
        <w:spacing w:beforeAutospacing="0" w:after="240" w:afterAutospacing="0"/>
        <w:rPr>
          <w:rFonts w:ascii="Calibri" w:hAnsi="Calibri" w:cs="Calibri"/>
          <w:iCs/>
          <w:color w:val="auto"/>
        </w:rPr>
      </w:pPr>
      <w:r w:rsidRPr="005136D9">
        <w:rPr>
          <w:rFonts w:ascii="Calibri" w:hAnsi="Calibri" w:cs="Calibri"/>
        </w:rPr>
        <w:t xml:space="preserve">Guo, Z., Zheng, L., </w:t>
      </w:r>
      <w:proofErr w:type="spellStart"/>
      <w:r w:rsidRPr="005136D9">
        <w:rPr>
          <w:rFonts w:ascii="Calibri" w:hAnsi="Calibri" w:cs="Calibri"/>
        </w:rPr>
        <w:t>Benos</w:t>
      </w:r>
      <w:proofErr w:type="spellEnd"/>
      <w:r w:rsidRPr="005136D9">
        <w:rPr>
          <w:rFonts w:ascii="Calibri" w:hAnsi="Calibri" w:cs="Calibri"/>
        </w:rPr>
        <w:t xml:space="preserve">, T., </w:t>
      </w:r>
      <w:r w:rsidRPr="005136D9">
        <w:rPr>
          <w:rFonts w:ascii="Calibri" w:hAnsi="Calibri" w:cs="Calibri"/>
          <w:b/>
        </w:rPr>
        <w:t>Gopalakrishnan, V</w:t>
      </w:r>
      <w:r w:rsidRPr="005136D9">
        <w:rPr>
          <w:rFonts w:ascii="Calibri" w:hAnsi="Calibri" w:cs="Calibri"/>
        </w:rPr>
        <w:t>.</w:t>
      </w:r>
      <w:r w:rsidRPr="005136D9">
        <w:rPr>
          <w:rFonts w:ascii="Calibri" w:hAnsi="Calibri" w:cs="Calibri"/>
          <w:u w:val="single"/>
        </w:rPr>
        <w:t xml:space="preserve"> </w:t>
      </w:r>
      <w:r w:rsidRPr="005136D9">
        <w:rPr>
          <w:rFonts w:ascii="Calibri" w:hAnsi="Calibri" w:cs="Calibri"/>
        </w:rPr>
        <w:t xml:space="preserve">Feature Evaluation and Prediction of </w:t>
      </w:r>
      <w:proofErr w:type="spellStart"/>
      <w:r w:rsidRPr="005136D9">
        <w:rPr>
          <w:rFonts w:ascii="Calibri" w:hAnsi="Calibri" w:cs="Calibri"/>
        </w:rPr>
        <w:t>DNaseI</w:t>
      </w:r>
      <w:proofErr w:type="spellEnd"/>
      <w:r w:rsidRPr="005136D9">
        <w:rPr>
          <w:rFonts w:ascii="Calibri" w:hAnsi="Calibri" w:cs="Calibri"/>
        </w:rPr>
        <w:t xml:space="preserve"> Hypersensitive Sites from Human Genomic Sequences. ISMB 2008.</w:t>
      </w:r>
    </w:p>
    <w:p w14:paraId="7FB26113" w14:textId="578C0716" w:rsidR="005136D9" w:rsidRPr="00FB36B4" w:rsidRDefault="005136D9" w:rsidP="005136D9">
      <w:pPr>
        <w:pStyle w:val="ListParagraph"/>
        <w:numPr>
          <w:ilvl w:val="0"/>
          <w:numId w:val="30"/>
        </w:numPr>
        <w:adjustRightInd w:val="0"/>
        <w:spacing w:after="240"/>
        <w:contextualSpacing/>
        <w:rPr>
          <w:rFonts w:ascii="Calibri" w:hAnsi="Calibri" w:cs="Calibri"/>
        </w:rPr>
      </w:pPr>
      <w:proofErr w:type="spellStart"/>
      <w:r w:rsidRPr="005136D9">
        <w:rPr>
          <w:rFonts w:ascii="Calibri" w:hAnsi="Calibri" w:cs="Calibri"/>
        </w:rPr>
        <w:t>Kolli</w:t>
      </w:r>
      <w:proofErr w:type="spellEnd"/>
      <w:r w:rsidRPr="005136D9">
        <w:rPr>
          <w:rFonts w:ascii="Calibri" w:hAnsi="Calibri" w:cs="Calibri"/>
        </w:rPr>
        <w:t xml:space="preserve">, V. S. K., Seth, B., Weaver, L., </w:t>
      </w:r>
      <w:proofErr w:type="spellStart"/>
      <w:r w:rsidRPr="005136D9">
        <w:rPr>
          <w:rFonts w:ascii="Calibri" w:hAnsi="Calibri" w:cs="Calibri"/>
        </w:rPr>
        <w:t>Lustgarten</w:t>
      </w:r>
      <w:proofErr w:type="spellEnd"/>
      <w:r w:rsidRPr="005136D9">
        <w:rPr>
          <w:rFonts w:ascii="Calibri" w:hAnsi="Calibri" w:cs="Calibri"/>
        </w:rPr>
        <w:t xml:space="preserve">, J. L., </w:t>
      </w:r>
      <w:r w:rsidRPr="005136D9">
        <w:rPr>
          <w:rFonts w:ascii="Calibri" w:hAnsi="Calibri" w:cs="Calibri"/>
          <w:b/>
        </w:rPr>
        <w:t>Gopalakrishnan, V</w:t>
      </w:r>
      <w:r w:rsidRPr="005136D9">
        <w:rPr>
          <w:rFonts w:ascii="Calibri" w:hAnsi="Calibri" w:cs="Calibri"/>
        </w:rPr>
        <w:t xml:space="preserve">., </w:t>
      </w:r>
      <w:proofErr w:type="spellStart"/>
      <w:r w:rsidRPr="005136D9">
        <w:rPr>
          <w:rFonts w:ascii="Calibri" w:hAnsi="Calibri" w:cs="Calibri"/>
        </w:rPr>
        <w:t>Malehorn</w:t>
      </w:r>
      <w:proofErr w:type="spellEnd"/>
      <w:r w:rsidRPr="005136D9">
        <w:rPr>
          <w:rFonts w:ascii="Calibri" w:hAnsi="Calibri" w:cs="Calibri"/>
        </w:rPr>
        <w:t xml:space="preserve">, D.,  </w:t>
      </w:r>
      <w:proofErr w:type="spellStart"/>
      <w:r w:rsidRPr="005136D9">
        <w:rPr>
          <w:rFonts w:ascii="Calibri" w:hAnsi="Calibri" w:cs="Calibri"/>
        </w:rPr>
        <w:t>Bigbee</w:t>
      </w:r>
      <w:proofErr w:type="spellEnd"/>
      <w:r w:rsidRPr="005136D9">
        <w:rPr>
          <w:rFonts w:ascii="Calibri" w:hAnsi="Calibri" w:cs="Calibri"/>
        </w:rPr>
        <w:t xml:space="preserve">, B, Mural, R. J., Shriver, C.D. </w:t>
      </w:r>
      <w:r w:rsidRPr="005136D9">
        <w:rPr>
          <w:rFonts w:ascii="Calibri" w:hAnsi="Calibri" w:cs="Calibri"/>
          <w:iCs/>
        </w:rPr>
        <w:t xml:space="preserve">MALDI-TOF Profiling of Breast Cancer Sera for Pattern Analysis. Human Proteome Organization HUPO 2009 Proceedings.  </w:t>
      </w:r>
    </w:p>
    <w:p w14:paraId="31F8CB48" w14:textId="77777777" w:rsidR="00FB36B4" w:rsidRPr="00FB36B4" w:rsidRDefault="00FB36B4" w:rsidP="00FB36B4">
      <w:pPr>
        <w:pStyle w:val="ListParagraph"/>
        <w:adjustRightInd w:val="0"/>
        <w:spacing w:after="240"/>
        <w:ind w:left="360"/>
        <w:contextualSpacing/>
        <w:rPr>
          <w:rFonts w:ascii="Calibri" w:hAnsi="Calibri" w:cs="Calibri"/>
        </w:rPr>
      </w:pPr>
    </w:p>
    <w:p w14:paraId="7943004C" w14:textId="7EE756A5" w:rsidR="005136D9" w:rsidRDefault="005136D9" w:rsidP="005136D9">
      <w:pPr>
        <w:pStyle w:val="ListParagraph"/>
        <w:numPr>
          <w:ilvl w:val="0"/>
          <w:numId w:val="30"/>
        </w:numPr>
        <w:adjustRightInd w:val="0"/>
        <w:spacing w:after="240"/>
        <w:contextualSpacing/>
        <w:rPr>
          <w:rFonts w:ascii="Calibri" w:hAnsi="Calibri" w:cs="Calibri"/>
        </w:rPr>
      </w:pPr>
      <w:r w:rsidRPr="005136D9">
        <w:rPr>
          <w:rFonts w:ascii="Calibri" w:hAnsi="Calibri" w:cs="Calibri"/>
        </w:rPr>
        <w:t xml:space="preserve">Zeng, X., Hood, B.L., Zhao, T., </w:t>
      </w:r>
      <w:proofErr w:type="spellStart"/>
      <w:r w:rsidRPr="005136D9">
        <w:rPr>
          <w:rFonts w:ascii="Calibri" w:hAnsi="Calibri" w:cs="Calibri"/>
        </w:rPr>
        <w:t>Conrads</w:t>
      </w:r>
      <w:proofErr w:type="spellEnd"/>
      <w:r w:rsidRPr="005136D9">
        <w:rPr>
          <w:rFonts w:ascii="Calibri" w:hAnsi="Calibri" w:cs="Calibri"/>
        </w:rPr>
        <w:t xml:space="preserve">, T.P., Sun, M., Day, R.S., </w:t>
      </w:r>
      <w:r w:rsidRPr="005136D9">
        <w:rPr>
          <w:rFonts w:ascii="Calibri" w:hAnsi="Calibri" w:cs="Calibri"/>
          <w:b/>
        </w:rPr>
        <w:t>Gopalakrishnan, V</w:t>
      </w:r>
      <w:r w:rsidRPr="005136D9">
        <w:rPr>
          <w:rFonts w:ascii="Calibri" w:hAnsi="Calibri" w:cs="Calibri"/>
        </w:rPr>
        <w:t xml:space="preserve">., Grover, H., </w:t>
      </w:r>
      <w:proofErr w:type="spellStart"/>
      <w:r w:rsidRPr="005136D9">
        <w:rPr>
          <w:rFonts w:ascii="Calibri" w:hAnsi="Calibri" w:cs="Calibri"/>
        </w:rPr>
        <w:t>Weissfeld</w:t>
      </w:r>
      <w:proofErr w:type="spellEnd"/>
      <w:r w:rsidRPr="005136D9">
        <w:rPr>
          <w:rFonts w:ascii="Calibri" w:hAnsi="Calibri" w:cs="Calibri"/>
        </w:rPr>
        <w:t xml:space="preserve">, J.L., Siegfried, J.M., </w:t>
      </w:r>
      <w:proofErr w:type="spellStart"/>
      <w:r w:rsidRPr="005136D9">
        <w:rPr>
          <w:rFonts w:ascii="Calibri" w:hAnsi="Calibri" w:cs="Calibri"/>
        </w:rPr>
        <w:t>Bigbee</w:t>
      </w:r>
      <w:proofErr w:type="spellEnd"/>
      <w:r w:rsidRPr="005136D9">
        <w:rPr>
          <w:rFonts w:ascii="Calibri" w:hAnsi="Calibri" w:cs="Calibri"/>
        </w:rPr>
        <w:t xml:space="preserve"> W.L. Lung Cancer Serum Biomarker Discovery Using Label Free LC-MS/MS. In AACR 101</w:t>
      </w:r>
      <w:r w:rsidRPr="005136D9">
        <w:rPr>
          <w:rFonts w:ascii="Calibri" w:hAnsi="Calibri" w:cs="Calibri"/>
          <w:vertAlign w:val="superscript"/>
        </w:rPr>
        <w:t>st</w:t>
      </w:r>
      <w:r w:rsidRPr="005136D9">
        <w:rPr>
          <w:rFonts w:ascii="Calibri" w:hAnsi="Calibri" w:cs="Calibri"/>
        </w:rPr>
        <w:t xml:space="preserve"> Annual Meeting 2010 Proceedings.</w:t>
      </w:r>
    </w:p>
    <w:p w14:paraId="26251BFD" w14:textId="77777777" w:rsidR="00FB36B4" w:rsidRPr="00FB36B4" w:rsidRDefault="00FB36B4" w:rsidP="00FB36B4">
      <w:pPr>
        <w:pStyle w:val="ListParagraph"/>
        <w:rPr>
          <w:rFonts w:ascii="Calibri" w:hAnsi="Calibri" w:cs="Calibri"/>
        </w:rPr>
      </w:pPr>
    </w:p>
    <w:p w14:paraId="1A6F611E" w14:textId="085DAE61" w:rsidR="005136D9" w:rsidRDefault="005136D9" w:rsidP="005136D9">
      <w:pPr>
        <w:pStyle w:val="ListParagraph"/>
        <w:numPr>
          <w:ilvl w:val="0"/>
          <w:numId w:val="30"/>
        </w:numPr>
        <w:adjustRightInd w:val="0"/>
        <w:spacing w:after="240"/>
        <w:contextualSpacing/>
        <w:rPr>
          <w:rFonts w:ascii="Calibri" w:hAnsi="Calibri" w:cs="Calibri"/>
        </w:rPr>
      </w:pPr>
      <w:proofErr w:type="spellStart"/>
      <w:r w:rsidRPr="005136D9">
        <w:rPr>
          <w:rFonts w:ascii="Calibri" w:hAnsi="Calibri" w:cs="Calibri"/>
        </w:rPr>
        <w:t>Bigbee</w:t>
      </w:r>
      <w:proofErr w:type="spellEnd"/>
      <w:r w:rsidRPr="005136D9">
        <w:rPr>
          <w:rFonts w:ascii="Calibri" w:hAnsi="Calibri" w:cs="Calibri"/>
        </w:rPr>
        <w:t xml:space="preserve">, W.L., </w:t>
      </w:r>
      <w:r w:rsidRPr="005136D9">
        <w:rPr>
          <w:rFonts w:ascii="Calibri" w:hAnsi="Calibri" w:cs="Calibri"/>
          <w:b/>
        </w:rPr>
        <w:t>Gopalakrishnan, V</w:t>
      </w:r>
      <w:r w:rsidRPr="005136D9">
        <w:rPr>
          <w:rFonts w:ascii="Calibri" w:hAnsi="Calibri" w:cs="Calibri"/>
        </w:rPr>
        <w:t xml:space="preserve">., </w:t>
      </w:r>
      <w:proofErr w:type="spellStart"/>
      <w:r w:rsidRPr="005136D9">
        <w:rPr>
          <w:rFonts w:ascii="Calibri" w:hAnsi="Calibri" w:cs="Calibri"/>
        </w:rPr>
        <w:t>Dacic</w:t>
      </w:r>
      <w:proofErr w:type="spellEnd"/>
      <w:r w:rsidRPr="005136D9">
        <w:rPr>
          <w:rFonts w:ascii="Calibri" w:hAnsi="Calibri" w:cs="Calibri"/>
        </w:rPr>
        <w:t xml:space="preserve">., S. </w:t>
      </w:r>
      <w:proofErr w:type="spellStart"/>
      <w:r w:rsidRPr="005136D9">
        <w:rPr>
          <w:rFonts w:ascii="Calibri" w:hAnsi="Calibri" w:cs="Calibri"/>
        </w:rPr>
        <w:t>Hauskrecht</w:t>
      </w:r>
      <w:proofErr w:type="spellEnd"/>
      <w:r w:rsidRPr="005136D9">
        <w:rPr>
          <w:rFonts w:ascii="Calibri" w:hAnsi="Calibri" w:cs="Calibri"/>
        </w:rPr>
        <w:t xml:space="preserve">, M., </w:t>
      </w:r>
      <w:proofErr w:type="spellStart"/>
      <w:r w:rsidRPr="005136D9">
        <w:rPr>
          <w:rFonts w:ascii="Calibri" w:hAnsi="Calibri" w:cs="Calibri"/>
        </w:rPr>
        <w:t>Weissfeld</w:t>
      </w:r>
      <w:proofErr w:type="spellEnd"/>
      <w:r w:rsidRPr="005136D9">
        <w:rPr>
          <w:rFonts w:ascii="Calibri" w:hAnsi="Calibri" w:cs="Calibri"/>
        </w:rPr>
        <w:t xml:space="preserve">, J.L., Wilson, D.O., Siegfried, J.M., </w:t>
      </w:r>
      <w:proofErr w:type="spellStart"/>
      <w:r w:rsidRPr="005136D9">
        <w:rPr>
          <w:rFonts w:ascii="Calibri" w:hAnsi="Calibri" w:cs="Calibri"/>
        </w:rPr>
        <w:t>Lokshin</w:t>
      </w:r>
      <w:proofErr w:type="spellEnd"/>
      <w:r w:rsidRPr="005136D9">
        <w:rPr>
          <w:rFonts w:ascii="Calibri" w:hAnsi="Calibri" w:cs="Calibri"/>
        </w:rPr>
        <w:t>, A.E. A Multiplexed Serum Biomarker Immunoassay Panel Discriminates Clinical Lung Cancer Patients from Cancer-Free High-Risk Subjects in a CT-Screened Cohort. AACR 2010. Late Breaking Abstract in AACR 101</w:t>
      </w:r>
      <w:r w:rsidRPr="005136D9">
        <w:rPr>
          <w:rFonts w:ascii="Calibri" w:hAnsi="Calibri" w:cs="Calibri"/>
          <w:vertAlign w:val="superscript"/>
        </w:rPr>
        <w:t>st</w:t>
      </w:r>
      <w:r w:rsidRPr="005136D9">
        <w:rPr>
          <w:rFonts w:ascii="Calibri" w:hAnsi="Calibri" w:cs="Calibri"/>
        </w:rPr>
        <w:t xml:space="preserve"> Annual Meeting 2010 Proceedings.</w:t>
      </w:r>
    </w:p>
    <w:p w14:paraId="0BC7CA5B" w14:textId="77777777" w:rsidR="00FB36B4" w:rsidRPr="00FB36B4" w:rsidRDefault="00FB36B4" w:rsidP="00FB36B4">
      <w:pPr>
        <w:pStyle w:val="ListParagraph"/>
        <w:rPr>
          <w:rFonts w:ascii="Calibri" w:hAnsi="Calibri" w:cs="Calibri"/>
        </w:rPr>
      </w:pPr>
    </w:p>
    <w:p w14:paraId="3DED78F7" w14:textId="6FC9DB24" w:rsidR="005136D9" w:rsidRDefault="005136D9" w:rsidP="005136D9">
      <w:pPr>
        <w:pStyle w:val="ListParagraph"/>
        <w:numPr>
          <w:ilvl w:val="0"/>
          <w:numId w:val="30"/>
        </w:numPr>
        <w:adjustRightInd w:val="0"/>
        <w:spacing w:after="240"/>
        <w:contextualSpacing/>
        <w:rPr>
          <w:rFonts w:ascii="Calibri" w:hAnsi="Calibri" w:cs="Calibri"/>
        </w:rPr>
      </w:pPr>
      <w:r w:rsidRPr="005136D9">
        <w:rPr>
          <w:rFonts w:ascii="Calibri" w:hAnsi="Calibri" w:cs="Calibri"/>
          <w:b/>
        </w:rPr>
        <w:t>Gopalakrishnan, V</w:t>
      </w:r>
      <w:r w:rsidRPr="005136D9">
        <w:rPr>
          <w:rFonts w:ascii="Calibri" w:hAnsi="Calibri" w:cs="Calibri"/>
        </w:rPr>
        <w:t>. Model Validity and Verification in the Context of Learning Classification Rules from Biomedical Data. In Proceedings of the 2011 National Conference on Epistemology of Modeling &amp; Simulation. April 2011.</w:t>
      </w:r>
    </w:p>
    <w:p w14:paraId="5B2CF448" w14:textId="77777777" w:rsidR="00FB36B4" w:rsidRPr="00FB36B4" w:rsidRDefault="00FB36B4" w:rsidP="00FB36B4">
      <w:pPr>
        <w:pStyle w:val="ListParagraph"/>
        <w:rPr>
          <w:rFonts w:ascii="Calibri" w:hAnsi="Calibri" w:cs="Calibri"/>
        </w:rPr>
      </w:pPr>
    </w:p>
    <w:p w14:paraId="5A4676FE" w14:textId="2B344F66" w:rsidR="005136D9" w:rsidRDefault="005136D9" w:rsidP="005136D9">
      <w:pPr>
        <w:pStyle w:val="ListParagraph"/>
        <w:numPr>
          <w:ilvl w:val="0"/>
          <w:numId w:val="30"/>
        </w:numPr>
        <w:adjustRightInd w:val="0"/>
        <w:spacing w:after="240"/>
        <w:contextualSpacing/>
        <w:rPr>
          <w:rFonts w:ascii="Calibri" w:hAnsi="Calibri" w:cs="Calibri"/>
        </w:rPr>
      </w:pPr>
      <w:r w:rsidRPr="005136D9">
        <w:rPr>
          <w:rFonts w:ascii="Calibri" w:hAnsi="Calibri" w:cs="Calibri"/>
        </w:rPr>
        <w:t xml:space="preserve">Nash, N, </w:t>
      </w:r>
      <w:r w:rsidRPr="005136D9">
        <w:rPr>
          <w:rFonts w:ascii="Calibri" w:hAnsi="Calibri" w:cs="Calibri"/>
          <w:b/>
        </w:rPr>
        <w:t>Gopalakrishnan, V</w:t>
      </w:r>
      <w:r w:rsidRPr="005136D9">
        <w:rPr>
          <w:rFonts w:ascii="Calibri" w:hAnsi="Calibri" w:cs="Calibri"/>
        </w:rPr>
        <w:t>. Testing the Effect of Transfer Rule Learning using Simulated ‘</w:t>
      </w:r>
      <w:proofErr w:type="spellStart"/>
      <w:r w:rsidRPr="005136D9">
        <w:rPr>
          <w:rFonts w:ascii="Calibri" w:hAnsi="Calibri" w:cs="Calibri"/>
        </w:rPr>
        <w:t>Omic</w:t>
      </w:r>
      <w:proofErr w:type="spellEnd"/>
      <w:r w:rsidRPr="005136D9">
        <w:rPr>
          <w:rFonts w:ascii="Calibri" w:hAnsi="Calibri" w:cs="Calibri"/>
        </w:rPr>
        <w:t xml:space="preserve">’ Datasets.  In Proceedings of the Third Annual University of Pittsburgh Cancer Institute Summer Academy. August 12, 2011. </w:t>
      </w:r>
      <w:r w:rsidRPr="005136D9">
        <w:rPr>
          <w:rFonts w:ascii="Calibri" w:hAnsi="Calibri" w:cs="Calibri"/>
          <w:b/>
        </w:rPr>
        <w:t>“Best Poster Presentation Award”</w:t>
      </w:r>
      <w:r w:rsidRPr="005136D9">
        <w:rPr>
          <w:rFonts w:ascii="Calibri" w:hAnsi="Calibri" w:cs="Calibri"/>
        </w:rPr>
        <w:t xml:space="preserve"> at the </w:t>
      </w:r>
      <w:r w:rsidRPr="005136D9">
        <w:rPr>
          <w:rFonts w:ascii="Calibri" w:hAnsi="Calibri" w:cs="Calibri"/>
        </w:rPr>
        <w:lastRenderedPageBreak/>
        <w:t>Computational and Systems Biology/Biomedical Informatics Academy of the UPCI Summer Academy 2011.</w:t>
      </w:r>
    </w:p>
    <w:p w14:paraId="1D59DE0C" w14:textId="77777777" w:rsidR="00FB36B4" w:rsidRPr="00FB36B4" w:rsidRDefault="00FB36B4" w:rsidP="00FB36B4">
      <w:pPr>
        <w:pStyle w:val="ListParagraph"/>
        <w:rPr>
          <w:rFonts w:ascii="Calibri" w:hAnsi="Calibri" w:cs="Calibri"/>
        </w:rPr>
      </w:pPr>
    </w:p>
    <w:p w14:paraId="5C4FD141" w14:textId="1198DA47" w:rsidR="005136D9" w:rsidRDefault="005136D9" w:rsidP="005136D9">
      <w:pPr>
        <w:pStyle w:val="ListParagraph"/>
        <w:numPr>
          <w:ilvl w:val="0"/>
          <w:numId w:val="30"/>
        </w:numPr>
        <w:adjustRightInd w:val="0"/>
        <w:spacing w:after="240"/>
        <w:contextualSpacing/>
        <w:rPr>
          <w:rFonts w:ascii="Calibri" w:hAnsi="Calibri" w:cs="Calibri"/>
        </w:rPr>
      </w:pPr>
      <w:proofErr w:type="spellStart"/>
      <w:r w:rsidRPr="005136D9">
        <w:rPr>
          <w:rFonts w:ascii="Calibri" w:hAnsi="Calibri" w:cs="Calibri"/>
        </w:rPr>
        <w:t>Kedia</w:t>
      </w:r>
      <w:proofErr w:type="spellEnd"/>
      <w:r w:rsidRPr="005136D9">
        <w:rPr>
          <w:rFonts w:ascii="Calibri" w:hAnsi="Calibri" w:cs="Calibri"/>
        </w:rPr>
        <w:t xml:space="preserve">, R., Menon, P.G., </w:t>
      </w:r>
      <w:r w:rsidRPr="005136D9">
        <w:rPr>
          <w:rFonts w:ascii="Calibri" w:hAnsi="Calibri" w:cs="Calibri"/>
          <w:b/>
        </w:rPr>
        <w:t>Gopalakrishnan, V</w:t>
      </w:r>
      <w:r w:rsidRPr="005136D9">
        <w:rPr>
          <w:rFonts w:ascii="Calibri" w:hAnsi="Calibri" w:cs="Calibri"/>
        </w:rPr>
        <w:t xml:space="preserve">. Simulated Volumetric Slicing: A novel approach to generating averaged anatomical surfaces. In Proceedings of the Fourth Annual University of Pittsburgh Cancer Institute Summer </w:t>
      </w:r>
      <w:proofErr w:type="spellStart"/>
      <w:r w:rsidRPr="005136D9">
        <w:rPr>
          <w:rFonts w:ascii="Calibri" w:hAnsi="Calibri" w:cs="Calibri"/>
        </w:rPr>
        <w:t>CoSBBI</w:t>
      </w:r>
      <w:proofErr w:type="spellEnd"/>
      <w:r w:rsidRPr="005136D9">
        <w:rPr>
          <w:rFonts w:ascii="Calibri" w:hAnsi="Calibri" w:cs="Calibri"/>
        </w:rPr>
        <w:t xml:space="preserve"> Academy, August 10, 2012</w:t>
      </w:r>
    </w:p>
    <w:p w14:paraId="37B361C9" w14:textId="77777777" w:rsidR="00FB36B4" w:rsidRPr="00FB36B4" w:rsidRDefault="00FB36B4" w:rsidP="00FB36B4">
      <w:pPr>
        <w:pStyle w:val="ListParagraph"/>
        <w:rPr>
          <w:rFonts w:ascii="Calibri" w:hAnsi="Calibri" w:cs="Calibri"/>
        </w:rPr>
      </w:pPr>
    </w:p>
    <w:p w14:paraId="7D1B826D" w14:textId="13EF9743" w:rsidR="005136D9" w:rsidRDefault="005136D9" w:rsidP="005136D9">
      <w:pPr>
        <w:pStyle w:val="ListParagraph"/>
        <w:numPr>
          <w:ilvl w:val="0"/>
          <w:numId w:val="30"/>
        </w:numPr>
        <w:adjustRightInd w:val="0"/>
        <w:spacing w:after="240"/>
        <w:contextualSpacing/>
        <w:rPr>
          <w:rFonts w:ascii="Calibri" w:hAnsi="Calibri" w:cs="Calibri"/>
        </w:rPr>
      </w:pPr>
      <w:r w:rsidRPr="005136D9">
        <w:rPr>
          <w:rFonts w:ascii="Calibri" w:hAnsi="Calibri" w:cs="Calibri"/>
        </w:rPr>
        <w:t xml:space="preserve">Jordan, R., </w:t>
      </w:r>
      <w:proofErr w:type="spellStart"/>
      <w:r w:rsidRPr="005136D9">
        <w:rPr>
          <w:rFonts w:ascii="Calibri" w:hAnsi="Calibri" w:cs="Calibri"/>
        </w:rPr>
        <w:t>Harkema</w:t>
      </w:r>
      <w:proofErr w:type="spellEnd"/>
      <w:r w:rsidRPr="005136D9">
        <w:rPr>
          <w:rFonts w:ascii="Calibri" w:hAnsi="Calibri" w:cs="Calibri"/>
        </w:rPr>
        <w:t xml:space="preserve">, H., </w:t>
      </w:r>
      <w:r w:rsidRPr="005136D9">
        <w:rPr>
          <w:rFonts w:ascii="Calibri" w:hAnsi="Calibri" w:cs="Calibri"/>
          <w:b/>
        </w:rPr>
        <w:t>Gopalakrishnan, V</w:t>
      </w:r>
      <w:r w:rsidRPr="005136D9">
        <w:rPr>
          <w:rFonts w:ascii="Calibri" w:hAnsi="Calibri" w:cs="Calibri"/>
        </w:rPr>
        <w:t>. Quantitative Evaluation of Negative Abstract Sets in Text Mining Based Identification of Potential Biomarkers for Lung Cancer. Pittsburgh International Lung Conference Personalized Medicine of Lung Disease, Oct 28-29, 2011.</w:t>
      </w:r>
    </w:p>
    <w:p w14:paraId="07B5FD57" w14:textId="77777777" w:rsidR="00FB36B4" w:rsidRPr="00FB36B4" w:rsidRDefault="00FB36B4" w:rsidP="00FB36B4">
      <w:pPr>
        <w:pStyle w:val="ListParagraph"/>
        <w:rPr>
          <w:rFonts w:ascii="Calibri" w:hAnsi="Calibri" w:cs="Calibri"/>
        </w:rPr>
      </w:pPr>
    </w:p>
    <w:p w14:paraId="23678B4E" w14:textId="2F39845F" w:rsidR="005136D9" w:rsidRDefault="005136D9" w:rsidP="005136D9">
      <w:pPr>
        <w:pStyle w:val="ListParagraph"/>
        <w:numPr>
          <w:ilvl w:val="0"/>
          <w:numId w:val="30"/>
        </w:numPr>
        <w:adjustRightInd w:val="0"/>
        <w:spacing w:after="240"/>
        <w:contextualSpacing/>
        <w:rPr>
          <w:rFonts w:ascii="Calibri" w:hAnsi="Calibri" w:cs="Calibri"/>
        </w:rPr>
      </w:pPr>
      <w:r w:rsidRPr="005136D9">
        <w:rPr>
          <w:rFonts w:ascii="Calibri" w:hAnsi="Calibri" w:cs="Calibri"/>
        </w:rPr>
        <w:t xml:space="preserve">Pineda, A. L., </w:t>
      </w:r>
      <w:proofErr w:type="spellStart"/>
      <w:r w:rsidRPr="005136D9">
        <w:rPr>
          <w:rFonts w:ascii="Calibri" w:hAnsi="Calibri" w:cs="Calibri"/>
        </w:rPr>
        <w:t>Visweswaran</w:t>
      </w:r>
      <w:proofErr w:type="spellEnd"/>
      <w:r w:rsidRPr="005136D9">
        <w:rPr>
          <w:rFonts w:ascii="Calibri" w:hAnsi="Calibri" w:cs="Calibri"/>
        </w:rPr>
        <w:t xml:space="preserve">, S., Cooper, G. F., </w:t>
      </w:r>
      <w:r w:rsidRPr="005136D9">
        <w:rPr>
          <w:rFonts w:ascii="Calibri" w:hAnsi="Calibri" w:cs="Calibri"/>
          <w:b/>
        </w:rPr>
        <w:t>Gopalakrishnan, V</w:t>
      </w:r>
      <w:r w:rsidRPr="005136D9">
        <w:rPr>
          <w:rFonts w:ascii="Calibri" w:hAnsi="Calibri" w:cs="Calibri"/>
        </w:rPr>
        <w:t>. Machine Learning Classification of Non-Small Cell Lung Cancer Subtypes from Gene Methylation Data. Great Lakes Bioinformatics Conference. May14-16, 2013, Pittsburgh, PA, USA.</w:t>
      </w:r>
    </w:p>
    <w:p w14:paraId="7E174448" w14:textId="77777777" w:rsidR="00FB36B4" w:rsidRPr="00FB36B4" w:rsidRDefault="00FB36B4" w:rsidP="00FB36B4">
      <w:pPr>
        <w:pStyle w:val="ListParagraph"/>
        <w:rPr>
          <w:rFonts w:ascii="Calibri" w:hAnsi="Calibri" w:cs="Calibri"/>
        </w:rPr>
      </w:pPr>
    </w:p>
    <w:p w14:paraId="565804FA" w14:textId="0FF56FD2" w:rsidR="005136D9" w:rsidRDefault="005136D9" w:rsidP="005136D9">
      <w:pPr>
        <w:pStyle w:val="ListParagraph"/>
        <w:numPr>
          <w:ilvl w:val="0"/>
          <w:numId w:val="30"/>
        </w:numPr>
        <w:adjustRightInd w:val="0"/>
        <w:spacing w:after="240"/>
        <w:contextualSpacing/>
        <w:rPr>
          <w:rFonts w:ascii="Calibri" w:hAnsi="Calibri" w:cs="Calibri"/>
        </w:rPr>
      </w:pPr>
      <w:proofErr w:type="spellStart"/>
      <w:r w:rsidRPr="005136D9">
        <w:rPr>
          <w:rFonts w:ascii="Calibri" w:hAnsi="Calibri" w:cs="Calibri"/>
        </w:rPr>
        <w:t>Ogoe</w:t>
      </w:r>
      <w:proofErr w:type="spellEnd"/>
      <w:r w:rsidRPr="005136D9">
        <w:rPr>
          <w:rFonts w:ascii="Calibri" w:hAnsi="Calibri" w:cs="Calibri"/>
        </w:rPr>
        <w:t xml:space="preserve">, H. A., Lu, X., </w:t>
      </w:r>
      <w:r w:rsidRPr="005136D9">
        <w:rPr>
          <w:rFonts w:ascii="Calibri" w:hAnsi="Calibri" w:cs="Calibri"/>
          <w:b/>
        </w:rPr>
        <w:t>Gopalakrishnan, V</w:t>
      </w:r>
      <w:r w:rsidRPr="005136D9">
        <w:rPr>
          <w:rFonts w:ascii="Calibri" w:hAnsi="Calibri" w:cs="Calibri"/>
        </w:rPr>
        <w:t>. Transfer learning of classification rules through functional modules. Great Lakes Bioinformatics Conference. May 14-16, 2013, Pittsburgh, PA, USA.</w:t>
      </w:r>
    </w:p>
    <w:p w14:paraId="13CEDBEC" w14:textId="77777777" w:rsidR="00FB36B4" w:rsidRPr="00FB36B4" w:rsidRDefault="00FB36B4" w:rsidP="00FB36B4">
      <w:pPr>
        <w:pStyle w:val="ListParagraph"/>
        <w:rPr>
          <w:rFonts w:ascii="Calibri" w:hAnsi="Calibri" w:cs="Calibri"/>
        </w:rPr>
      </w:pPr>
    </w:p>
    <w:p w14:paraId="09C3DC44" w14:textId="6D6251C2" w:rsidR="005136D9" w:rsidRDefault="005136D9" w:rsidP="005136D9">
      <w:pPr>
        <w:pStyle w:val="ListParagraph"/>
        <w:numPr>
          <w:ilvl w:val="0"/>
          <w:numId w:val="30"/>
        </w:numPr>
        <w:adjustRightInd w:val="0"/>
        <w:spacing w:after="240"/>
        <w:contextualSpacing/>
        <w:rPr>
          <w:rFonts w:ascii="Calibri" w:hAnsi="Calibri" w:cs="Calibri"/>
        </w:rPr>
      </w:pPr>
      <w:r w:rsidRPr="005136D9">
        <w:rPr>
          <w:rFonts w:ascii="Calibri" w:hAnsi="Calibri" w:cs="Calibri"/>
        </w:rPr>
        <w:t xml:space="preserve">McMillan A, </w:t>
      </w:r>
      <w:proofErr w:type="spellStart"/>
      <w:r w:rsidRPr="005136D9">
        <w:rPr>
          <w:rFonts w:ascii="Calibri" w:hAnsi="Calibri" w:cs="Calibri"/>
        </w:rPr>
        <w:t>Visweswaran</w:t>
      </w:r>
      <w:proofErr w:type="spellEnd"/>
      <w:r w:rsidRPr="005136D9">
        <w:rPr>
          <w:rFonts w:ascii="Calibri" w:hAnsi="Calibri" w:cs="Calibri"/>
        </w:rPr>
        <w:t xml:space="preserve"> S, </w:t>
      </w:r>
      <w:r w:rsidRPr="005136D9">
        <w:rPr>
          <w:rFonts w:ascii="Calibri" w:hAnsi="Calibri" w:cs="Calibri"/>
          <w:b/>
          <w:bCs/>
        </w:rPr>
        <w:t>Gopalakrishnan V.</w:t>
      </w:r>
      <w:r w:rsidRPr="005136D9">
        <w:rPr>
          <w:rFonts w:ascii="Calibri" w:hAnsi="Calibri" w:cs="Calibri"/>
        </w:rPr>
        <w:t xml:space="preserve"> Machine Learning for Biomarker-based Classification of Alzheimer’s Disease Progression Journal of Pathology Informatics. 2014</w:t>
      </w:r>
    </w:p>
    <w:p w14:paraId="1E033494" w14:textId="77777777" w:rsidR="00FB36B4" w:rsidRPr="00FB36B4" w:rsidRDefault="00FB36B4" w:rsidP="00FB36B4">
      <w:pPr>
        <w:pStyle w:val="ListParagraph"/>
        <w:rPr>
          <w:rFonts w:ascii="Calibri" w:hAnsi="Calibri" w:cs="Calibri"/>
        </w:rPr>
      </w:pPr>
    </w:p>
    <w:p w14:paraId="39E5D054" w14:textId="703C21F6" w:rsidR="005136D9" w:rsidRDefault="005136D9" w:rsidP="005136D9">
      <w:pPr>
        <w:pStyle w:val="ListParagraph"/>
        <w:numPr>
          <w:ilvl w:val="0"/>
          <w:numId w:val="30"/>
        </w:numPr>
        <w:adjustRightInd w:val="0"/>
        <w:spacing w:after="240"/>
        <w:contextualSpacing/>
        <w:rPr>
          <w:rFonts w:ascii="Calibri" w:hAnsi="Calibri" w:cs="Calibri"/>
        </w:rPr>
      </w:pPr>
      <w:r w:rsidRPr="005136D9">
        <w:rPr>
          <w:rFonts w:ascii="Calibri" w:hAnsi="Calibri" w:cs="Calibri"/>
        </w:rPr>
        <w:t xml:space="preserve">Staines M, Morris L, Menon PG, Lima J, Lee DC, </w:t>
      </w:r>
      <w:r w:rsidRPr="005136D9">
        <w:rPr>
          <w:rFonts w:ascii="Calibri" w:hAnsi="Calibri" w:cs="Calibri"/>
          <w:b/>
          <w:bCs/>
        </w:rPr>
        <w:t>Gopalakrishnan V.</w:t>
      </w:r>
      <w:r w:rsidRPr="005136D9">
        <w:rPr>
          <w:rFonts w:ascii="Calibri" w:hAnsi="Calibri" w:cs="Calibri"/>
        </w:rPr>
        <w:t xml:space="preserve"> Discovering Biomarkers for Cardiovascular Disease Using Rule Learning. Journal of Pathology Informatics. 2014.</w:t>
      </w:r>
    </w:p>
    <w:p w14:paraId="0613DF9E" w14:textId="77777777" w:rsidR="00FB36B4" w:rsidRPr="00FB36B4" w:rsidRDefault="00FB36B4" w:rsidP="00FB36B4">
      <w:pPr>
        <w:pStyle w:val="ListParagraph"/>
        <w:rPr>
          <w:rFonts w:ascii="Calibri" w:hAnsi="Calibri" w:cs="Calibri"/>
        </w:rPr>
      </w:pPr>
    </w:p>
    <w:p w14:paraId="40760620" w14:textId="63600B2D" w:rsidR="005136D9" w:rsidRDefault="005136D9" w:rsidP="005136D9">
      <w:pPr>
        <w:pStyle w:val="ListParagraph"/>
        <w:numPr>
          <w:ilvl w:val="0"/>
          <w:numId w:val="30"/>
        </w:numPr>
        <w:adjustRightInd w:val="0"/>
        <w:spacing w:after="240"/>
        <w:contextualSpacing/>
        <w:rPr>
          <w:rFonts w:ascii="Calibri" w:hAnsi="Calibri" w:cs="Calibri"/>
        </w:rPr>
      </w:pPr>
      <w:r w:rsidRPr="005136D9">
        <w:rPr>
          <w:rFonts w:ascii="Calibri" w:hAnsi="Calibri" w:cs="Calibri"/>
        </w:rPr>
        <w:t xml:space="preserve">Zaidi AH, </w:t>
      </w:r>
      <w:r w:rsidRPr="005136D9">
        <w:rPr>
          <w:rFonts w:ascii="Calibri" w:hAnsi="Calibri" w:cs="Calibri"/>
          <w:b/>
          <w:bCs/>
        </w:rPr>
        <w:t>Gopalakrishnan V</w:t>
      </w:r>
      <w:r w:rsidRPr="005136D9">
        <w:rPr>
          <w:rFonts w:ascii="Calibri" w:hAnsi="Calibri" w:cs="Calibri"/>
        </w:rPr>
        <w:t xml:space="preserve">, Kasi PM, Malhotra U, Balasubramanian J, </w:t>
      </w:r>
      <w:proofErr w:type="spellStart"/>
      <w:r w:rsidRPr="005136D9">
        <w:rPr>
          <w:rFonts w:ascii="Calibri" w:hAnsi="Calibri" w:cs="Calibri"/>
        </w:rPr>
        <w:t>Visweswaran</w:t>
      </w:r>
      <w:proofErr w:type="spellEnd"/>
      <w:r w:rsidRPr="005136D9">
        <w:rPr>
          <w:rFonts w:ascii="Calibri" w:hAnsi="Calibri" w:cs="Calibri"/>
        </w:rPr>
        <w:t xml:space="preserve"> S, et al.. Evaluation of a four-protein biomarker panel (</w:t>
      </w:r>
      <w:proofErr w:type="spellStart"/>
      <w:r w:rsidRPr="005136D9">
        <w:rPr>
          <w:rFonts w:ascii="Calibri" w:hAnsi="Calibri" w:cs="Calibri"/>
        </w:rPr>
        <w:t>biglycan</w:t>
      </w:r>
      <w:proofErr w:type="spellEnd"/>
      <w:r w:rsidRPr="005136D9">
        <w:rPr>
          <w:rFonts w:ascii="Calibri" w:hAnsi="Calibri" w:cs="Calibri"/>
        </w:rPr>
        <w:t>, annexin-A6, myeloperoxidase and protein S100-A9; B-AMP ©) for detection of esophageal adenocarcinoma. DDW2014 Digestive Disease Week; 2014; McCormick Place, Chicago, Illinois.</w:t>
      </w:r>
    </w:p>
    <w:p w14:paraId="021546E4" w14:textId="77777777" w:rsidR="00FB36B4" w:rsidRPr="00FB36B4" w:rsidRDefault="00FB36B4" w:rsidP="00FB36B4">
      <w:pPr>
        <w:pStyle w:val="ListParagraph"/>
        <w:rPr>
          <w:rFonts w:ascii="Calibri" w:hAnsi="Calibri" w:cs="Calibri"/>
        </w:rPr>
      </w:pPr>
    </w:p>
    <w:p w14:paraId="0AD5CAC7" w14:textId="41025981" w:rsidR="005136D9" w:rsidRDefault="005136D9" w:rsidP="005136D9">
      <w:pPr>
        <w:pStyle w:val="ListParagraph"/>
        <w:numPr>
          <w:ilvl w:val="0"/>
          <w:numId w:val="30"/>
        </w:numPr>
        <w:adjustRightInd w:val="0"/>
        <w:spacing w:after="240"/>
        <w:contextualSpacing/>
        <w:rPr>
          <w:rFonts w:ascii="Calibri" w:hAnsi="Calibri" w:cs="Calibri"/>
        </w:rPr>
      </w:pPr>
      <w:proofErr w:type="spellStart"/>
      <w:r w:rsidRPr="005136D9">
        <w:rPr>
          <w:rFonts w:ascii="Calibri" w:hAnsi="Calibri" w:cs="Calibri"/>
        </w:rPr>
        <w:t>Porubcin</w:t>
      </w:r>
      <w:proofErr w:type="spellEnd"/>
      <w:r w:rsidRPr="005136D9">
        <w:rPr>
          <w:rFonts w:ascii="Calibri" w:hAnsi="Calibri" w:cs="Calibri"/>
        </w:rPr>
        <w:t xml:space="preserve">, E., Khatri, S. Liu, Y., </w:t>
      </w:r>
      <w:r w:rsidRPr="005136D9">
        <w:rPr>
          <w:rFonts w:ascii="Calibri" w:hAnsi="Calibri" w:cs="Calibri"/>
          <w:b/>
        </w:rPr>
        <w:t>Gopalakrishnan, V</w:t>
      </w:r>
      <w:r w:rsidRPr="005136D9">
        <w:rPr>
          <w:rFonts w:ascii="Calibri" w:hAnsi="Calibri" w:cs="Calibri"/>
        </w:rPr>
        <w:t xml:space="preserve">. Identifying Capabilities of Bayesian Network Search Algorithms for Recovering Gene Network Data. UPCI Summer </w:t>
      </w:r>
      <w:proofErr w:type="spellStart"/>
      <w:r w:rsidRPr="005136D9">
        <w:rPr>
          <w:rFonts w:ascii="Calibri" w:hAnsi="Calibri" w:cs="Calibri"/>
        </w:rPr>
        <w:t>CoSBBI</w:t>
      </w:r>
      <w:proofErr w:type="spellEnd"/>
      <w:r w:rsidRPr="005136D9">
        <w:rPr>
          <w:rFonts w:ascii="Calibri" w:hAnsi="Calibri" w:cs="Calibri"/>
        </w:rPr>
        <w:t xml:space="preserve"> High School scholar presentation. 2016 August.</w:t>
      </w:r>
    </w:p>
    <w:p w14:paraId="6C5B897D" w14:textId="77777777" w:rsidR="00FB36B4" w:rsidRPr="00FB36B4" w:rsidRDefault="00FB36B4" w:rsidP="00FB36B4">
      <w:pPr>
        <w:pStyle w:val="ListParagraph"/>
        <w:rPr>
          <w:rFonts w:ascii="Calibri" w:hAnsi="Calibri" w:cs="Calibri"/>
        </w:rPr>
      </w:pPr>
    </w:p>
    <w:p w14:paraId="46D0DCE7" w14:textId="77777777" w:rsidR="005136D9" w:rsidRPr="005136D9" w:rsidRDefault="005136D9" w:rsidP="005136D9">
      <w:pPr>
        <w:pStyle w:val="ListParagraph"/>
        <w:numPr>
          <w:ilvl w:val="0"/>
          <w:numId w:val="30"/>
        </w:numPr>
        <w:contextualSpacing/>
        <w:rPr>
          <w:rFonts w:ascii="Calibri" w:hAnsi="Calibri" w:cs="Calibri"/>
          <w:color w:val="000000"/>
        </w:rPr>
      </w:pPr>
      <w:r w:rsidRPr="005136D9">
        <w:rPr>
          <w:rFonts w:ascii="Calibri" w:hAnsi="Calibri" w:cs="Calibri"/>
          <w:noProof/>
        </w:rPr>
        <w:t xml:space="preserve">Khatri, S. Liu, Y., </w:t>
      </w:r>
      <w:r w:rsidRPr="005136D9">
        <w:rPr>
          <w:rFonts w:ascii="Calibri" w:hAnsi="Calibri" w:cs="Calibri"/>
          <w:b/>
          <w:noProof/>
        </w:rPr>
        <w:t>Gopalakrishnan, V</w:t>
      </w:r>
      <w:r w:rsidRPr="005136D9">
        <w:rPr>
          <w:rFonts w:ascii="Calibri" w:hAnsi="Calibri" w:cs="Calibri"/>
          <w:noProof/>
        </w:rPr>
        <w:t>. Discovery of genes linked to breast cancer progression using Bayesian network modeling. AMIA 2016 High School Scholars Abstract Accepted for Presentation.</w:t>
      </w:r>
    </w:p>
    <w:p w14:paraId="55B774FD" w14:textId="77777777" w:rsidR="005136D9" w:rsidRPr="005136D9" w:rsidRDefault="005136D9" w:rsidP="005136D9">
      <w:pPr>
        <w:pStyle w:val="ListParagraph"/>
        <w:ind w:left="360" w:hanging="360"/>
        <w:rPr>
          <w:rFonts w:ascii="Calibri" w:hAnsi="Calibri" w:cs="Calibri"/>
          <w:noProof/>
        </w:rPr>
      </w:pPr>
    </w:p>
    <w:p w14:paraId="7A0FFD66" w14:textId="77777777" w:rsidR="005136D9" w:rsidRPr="005136D9" w:rsidRDefault="005136D9" w:rsidP="005136D9">
      <w:pPr>
        <w:pStyle w:val="ListParagraph"/>
        <w:numPr>
          <w:ilvl w:val="0"/>
          <w:numId w:val="30"/>
        </w:numPr>
        <w:contextualSpacing/>
        <w:rPr>
          <w:rFonts w:ascii="Calibri" w:hAnsi="Calibri" w:cs="Calibri"/>
          <w:color w:val="000000"/>
        </w:rPr>
      </w:pPr>
      <w:r w:rsidRPr="005136D9">
        <w:rPr>
          <w:rFonts w:ascii="Calibri" w:hAnsi="Calibri" w:cs="Calibri"/>
          <w:noProof/>
        </w:rPr>
        <w:t xml:space="preserve">Boone DN, </w:t>
      </w:r>
      <w:r w:rsidRPr="005136D9">
        <w:rPr>
          <w:rFonts w:ascii="Calibri" w:hAnsi="Calibri" w:cs="Calibri"/>
          <w:b/>
          <w:bCs/>
          <w:noProof/>
        </w:rPr>
        <w:t>Gopalakrishnan V,</w:t>
      </w:r>
      <w:r w:rsidRPr="005136D9">
        <w:rPr>
          <w:rFonts w:ascii="Calibri" w:hAnsi="Calibri" w:cs="Calibri"/>
          <w:noProof/>
        </w:rPr>
        <w:t xml:space="preserve"> Becich MJ, Hochheiser H. Interactive Panel: A STEM Pipeline for Biomedical Informatics: Five-year progress report for Pittsburgh. American Medical Informatics Association Inspire 2017 meeting. Panel. June 2017.</w:t>
      </w:r>
    </w:p>
    <w:p w14:paraId="52793D0C" w14:textId="77777777" w:rsidR="005136D9" w:rsidRPr="005136D9" w:rsidRDefault="005136D9" w:rsidP="005136D9">
      <w:pPr>
        <w:rPr>
          <w:rFonts w:ascii="Calibri" w:hAnsi="Calibri" w:cs="Calibri"/>
          <w:color w:val="000000"/>
        </w:rPr>
      </w:pPr>
    </w:p>
    <w:p w14:paraId="1027CD1B" w14:textId="77777777" w:rsidR="005136D9" w:rsidRPr="005136D9" w:rsidRDefault="005136D9" w:rsidP="005136D9">
      <w:pPr>
        <w:pStyle w:val="ListParagraph"/>
        <w:numPr>
          <w:ilvl w:val="0"/>
          <w:numId w:val="30"/>
        </w:numPr>
        <w:contextualSpacing/>
        <w:rPr>
          <w:rFonts w:ascii="Calibri" w:hAnsi="Calibri" w:cs="Calibri"/>
        </w:rPr>
      </w:pPr>
      <w:r w:rsidRPr="005136D9">
        <w:rPr>
          <w:rFonts w:ascii="Calibri" w:hAnsi="Calibri" w:cs="Calibri"/>
        </w:rPr>
        <w:t xml:space="preserve">Campos, P., Balasubramanian, J.B., Torbati, M. E., Kip, K. E., Reis, S. E., </w:t>
      </w:r>
      <w:r w:rsidRPr="005136D9">
        <w:rPr>
          <w:rFonts w:ascii="Calibri" w:hAnsi="Calibri" w:cs="Calibri"/>
          <w:b/>
        </w:rPr>
        <w:t>Gopalakrishnan, V</w:t>
      </w:r>
      <w:r w:rsidRPr="005136D9">
        <w:rPr>
          <w:rFonts w:ascii="Calibri" w:hAnsi="Calibri" w:cs="Calibri"/>
          <w:u w:val="single"/>
        </w:rPr>
        <w:t>.</w:t>
      </w:r>
      <w:r w:rsidRPr="005136D9">
        <w:rPr>
          <w:rFonts w:ascii="Calibri" w:hAnsi="Calibri" w:cs="Calibri"/>
        </w:rPr>
        <w:t xml:space="preserve"> Improving Risk Prediction of Major Adverse Cardiac Events with Biomarkers. Abstract to be </w:t>
      </w:r>
      <w:r w:rsidRPr="005136D9">
        <w:rPr>
          <w:rFonts w:ascii="Calibri" w:hAnsi="Calibri" w:cs="Calibri"/>
        </w:rPr>
        <w:lastRenderedPageBreak/>
        <w:t>presented at poster competition to be held at: The 16th annual American Medical Association Research Symposium at the Gaylord National Resort &amp; Convention Center in National Harbor, MD. Nov 9, 2018.</w:t>
      </w:r>
    </w:p>
    <w:p w14:paraId="61F42CD2" w14:textId="77777777" w:rsidR="005136D9" w:rsidRPr="005136D9" w:rsidRDefault="005136D9" w:rsidP="005136D9">
      <w:pPr>
        <w:pStyle w:val="ListParagraph"/>
        <w:ind w:left="360"/>
        <w:rPr>
          <w:rFonts w:ascii="Calibri" w:hAnsi="Calibri" w:cs="Calibri"/>
        </w:rPr>
      </w:pPr>
    </w:p>
    <w:p w14:paraId="6F684DFA" w14:textId="77777777" w:rsidR="005136D9" w:rsidRPr="005136D9" w:rsidRDefault="005136D9" w:rsidP="005136D9">
      <w:pPr>
        <w:pStyle w:val="ListParagraph"/>
        <w:numPr>
          <w:ilvl w:val="0"/>
          <w:numId w:val="30"/>
        </w:numPr>
        <w:contextualSpacing/>
        <w:rPr>
          <w:rFonts w:ascii="Calibri" w:hAnsi="Calibri" w:cs="Calibri"/>
        </w:rPr>
      </w:pPr>
      <w:r w:rsidRPr="005136D9">
        <w:rPr>
          <w:rFonts w:ascii="Calibri" w:hAnsi="Calibri" w:cs="Calibri"/>
        </w:rPr>
        <w:t xml:space="preserve">Mina, A. </w:t>
      </w:r>
      <w:r w:rsidRPr="005136D9">
        <w:rPr>
          <w:rFonts w:ascii="Calibri" w:hAnsi="Calibri" w:cs="Calibri"/>
          <w:b/>
        </w:rPr>
        <w:t>Gopalakrishnan, V</w:t>
      </w:r>
      <w:r w:rsidRPr="005136D9">
        <w:rPr>
          <w:rFonts w:ascii="Calibri" w:hAnsi="Calibri" w:cs="Calibri"/>
        </w:rPr>
        <w:t>. 3R Microbiome: A Web-Based Tool for the Analysis of Microbiome Count Datasets. Presented at the Medical Scientist Training Program Retreat. University of Pittsburgh, Pittsburgh, PA. August, 2018.</w:t>
      </w:r>
    </w:p>
    <w:p w14:paraId="0F8459EC" w14:textId="77777777" w:rsidR="005136D9" w:rsidRPr="005136D9" w:rsidRDefault="005136D9" w:rsidP="005136D9">
      <w:pPr>
        <w:pStyle w:val="ListParagraph"/>
        <w:rPr>
          <w:rFonts w:ascii="Calibri" w:hAnsi="Calibri" w:cs="Calibri"/>
        </w:rPr>
      </w:pPr>
    </w:p>
    <w:p w14:paraId="637A6E00" w14:textId="77777777" w:rsidR="005136D9" w:rsidRPr="005136D9" w:rsidRDefault="005136D9" w:rsidP="005136D9">
      <w:pPr>
        <w:pStyle w:val="ListParagraph"/>
        <w:numPr>
          <w:ilvl w:val="0"/>
          <w:numId w:val="30"/>
        </w:numPr>
        <w:contextualSpacing/>
        <w:rPr>
          <w:rFonts w:ascii="Calibri" w:hAnsi="Calibri" w:cs="Calibri"/>
        </w:rPr>
      </w:pPr>
      <w:r w:rsidRPr="005136D9">
        <w:rPr>
          <w:rFonts w:ascii="Calibri" w:hAnsi="Calibri" w:cs="Calibri"/>
        </w:rPr>
        <w:t xml:space="preserve">Alvarez-Rios, M. E., </w:t>
      </w:r>
      <w:proofErr w:type="spellStart"/>
      <w:r w:rsidRPr="005136D9">
        <w:rPr>
          <w:rFonts w:ascii="Calibri" w:hAnsi="Calibri" w:cs="Calibri"/>
        </w:rPr>
        <w:t>Senathirajah</w:t>
      </w:r>
      <w:proofErr w:type="spellEnd"/>
      <w:r w:rsidRPr="005136D9">
        <w:rPr>
          <w:rFonts w:ascii="Calibri" w:hAnsi="Calibri" w:cs="Calibri"/>
        </w:rPr>
        <w:t xml:space="preserve">, Y., </w:t>
      </w:r>
      <w:r w:rsidRPr="005136D9">
        <w:rPr>
          <w:rFonts w:ascii="Calibri" w:hAnsi="Calibri" w:cs="Calibri"/>
          <w:b/>
        </w:rPr>
        <w:t>Gopalakrishnan, V</w:t>
      </w:r>
      <w:r w:rsidRPr="005136D9">
        <w:rPr>
          <w:rFonts w:ascii="Calibri" w:hAnsi="Calibri" w:cs="Calibri"/>
        </w:rPr>
        <w:t xml:space="preserve">. Analysis and modeling of treatment trajectories for patients presenting with Dyspnea to the ICU. Poster presentation. </w:t>
      </w:r>
      <w:proofErr w:type="spellStart"/>
      <w:r w:rsidRPr="005136D9">
        <w:rPr>
          <w:rFonts w:ascii="Calibri" w:hAnsi="Calibri" w:cs="Calibri"/>
        </w:rPr>
        <w:t>iBRIC</w:t>
      </w:r>
      <w:proofErr w:type="spellEnd"/>
      <w:r w:rsidRPr="005136D9">
        <w:rPr>
          <w:rFonts w:ascii="Calibri" w:hAnsi="Calibri" w:cs="Calibri"/>
        </w:rPr>
        <w:t xml:space="preserve"> 2019. Duquesne University, Pittsburgh, PA. August 2019.</w:t>
      </w:r>
    </w:p>
    <w:p w14:paraId="6ADAE9D6" w14:textId="77777777" w:rsidR="005136D9" w:rsidRPr="005136D9" w:rsidRDefault="005136D9" w:rsidP="005136D9">
      <w:pPr>
        <w:pStyle w:val="ListParagraph"/>
        <w:rPr>
          <w:rFonts w:ascii="Calibri" w:hAnsi="Calibri" w:cs="Calibri"/>
        </w:rPr>
      </w:pPr>
    </w:p>
    <w:p w14:paraId="6B49AFE6" w14:textId="31B87651" w:rsidR="005136D9" w:rsidRPr="00F620D9" w:rsidRDefault="005136D9" w:rsidP="005136D9">
      <w:pPr>
        <w:pStyle w:val="ListParagraph"/>
        <w:numPr>
          <w:ilvl w:val="0"/>
          <w:numId w:val="30"/>
        </w:numPr>
        <w:contextualSpacing/>
        <w:rPr>
          <w:rFonts w:ascii="Calibri" w:hAnsi="Calibri" w:cs="Calibri"/>
        </w:rPr>
      </w:pPr>
      <w:r w:rsidRPr="005136D9">
        <w:rPr>
          <w:rFonts w:ascii="Calibri" w:hAnsi="Calibri" w:cs="Calibri"/>
          <w:color w:val="000000"/>
        </w:rPr>
        <w:t xml:space="preserve">Campos, P. and </w:t>
      </w:r>
      <w:r w:rsidRPr="005136D9">
        <w:rPr>
          <w:rFonts w:ascii="Calibri" w:hAnsi="Calibri" w:cs="Calibri"/>
          <w:b/>
          <w:color w:val="000000"/>
        </w:rPr>
        <w:t>Gopalakrishnan, V</w:t>
      </w:r>
      <w:r w:rsidRPr="005136D9">
        <w:rPr>
          <w:rFonts w:ascii="Calibri" w:hAnsi="Calibri" w:cs="Calibri"/>
          <w:color w:val="000000"/>
        </w:rPr>
        <w:t xml:space="preserve"> (Mentor). Polygenic Risk Scores for Cardiovascular Disease. Longitudinal Research Project Study. Dean’s Summer Research Program Report and Poster presentation. School of Medicine, University of Pittsburgh, Pittsburgh, PA. April 2021.</w:t>
      </w:r>
    </w:p>
    <w:p w14:paraId="6775A1DF" w14:textId="77777777" w:rsidR="00F620D9" w:rsidRPr="00F620D9" w:rsidRDefault="00F620D9" w:rsidP="00F620D9">
      <w:pPr>
        <w:pStyle w:val="ListParagraph"/>
        <w:rPr>
          <w:rFonts w:ascii="Calibri" w:hAnsi="Calibri" w:cs="Calibri"/>
        </w:rPr>
      </w:pPr>
    </w:p>
    <w:p w14:paraId="0C9FBF2C" w14:textId="07802945" w:rsidR="00F620D9" w:rsidRPr="00FE6947" w:rsidRDefault="00F620D9" w:rsidP="00F620D9">
      <w:pPr>
        <w:pStyle w:val="ListParagraph"/>
        <w:numPr>
          <w:ilvl w:val="0"/>
          <w:numId w:val="30"/>
        </w:numPr>
        <w:contextualSpacing/>
        <w:rPr>
          <w:rFonts w:asciiTheme="minorHAnsi" w:hAnsiTheme="minorHAnsi" w:cstheme="minorHAnsi"/>
        </w:rPr>
      </w:pPr>
      <w:proofErr w:type="spellStart"/>
      <w:r w:rsidRPr="007F2252">
        <w:rPr>
          <w:rFonts w:asciiTheme="minorHAnsi" w:hAnsiTheme="minorHAnsi" w:cstheme="minorHAnsi"/>
          <w:color w:val="222222"/>
          <w:shd w:val="clear" w:color="auto" w:fill="FFFFFF"/>
        </w:rPr>
        <w:t>Wojda</w:t>
      </w:r>
      <w:proofErr w:type="spellEnd"/>
      <w:r w:rsidRPr="007F2252">
        <w:rPr>
          <w:rFonts w:asciiTheme="minorHAnsi" w:hAnsiTheme="minorHAnsi" w:cstheme="minorHAnsi"/>
          <w:color w:val="222222"/>
          <w:shd w:val="clear" w:color="auto" w:fill="FFFFFF"/>
        </w:rPr>
        <w:t>,</w:t>
      </w:r>
      <w:r>
        <w:rPr>
          <w:rFonts w:asciiTheme="minorHAnsi" w:hAnsiTheme="minorHAnsi" w:cstheme="minorHAnsi"/>
          <w:color w:val="222222"/>
          <w:shd w:val="clear" w:color="auto" w:fill="FFFFFF"/>
        </w:rPr>
        <w:t xml:space="preserve"> T.R., </w:t>
      </w:r>
      <w:r w:rsidRPr="007F2252">
        <w:rPr>
          <w:rFonts w:asciiTheme="minorHAnsi" w:hAnsiTheme="minorHAnsi" w:cstheme="minorHAnsi"/>
          <w:color w:val="222222"/>
          <w:shd w:val="clear" w:color="auto" w:fill="FFFFFF"/>
        </w:rPr>
        <w:t>Mani,</w:t>
      </w:r>
      <w:r>
        <w:rPr>
          <w:rFonts w:asciiTheme="minorHAnsi" w:hAnsiTheme="minorHAnsi" w:cstheme="minorHAnsi"/>
          <w:color w:val="222222"/>
          <w:shd w:val="clear" w:color="auto" w:fill="FFFFFF"/>
        </w:rPr>
        <w:t xml:space="preserve"> S.S.,</w:t>
      </w:r>
      <w:r w:rsidRPr="007F2252">
        <w:rPr>
          <w:rFonts w:asciiTheme="minorHAnsi" w:hAnsiTheme="minorHAnsi" w:cstheme="minorHAnsi"/>
          <w:color w:val="222222"/>
          <w:shd w:val="clear" w:color="auto" w:fill="FFFFFF"/>
        </w:rPr>
        <w:t xml:space="preserve"> </w:t>
      </w:r>
      <w:r w:rsidRPr="007F2252">
        <w:rPr>
          <w:rFonts w:asciiTheme="minorHAnsi" w:hAnsiTheme="minorHAnsi" w:cstheme="minorHAnsi"/>
          <w:b/>
          <w:bCs/>
          <w:color w:val="222222"/>
          <w:shd w:val="clear" w:color="auto" w:fill="FFFFFF"/>
        </w:rPr>
        <w:t>Gopalakrishnan, V. </w:t>
      </w:r>
      <w:r w:rsidRPr="000A77F3">
        <w:rPr>
          <w:rFonts w:asciiTheme="minorHAnsi" w:hAnsiTheme="minorHAnsi" w:cstheme="minorHAnsi"/>
          <w:color w:val="222222"/>
          <w:shd w:val="clear" w:color="auto" w:fill="FFFFFF"/>
        </w:rPr>
        <w:t>The Human-AI Interface: Unveiling Novel Qualitative Strategies for Enhancing OUD Treatment Decisions</w:t>
      </w:r>
      <w:r>
        <w:rPr>
          <w:rFonts w:asciiTheme="minorHAnsi" w:hAnsiTheme="minorHAnsi" w:cstheme="minorHAnsi"/>
          <w:color w:val="222222"/>
          <w:shd w:val="clear" w:color="auto" w:fill="FFFFFF"/>
        </w:rPr>
        <w:t xml:space="preserve">. </w:t>
      </w:r>
      <w:r w:rsidRPr="000A77F3">
        <w:rPr>
          <w:rFonts w:asciiTheme="minorHAnsi" w:hAnsiTheme="minorHAnsi" w:cstheme="minorHAnsi"/>
          <w:color w:val="222222"/>
          <w:shd w:val="clear" w:color="auto" w:fill="FFFFFF"/>
        </w:rPr>
        <w:t>Video Poster Presentation.  BUPE2024 Virtual Conference on Buprenorphine in Medicine: Clinical and Public Policy Implications. August 5, 2024.</w:t>
      </w:r>
    </w:p>
    <w:p w14:paraId="77689316" w14:textId="77777777" w:rsidR="00FE6947" w:rsidRPr="00FE6947" w:rsidRDefault="00FE6947" w:rsidP="00FE6947">
      <w:pPr>
        <w:pStyle w:val="ListParagraph"/>
        <w:rPr>
          <w:rFonts w:asciiTheme="minorHAnsi" w:hAnsiTheme="minorHAnsi" w:cstheme="minorHAnsi"/>
        </w:rPr>
      </w:pPr>
    </w:p>
    <w:p w14:paraId="5ABBF310" w14:textId="546FEFF2" w:rsidR="00FE6947" w:rsidRPr="00FE6947" w:rsidRDefault="00FE6947" w:rsidP="00FE6947">
      <w:pPr>
        <w:pStyle w:val="ListParagraph"/>
        <w:numPr>
          <w:ilvl w:val="0"/>
          <w:numId w:val="30"/>
        </w:numPr>
        <w:contextualSpacing/>
        <w:rPr>
          <w:rFonts w:asciiTheme="minorHAnsi" w:hAnsiTheme="minorHAnsi" w:cstheme="minorHAnsi"/>
          <w:color w:val="222222"/>
          <w:shd w:val="clear" w:color="auto" w:fill="FFFFFF"/>
        </w:rPr>
      </w:pPr>
      <w:r>
        <w:rPr>
          <w:rFonts w:asciiTheme="minorHAnsi" w:hAnsiTheme="minorHAnsi" w:cstheme="minorHAnsi"/>
        </w:rPr>
        <w:t xml:space="preserve">Gomez, B.S., </w:t>
      </w:r>
      <w:proofErr w:type="spellStart"/>
      <w:r>
        <w:rPr>
          <w:rFonts w:asciiTheme="minorHAnsi" w:hAnsiTheme="minorHAnsi" w:cstheme="minorHAnsi"/>
        </w:rPr>
        <w:t>Annanya</w:t>
      </w:r>
      <w:proofErr w:type="spellEnd"/>
      <w:r>
        <w:rPr>
          <w:rFonts w:asciiTheme="minorHAnsi" w:hAnsiTheme="minorHAnsi" w:cstheme="minorHAnsi"/>
        </w:rPr>
        <w:t xml:space="preserve">, L.N.U., </w:t>
      </w:r>
      <w:r w:rsidRPr="007F2252">
        <w:rPr>
          <w:rFonts w:asciiTheme="minorHAnsi" w:hAnsiTheme="minorHAnsi" w:cstheme="minorHAnsi"/>
          <w:b/>
          <w:bCs/>
          <w:color w:val="222222"/>
          <w:shd w:val="clear" w:color="auto" w:fill="FFFFFF"/>
        </w:rPr>
        <w:t>Gopalakrishnan, V</w:t>
      </w:r>
      <w:r>
        <w:rPr>
          <w:rFonts w:asciiTheme="minorHAnsi" w:hAnsiTheme="minorHAnsi" w:cstheme="minorHAnsi"/>
          <w:b/>
          <w:bCs/>
          <w:color w:val="222222"/>
          <w:shd w:val="clear" w:color="auto" w:fill="FFFFFF"/>
        </w:rPr>
        <w:t xml:space="preserve">. </w:t>
      </w:r>
      <w:r w:rsidRPr="00FE6947">
        <w:rPr>
          <w:rFonts w:asciiTheme="minorHAnsi" w:hAnsiTheme="minorHAnsi" w:cstheme="minorHAnsi"/>
          <w:color w:val="222222"/>
          <w:shd w:val="clear" w:color="auto" w:fill="FFFFFF"/>
        </w:rPr>
        <w:t xml:space="preserve">Enhancing </w:t>
      </w:r>
      <w:r>
        <w:rPr>
          <w:rFonts w:asciiTheme="minorHAnsi" w:hAnsiTheme="minorHAnsi" w:cstheme="minorHAnsi"/>
          <w:color w:val="222222"/>
          <w:shd w:val="clear" w:color="auto" w:fill="FFFFFF"/>
        </w:rPr>
        <w:t xml:space="preserve">Artery Segmentation in Placental Analysis with Hyperspectral Imaging and Wavelet U-Net. Accepted for Poster Presentation at the 2024 </w:t>
      </w:r>
      <w:r w:rsidRPr="00FE6947">
        <w:rPr>
          <w:rFonts w:asciiTheme="minorHAnsi" w:hAnsiTheme="minorHAnsi" w:cstheme="minorHAnsi"/>
          <w:color w:val="222222"/>
          <w:shd w:val="clear" w:color="auto" w:fill="FFFFFF"/>
        </w:rPr>
        <w:t>Annual Biomedical Research Conference for Minoritized Scientists (ABRCMS)</w:t>
      </w:r>
      <w:r>
        <w:rPr>
          <w:rFonts w:asciiTheme="minorHAnsi" w:hAnsiTheme="minorHAnsi" w:cstheme="minorHAnsi"/>
          <w:color w:val="222222"/>
          <w:shd w:val="clear" w:color="auto" w:fill="FFFFFF"/>
        </w:rPr>
        <w:t xml:space="preserve"> to be held from </w:t>
      </w:r>
      <w:r w:rsidRPr="00FE6947">
        <w:rPr>
          <w:rFonts w:asciiTheme="minorHAnsi" w:hAnsiTheme="minorHAnsi" w:cstheme="minorHAnsi"/>
          <w:color w:val="222222"/>
          <w:shd w:val="clear" w:color="auto" w:fill="FFFFFF"/>
        </w:rPr>
        <w:t>Nov. 13-16 in Pittsburgh, PA.</w:t>
      </w:r>
    </w:p>
    <w:p w14:paraId="04EDFFD2" w14:textId="77777777" w:rsidR="005136D9" w:rsidRPr="005136D9" w:rsidRDefault="005136D9" w:rsidP="005136D9">
      <w:pPr>
        <w:shd w:val="clear" w:color="auto" w:fill="FFFFFF"/>
        <w:spacing w:after="120"/>
        <w:rPr>
          <w:rFonts w:ascii="Calibri" w:hAnsi="Calibri" w:cs="Calibri"/>
        </w:rPr>
      </w:pPr>
    </w:p>
    <w:p w14:paraId="397BD91B" w14:textId="2D4F6C67" w:rsidR="005136D9" w:rsidRDefault="00C84D73" w:rsidP="005136D9">
      <w:pPr>
        <w:tabs>
          <w:tab w:val="left" w:pos="1160"/>
          <w:tab w:val="left" w:pos="1600"/>
        </w:tabs>
        <w:rPr>
          <w:rFonts w:ascii="Calibri" w:hAnsi="Calibri" w:cs="Calibri"/>
          <w:b/>
          <w:u w:val="single"/>
        </w:rPr>
      </w:pPr>
      <w:r>
        <w:rPr>
          <w:rFonts w:ascii="Calibri" w:hAnsi="Calibri" w:cs="Calibri"/>
          <w:b/>
          <w:u w:val="single"/>
        </w:rPr>
        <w:t xml:space="preserve">Dissertation and </w:t>
      </w:r>
      <w:r w:rsidR="005136D9" w:rsidRPr="005136D9">
        <w:rPr>
          <w:rFonts w:ascii="Calibri" w:hAnsi="Calibri" w:cs="Calibri"/>
          <w:b/>
          <w:u w:val="single"/>
        </w:rPr>
        <w:t>Other Publications (Technical Reports)</w:t>
      </w:r>
    </w:p>
    <w:p w14:paraId="5AFE8182" w14:textId="77777777" w:rsidR="00CC33FB" w:rsidRPr="005136D9" w:rsidRDefault="00CC33FB" w:rsidP="005136D9">
      <w:pPr>
        <w:tabs>
          <w:tab w:val="left" w:pos="1160"/>
          <w:tab w:val="left" w:pos="1600"/>
        </w:tabs>
        <w:rPr>
          <w:rFonts w:ascii="Calibri" w:eastAsiaTheme="minorHAnsi" w:hAnsi="Calibri" w:cs="Calibri"/>
          <w:b/>
          <w:u w:val="single"/>
        </w:rPr>
      </w:pPr>
    </w:p>
    <w:p w14:paraId="5F44B507" w14:textId="77777777" w:rsidR="005136D9" w:rsidRPr="005136D9" w:rsidRDefault="005136D9" w:rsidP="005136D9">
      <w:pPr>
        <w:pStyle w:val="ListParagraph"/>
        <w:numPr>
          <w:ilvl w:val="0"/>
          <w:numId w:val="31"/>
        </w:numPr>
        <w:tabs>
          <w:tab w:val="left" w:pos="1160"/>
          <w:tab w:val="left" w:pos="1600"/>
        </w:tabs>
        <w:ind w:left="360"/>
        <w:contextualSpacing/>
        <w:rPr>
          <w:rFonts w:ascii="Calibri" w:hAnsi="Calibri" w:cs="Calibri"/>
        </w:rPr>
      </w:pPr>
      <w:r w:rsidRPr="005136D9">
        <w:rPr>
          <w:rFonts w:ascii="Calibri" w:hAnsi="Calibri" w:cs="Calibri"/>
          <w:bCs/>
          <w:u w:val="single"/>
        </w:rPr>
        <w:t>Gopalakrishnan, V.</w:t>
      </w:r>
      <w:r w:rsidRPr="005136D9">
        <w:rPr>
          <w:rFonts w:ascii="Calibri" w:hAnsi="Calibri" w:cs="Calibri"/>
          <w:bCs/>
        </w:rPr>
        <w:t>,</w:t>
      </w:r>
      <w:r w:rsidRPr="005136D9">
        <w:rPr>
          <w:rFonts w:ascii="Calibri" w:hAnsi="Calibri" w:cs="Calibri"/>
        </w:rPr>
        <w:t xml:space="preserve"> Hennessy, D., Buchanan, B., Subramanian, D., </w:t>
      </w:r>
      <w:proofErr w:type="spellStart"/>
      <w:r w:rsidRPr="005136D9">
        <w:rPr>
          <w:rFonts w:ascii="Calibri" w:hAnsi="Calibri" w:cs="Calibri"/>
        </w:rPr>
        <w:t>Wilcosz</w:t>
      </w:r>
      <w:proofErr w:type="spellEnd"/>
      <w:r w:rsidRPr="005136D9">
        <w:rPr>
          <w:rFonts w:ascii="Calibri" w:hAnsi="Calibri" w:cs="Calibri"/>
        </w:rPr>
        <w:t xml:space="preserve">, P.A., Chandrasekhar, K., Rosenberg, J.M. </w:t>
      </w:r>
      <w:r w:rsidRPr="00B71813">
        <w:rPr>
          <w:rFonts w:ascii="Calibri" w:hAnsi="Calibri" w:cs="Calibri"/>
          <w:iCs/>
        </w:rPr>
        <w:t>Preliminary Tests of Machine Learning Tools for the Analysis of Biological Macromolecular Crystallization Data.</w:t>
      </w:r>
      <w:r w:rsidRPr="005136D9">
        <w:rPr>
          <w:rFonts w:ascii="Calibri" w:hAnsi="Calibri" w:cs="Calibri"/>
        </w:rPr>
        <w:t xml:space="preserve"> Department of Computer Science, University of Pittsburgh, PA. 1994. Tech Report ISL-94-17. </w:t>
      </w:r>
    </w:p>
    <w:p w14:paraId="69E1ADAC" w14:textId="77777777" w:rsidR="005136D9" w:rsidRPr="005136D9" w:rsidRDefault="005136D9" w:rsidP="005136D9">
      <w:pPr>
        <w:pStyle w:val="ListParagraph"/>
        <w:ind w:left="360"/>
        <w:rPr>
          <w:rFonts w:ascii="Calibri" w:hAnsi="Calibri" w:cs="Calibri"/>
        </w:rPr>
      </w:pPr>
    </w:p>
    <w:p w14:paraId="11D0A16A" w14:textId="77777777" w:rsidR="005136D9" w:rsidRPr="005136D9" w:rsidRDefault="005136D9" w:rsidP="005136D9">
      <w:pPr>
        <w:pStyle w:val="ListParagraph"/>
        <w:numPr>
          <w:ilvl w:val="0"/>
          <w:numId w:val="31"/>
        </w:numPr>
        <w:ind w:left="360"/>
        <w:contextualSpacing/>
        <w:rPr>
          <w:rFonts w:ascii="Calibri" w:hAnsi="Calibri" w:cs="Calibri"/>
        </w:rPr>
      </w:pPr>
      <w:r w:rsidRPr="005136D9">
        <w:rPr>
          <w:rFonts w:ascii="Calibri" w:hAnsi="Calibri" w:cs="Calibri"/>
          <w:b/>
        </w:rPr>
        <w:t>Gopalakrishnan, V</w:t>
      </w:r>
      <w:r w:rsidRPr="005136D9">
        <w:rPr>
          <w:rFonts w:ascii="Calibri" w:hAnsi="Calibri" w:cs="Calibri"/>
        </w:rPr>
        <w:t xml:space="preserve">. </w:t>
      </w:r>
      <w:r w:rsidRPr="00B71813">
        <w:rPr>
          <w:rFonts w:ascii="Calibri" w:hAnsi="Calibri" w:cs="Calibri"/>
          <w:iCs/>
        </w:rPr>
        <w:t>Parallel Experiment Planning: Macromolecular Crystallization Case Study</w:t>
      </w:r>
      <w:r w:rsidRPr="005136D9">
        <w:rPr>
          <w:rFonts w:ascii="Calibri" w:hAnsi="Calibri" w:cs="Calibri"/>
          <w:i/>
        </w:rPr>
        <w:t xml:space="preserve">. </w:t>
      </w:r>
      <w:r w:rsidRPr="005136D9">
        <w:rPr>
          <w:rFonts w:ascii="Calibri" w:hAnsi="Calibri" w:cs="Calibri"/>
        </w:rPr>
        <w:t>Department of Computer Science, University of Pittsburgh, PA. 1999. (Dissertation)</w:t>
      </w:r>
    </w:p>
    <w:p w14:paraId="0BCD11A3" w14:textId="77777777" w:rsidR="005136D9" w:rsidRPr="005136D9" w:rsidRDefault="005136D9" w:rsidP="005136D9">
      <w:pPr>
        <w:pStyle w:val="ListParagraph"/>
        <w:ind w:left="360"/>
        <w:rPr>
          <w:rFonts w:ascii="Calibri" w:hAnsi="Calibri" w:cs="Calibri"/>
        </w:rPr>
      </w:pPr>
    </w:p>
    <w:p w14:paraId="552A618C" w14:textId="77777777" w:rsidR="005136D9" w:rsidRPr="005136D9" w:rsidRDefault="005136D9" w:rsidP="005136D9">
      <w:pPr>
        <w:pStyle w:val="ListParagraph"/>
        <w:numPr>
          <w:ilvl w:val="0"/>
          <w:numId w:val="31"/>
        </w:numPr>
        <w:ind w:left="360"/>
        <w:contextualSpacing/>
        <w:rPr>
          <w:rFonts w:ascii="Calibri" w:hAnsi="Calibri" w:cs="Calibri"/>
        </w:rPr>
      </w:pPr>
      <w:r w:rsidRPr="005136D9">
        <w:rPr>
          <w:rFonts w:ascii="Calibri" w:hAnsi="Calibri" w:cs="Calibri"/>
        </w:rPr>
        <w:t xml:space="preserve">Dash, D., </w:t>
      </w:r>
      <w:r w:rsidRPr="005136D9">
        <w:rPr>
          <w:rFonts w:ascii="Calibri" w:hAnsi="Calibri" w:cs="Calibri"/>
          <w:b/>
        </w:rPr>
        <w:t>Gopalakrishnan, V</w:t>
      </w:r>
      <w:r w:rsidRPr="005136D9">
        <w:rPr>
          <w:rFonts w:ascii="Calibri" w:hAnsi="Calibri" w:cs="Calibri"/>
        </w:rPr>
        <w:t xml:space="preserve">. </w:t>
      </w:r>
      <w:r w:rsidRPr="00B71813">
        <w:rPr>
          <w:rFonts w:ascii="Calibri" w:hAnsi="Calibri" w:cs="Calibri"/>
          <w:iCs/>
        </w:rPr>
        <w:t xml:space="preserve">Modeling DNA Splice Regions by Learning Bayesian Networks. </w:t>
      </w:r>
      <w:r w:rsidRPr="005136D9">
        <w:rPr>
          <w:rFonts w:ascii="Calibri" w:hAnsi="Calibri" w:cs="Calibri"/>
        </w:rPr>
        <w:t xml:space="preserve"> Technical Report, Department of Biomedical Informatics, December 2001. DBMI-01-96.</w:t>
      </w:r>
    </w:p>
    <w:p w14:paraId="55ED0EB3" w14:textId="77777777" w:rsidR="005136D9" w:rsidRPr="005136D9" w:rsidRDefault="005136D9" w:rsidP="005136D9">
      <w:pPr>
        <w:tabs>
          <w:tab w:val="left" w:pos="1160"/>
          <w:tab w:val="left" w:pos="1600"/>
        </w:tabs>
        <w:rPr>
          <w:rFonts w:ascii="Calibri" w:hAnsi="Calibri" w:cs="Calibri"/>
        </w:rPr>
      </w:pPr>
    </w:p>
    <w:p w14:paraId="0259D6E0" w14:textId="77777777" w:rsidR="005136D9" w:rsidRPr="005136D9" w:rsidRDefault="005136D9" w:rsidP="005136D9">
      <w:pPr>
        <w:pStyle w:val="ListParagraph"/>
        <w:numPr>
          <w:ilvl w:val="0"/>
          <w:numId w:val="31"/>
        </w:numPr>
        <w:ind w:left="360"/>
        <w:contextualSpacing/>
        <w:rPr>
          <w:rFonts w:ascii="Calibri" w:hAnsi="Calibri" w:cs="Calibri"/>
        </w:rPr>
      </w:pPr>
      <w:r w:rsidRPr="005136D9">
        <w:rPr>
          <w:rFonts w:ascii="Calibri" w:hAnsi="Calibri" w:cs="Calibri"/>
        </w:rPr>
        <w:t xml:space="preserve">Guo, Z., </w:t>
      </w:r>
      <w:r w:rsidRPr="005136D9">
        <w:rPr>
          <w:rFonts w:ascii="Calibri" w:hAnsi="Calibri" w:cs="Calibri"/>
          <w:b/>
        </w:rPr>
        <w:t>Gopalakrishnan, V</w:t>
      </w:r>
      <w:r w:rsidRPr="005136D9">
        <w:rPr>
          <w:rFonts w:ascii="Calibri" w:hAnsi="Calibri" w:cs="Calibri"/>
        </w:rPr>
        <w:t xml:space="preserve">. </w:t>
      </w:r>
      <w:r w:rsidRPr="00B71813">
        <w:rPr>
          <w:rFonts w:ascii="Calibri" w:hAnsi="Calibri" w:cs="Calibri"/>
        </w:rPr>
        <w:t xml:space="preserve">A bioinformatics approach to efficient identification of conserved motifs in the human inducible nitric oxide syntheses promoter with experimental </w:t>
      </w:r>
      <w:r w:rsidRPr="00B71813">
        <w:rPr>
          <w:rFonts w:ascii="Calibri" w:hAnsi="Calibri" w:cs="Calibri"/>
        </w:rPr>
        <w:lastRenderedPageBreak/>
        <w:t>evaluation.</w:t>
      </w:r>
      <w:r w:rsidRPr="005136D9">
        <w:rPr>
          <w:rFonts w:ascii="Calibri" w:hAnsi="Calibri" w:cs="Calibri"/>
          <w:i/>
          <w:iCs/>
        </w:rPr>
        <w:t xml:space="preserve"> </w:t>
      </w:r>
      <w:r w:rsidRPr="005136D9">
        <w:rPr>
          <w:rFonts w:ascii="Calibri" w:hAnsi="Calibri" w:cs="Calibri"/>
        </w:rPr>
        <w:t xml:space="preserve">Department of Biomedical Informatics, University of Pittsburgh, PA. August 2003. Technical Report No. DBMI-03-230. </w:t>
      </w:r>
    </w:p>
    <w:p w14:paraId="303EE3FD" w14:textId="77777777" w:rsidR="005136D9" w:rsidRPr="005136D9" w:rsidRDefault="005136D9" w:rsidP="005136D9">
      <w:pPr>
        <w:pStyle w:val="ListParagraph"/>
        <w:ind w:left="360"/>
        <w:rPr>
          <w:rFonts w:ascii="Calibri" w:hAnsi="Calibri" w:cs="Calibri"/>
        </w:rPr>
      </w:pPr>
    </w:p>
    <w:p w14:paraId="77BD3713" w14:textId="77777777" w:rsidR="005136D9" w:rsidRPr="005136D9" w:rsidRDefault="005136D9" w:rsidP="005136D9">
      <w:pPr>
        <w:pStyle w:val="ListParagraph"/>
        <w:numPr>
          <w:ilvl w:val="0"/>
          <w:numId w:val="31"/>
        </w:numPr>
        <w:ind w:left="360"/>
        <w:contextualSpacing/>
        <w:rPr>
          <w:rFonts w:ascii="Calibri" w:hAnsi="Calibri" w:cs="Calibri"/>
        </w:rPr>
      </w:pPr>
      <w:proofErr w:type="spellStart"/>
      <w:r w:rsidRPr="005136D9">
        <w:rPr>
          <w:rFonts w:ascii="Calibri" w:hAnsi="Calibri" w:cs="Calibri"/>
        </w:rPr>
        <w:t>Dougall</w:t>
      </w:r>
      <w:proofErr w:type="spellEnd"/>
      <w:r w:rsidRPr="005136D9">
        <w:rPr>
          <w:rFonts w:ascii="Calibri" w:hAnsi="Calibri" w:cs="Calibri"/>
        </w:rPr>
        <w:t xml:space="preserve">, D.S., </w:t>
      </w:r>
      <w:r w:rsidRPr="005136D9">
        <w:rPr>
          <w:rFonts w:ascii="Calibri" w:hAnsi="Calibri" w:cs="Calibri"/>
          <w:b/>
        </w:rPr>
        <w:t>Gopalakrishnan, V</w:t>
      </w:r>
      <w:r w:rsidRPr="005136D9">
        <w:rPr>
          <w:rFonts w:ascii="Calibri" w:hAnsi="Calibri" w:cs="Calibri"/>
        </w:rPr>
        <w:t xml:space="preserve">., Rosenberg, J.M. </w:t>
      </w:r>
      <w:r w:rsidRPr="00B71813">
        <w:rPr>
          <w:rFonts w:ascii="Calibri" w:hAnsi="Calibri" w:cs="Calibri"/>
        </w:rPr>
        <w:t>The use of molecular weight information for selecting parameters for protein crystallization.</w:t>
      </w:r>
      <w:r w:rsidRPr="005136D9">
        <w:rPr>
          <w:rFonts w:ascii="Calibri" w:hAnsi="Calibri" w:cs="Calibri"/>
        </w:rPr>
        <w:t xml:space="preserve"> Department of Biomedical Informatics, University of Pittsburgh, PA. August 2003. Technical Report No. DBMI-04-256.</w:t>
      </w:r>
    </w:p>
    <w:p w14:paraId="30F6CFC3" w14:textId="77777777" w:rsidR="005136D9" w:rsidRPr="005136D9" w:rsidRDefault="005136D9" w:rsidP="005136D9">
      <w:pPr>
        <w:pStyle w:val="ListParagraph"/>
        <w:ind w:left="360"/>
        <w:rPr>
          <w:rFonts w:ascii="Calibri" w:hAnsi="Calibri" w:cs="Calibri"/>
        </w:rPr>
      </w:pPr>
    </w:p>
    <w:p w14:paraId="078D290F" w14:textId="77777777" w:rsidR="005136D9" w:rsidRPr="005136D9" w:rsidRDefault="005136D9" w:rsidP="005136D9">
      <w:pPr>
        <w:pStyle w:val="ListParagraph"/>
        <w:numPr>
          <w:ilvl w:val="0"/>
          <w:numId w:val="31"/>
        </w:numPr>
        <w:ind w:left="360"/>
        <w:contextualSpacing/>
        <w:rPr>
          <w:rFonts w:ascii="Calibri" w:hAnsi="Calibri" w:cs="Calibri"/>
          <w:color w:val="000000"/>
        </w:rPr>
      </w:pPr>
      <w:proofErr w:type="spellStart"/>
      <w:r w:rsidRPr="005136D9">
        <w:rPr>
          <w:rFonts w:ascii="Calibri" w:hAnsi="Calibri" w:cs="Calibri"/>
        </w:rPr>
        <w:t>Ceschin</w:t>
      </w:r>
      <w:proofErr w:type="spellEnd"/>
      <w:r w:rsidRPr="005136D9">
        <w:rPr>
          <w:rFonts w:ascii="Calibri" w:hAnsi="Calibri" w:cs="Calibri"/>
        </w:rPr>
        <w:t xml:space="preserve">, </w:t>
      </w:r>
      <w:r w:rsidRPr="005136D9">
        <w:rPr>
          <w:rFonts w:ascii="Calibri" w:hAnsi="Calibri" w:cs="Calibri"/>
          <w:color w:val="000000"/>
        </w:rPr>
        <w:t xml:space="preserve">R., Zahner, A., </w:t>
      </w:r>
      <w:r w:rsidRPr="005136D9">
        <w:rPr>
          <w:rFonts w:ascii="Calibri" w:hAnsi="Calibri" w:cs="Calibri"/>
          <w:b/>
          <w:bCs/>
          <w:color w:val="000000"/>
        </w:rPr>
        <w:t>Gopalakrishnan, V.</w:t>
      </w:r>
      <w:r w:rsidRPr="005136D9">
        <w:rPr>
          <w:rFonts w:ascii="Calibri" w:hAnsi="Calibri" w:cs="Calibri"/>
          <w:color w:val="000000"/>
        </w:rPr>
        <w:t xml:space="preserve">, </w:t>
      </w:r>
      <w:proofErr w:type="spellStart"/>
      <w:r w:rsidRPr="005136D9">
        <w:rPr>
          <w:rFonts w:ascii="Calibri" w:hAnsi="Calibri" w:cs="Calibri"/>
          <w:color w:val="000000"/>
        </w:rPr>
        <w:t>Panigrahy</w:t>
      </w:r>
      <w:proofErr w:type="spellEnd"/>
      <w:r w:rsidRPr="005136D9">
        <w:rPr>
          <w:rFonts w:ascii="Calibri" w:hAnsi="Calibri" w:cs="Calibri"/>
          <w:color w:val="000000"/>
        </w:rPr>
        <w:t xml:space="preserve">, </w:t>
      </w:r>
      <w:proofErr w:type="spellStart"/>
      <w:r w:rsidRPr="005136D9">
        <w:rPr>
          <w:rFonts w:ascii="Calibri" w:hAnsi="Calibri" w:cs="Calibri"/>
          <w:color w:val="000000"/>
        </w:rPr>
        <w:t>NeBSS</w:t>
      </w:r>
      <w:proofErr w:type="spellEnd"/>
      <w:r w:rsidRPr="005136D9">
        <w:rPr>
          <w:rFonts w:ascii="Calibri" w:hAnsi="Calibri" w:cs="Calibri"/>
          <w:color w:val="000000"/>
        </w:rPr>
        <w:t>: Semi-Automated Parcellation of Neonatal Structural Brain MRI. Preprints 2016, 2016120060 (</w:t>
      </w:r>
      <w:proofErr w:type="spellStart"/>
      <w:r w:rsidRPr="005136D9">
        <w:rPr>
          <w:rFonts w:ascii="Calibri" w:hAnsi="Calibri" w:cs="Calibri"/>
          <w:color w:val="000000"/>
        </w:rPr>
        <w:t>doi</w:t>
      </w:r>
      <w:proofErr w:type="spellEnd"/>
      <w:r w:rsidRPr="005136D9">
        <w:rPr>
          <w:rFonts w:ascii="Calibri" w:hAnsi="Calibri" w:cs="Calibri"/>
          <w:color w:val="000000"/>
        </w:rPr>
        <w:t>: 10.20944/preprints201612.0060.v1).</w:t>
      </w:r>
    </w:p>
    <w:p w14:paraId="4D6CE749" w14:textId="77777777" w:rsidR="005136D9" w:rsidRPr="005136D9" w:rsidRDefault="005136D9" w:rsidP="005136D9">
      <w:pPr>
        <w:pStyle w:val="ListParagraph"/>
        <w:rPr>
          <w:rFonts w:ascii="Calibri" w:eastAsiaTheme="minorHAnsi" w:hAnsi="Calibri" w:cs="Calibri"/>
        </w:rPr>
      </w:pPr>
    </w:p>
    <w:p w14:paraId="65F1B641" w14:textId="77777777" w:rsidR="005136D9" w:rsidRPr="005136D9" w:rsidRDefault="005136D9" w:rsidP="005136D9">
      <w:pPr>
        <w:pStyle w:val="ListParagraph"/>
        <w:numPr>
          <w:ilvl w:val="0"/>
          <w:numId w:val="31"/>
        </w:numPr>
        <w:tabs>
          <w:tab w:val="left" w:pos="1160"/>
          <w:tab w:val="left" w:pos="1600"/>
        </w:tabs>
        <w:ind w:left="360"/>
        <w:contextualSpacing/>
        <w:rPr>
          <w:rFonts w:ascii="Calibri" w:hAnsi="Calibri" w:cs="Calibri"/>
        </w:rPr>
      </w:pPr>
      <w:r w:rsidRPr="005136D9">
        <w:rPr>
          <w:rFonts w:ascii="Calibri" w:hAnsi="Calibri" w:cs="Calibri"/>
        </w:rPr>
        <w:t>Balasubramanian, J.B.,</w:t>
      </w:r>
      <w:r w:rsidRPr="005136D9">
        <w:rPr>
          <w:rFonts w:ascii="Calibri" w:hAnsi="Calibri" w:cs="Calibri"/>
          <w:color w:val="000000"/>
        </w:rPr>
        <w:t xml:space="preserve"> </w:t>
      </w:r>
      <w:r w:rsidRPr="005136D9">
        <w:rPr>
          <w:rFonts w:ascii="Calibri" w:hAnsi="Calibri" w:cs="Calibri"/>
          <w:b/>
          <w:color w:val="000000"/>
        </w:rPr>
        <w:t>Gopalakrishnan, V</w:t>
      </w:r>
      <w:r w:rsidRPr="005136D9">
        <w:rPr>
          <w:rFonts w:ascii="Calibri" w:hAnsi="Calibri" w:cs="Calibri"/>
          <w:color w:val="000000"/>
        </w:rPr>
        <w:t>. Subpopulation Pattern Mining using Bayesian Rule Learning with Structure Priors. Accepted without any revisions to ICIT 2017 conference. Withdrawn by authors. Submitted to AMIA 2018 Joint Informatics Summit (for better visibility).</w:t>
      </w:r>
    </w:p>
    <w:p w14:paraId="04E9DA8C" w14:textId="77777777" w:rsidR="005136D9" w:rsidRPr="005136D9" w:rsidRDefault="005136D9" w:rsidP="005136D9">
      <w:pPr>
        <w:pStyle w:val="ListParagraph"/>
        <w:rPr>
          <w:rFonts w:ascii="Calibri" w:hAnsi="Calibri" w:cs="Calibri"/>
        </w:rPr>
      </w:pPr>
    </w:p>
    <w:p w14:paraId="1A71D4CC" w14:textId="77777777" w:rsidR="005136D9" w:rsidRPr="005136D9" w:rsidRDefault="005136D9" w:rsidP="005136D9">
      <w:pPr>
        <w:pStyle w:val="ListParagraph"/>
        <w:numPr>
          <w:ilvl w:val="0"/>
          <w:numId w:val="31"/>
        </w:numPr>
        <w:tabs>
          <w:tab w:val="left" w:pos="1160"/>
          <w:tab w:val="left" w:pos="1600"/>
        </w:tabs>
        <w:ind w:left="360"/>
        <w:contextualSpacing/>
        <w:rPr>
          <w:rStyle w:val="copy-text"/>
          <w:rFonts w:ascii="Calibri" w:hAnsi="Calibri" w:cs="Calibri"/>
          <w:color w:val="000000"/>
        </w:rPr>
      </w:pPr>
      <w:proofErr w:type="spellStart"/>
      <w:r w:rsidRPr="005136D9">
        <w:rPr>
          <w:rFonts w:ascii="Calibri" w:hAnsi="Calibri" w:cs="Calibri"/>
        </w:rPr>
        <w:t>Ogoe</w:t>
      </w:r>
      <w:proofErr w:type="spellEnd"/>
      <w:r w:rsidRPr="005136D9">
        <w:rPr>
          <w:rFonts w:ascii="Calibri" w:hAnsi="Calibri" w:cs="Calibri"/>
        </w:rPr>
        <w:t xml:space="preserve">, H.A., </w:t>
      </w:r>
      <w:r w:rsidRPr="005136D9">
        <w:rPr>
          <w:rFonts w:ascii="Calibri" w:hAnsi="Calibri" w:cs="Calibri"/>
          <w:color w:val="000000"/>
        </w:rPr>
        <w:t xml:space="preserve">Torbati, M.E., </w:t>
      </w:r>
      <w:r w:rsidRPr="005136D9">
        <w:rPr>
          <w:rFonts w:ascii="Calibri" w:hAnsi="Calibri" w:cs="Calibri"/>
          <w:b/>
          <w:bCs/>
          <w:color w:val="000000"/>
        </w:rPr>
        <w:t>Gopalakrishnan, V</w:t>
      </w:r>
      <w:r w:rsidRPr="005136D9">
        <w:rPr>
          <w:rFonts w:ascii="Calibri" w:hAnsi="Calibri" w:cs="Calibri"/>
          <w:color w:val="000000"/>
        </w:rPr>
        <w:t xml:space="preserve">. KARL: Knowledge Augmented Rule Learning for Biological Pattern Discovery. Preprints – online: </w:t>
      </w:r>
      <w:hyperlink r:id="rId54" w:history="1">
        <w:r w:rsidRPr="00B71813">
          <w:rPr>
            <w:rStyle w:val="Hyperlink"/>
            <w:rFonts w:ascii="Calibri" w:hAnsi="Calibri" w:cs="Calibri"/>
            <w:color w:val="FF0000"/>
          </w:rPr>
          <w:t>https://www.preprints.org/manuscript/201908.0100/v1</w:t>
        </w:r>
      </w:hyperlink>
      <w:r w:rsidRPr="00B71813">
        <w:rPr>
          <w:rFonts w:ascii="Calibri" w:hAnsi="Calibri" w:cs="Calibri"/>
          <w:color w:val="FF0000"/>
          <w:u w:val="single"/>
        </w:rPr>
        <w:t xml:space="preserve"> </w:t>
      </w:r>
      <w:r w:rsidRPr="00B71813">
        <w:rPr>
          <w:rStyle w:val="copy-text"/>
          <w:rFonts w:ascii="Calibri" w:hAnsi="Calibri" w:cs="Calibri"/>
          <w:color w:val="FF0000"/>
          <w:u w:val="single"/>
        </w:rPr>
        <w:t>Preprints 2019, 2019080100 (</w:t>
      </w:r>
      <w:proofErr w:type="spellStart"/>
      <w:r w:rsidRPr="00B71813">
        <w:rPr>
          <w:rStyle w:val="copy-text"/>
          <w:rFonts w:ascii="Calibri" w:hAnsi="Calibri" w:cs="Calibri"/>
          <w:color w:val="FF0000"/>
          <w:u w:val="single"/>
        </w:rPr>
        <w:t>doi</w:t>
      </w:r>
      <w:proofErr w:type="spellEnd"/>
      <w:r w:rsidRPr="00B71813">
        <w:rPr>
          <w:rStyle w:val="copy-text"/>
          <w:rFonts w:ascii="Calibri" w:hAnsi="Calibri" w:cs="Calibri"/>
          <w:color w:val="FF0000"/>
          <w:u w:val="single"/>
        </w:rPr>
        <w:t xml:space="preserve">: </w:t>
      </w:r>
      <w:r w:rsidRPr="005136D9">
        <w:rPr>
          <w:rStyle w:val="copy-text"/>
          <w:rFonts w:ascii="Calibri" w:hAnsi="Calibri" w:cs="Calibri"/>
        </w:rPr>
        <w:t>10.20944/preprints201908.0100.v1).</w:t>
      </w:r>
    </w:p>
    <w:p w14:paraId="1BFD68D5" w14:textId="77777777" w:rsidR="005136D9" w:rsidRPr="005136D9" w:rsidRDefault="005136D9" w:rsidP="005136D9">
      <w:pPr>
        <w:pStyle w:val="ListParagraph"/>
        <w:rPr>
          <w:rStyle w:val="copy-text"/>
          <w:rFonts w:ascii="Calibri" w:hAnsi="Calibri" w:cs="Calibri"/>
          <w:color w:val="000000"/>
        </w:rPr>
      </w:pPr>
    </w:p>
    <w:p w14:paraId="63AB7B3C" w14:textId="77777777" w:rsidR="005136D9" w:rsidRPr="005136D9" w:rsidRDefault="005136D9" w:rsidP="005136D9">
      <w:pPr>
        <w:pStyle w:val="ListParagraph"/>
        <w:numPr>
          <w:ilvl w:val="0"/>
          <w:numId w:val="31"/>
        </w:numPr>
        <w:tabs>
          <w:tab w:val="left" w:pos="1160"/>
          <w:tab w:val="left" w:pos="1600"/>
        </w:tabs>
        <w:ind w:left="360"/>
        <w:contextualSpacing/>
        <w:rPr>
          <w:rFonts w:ascii="Calibri" w:hAnsi="Calibri" w:cs="Calibri"/>
        </w:rPr>
      </w:pPr>
      <w:r w:rsidRPr="005136D9">
        <w:rPr>
          <w:rStyle w:val="copy-text"/>
          <w:rFonts w:ascii="Calibri" w:hAnsi="Calibri" w:cs="Calibri"/>
          <w:color w:val="000000"/>
        </w:rPr>
        <w:t>Bala</w:t>
      </w:r>
      <w:r w:rsidRPr="005136D9">
        <w:rPr>
          <w:rFonts w:ascii="Calibri" w:hAnsi="Calibri" w:cs="Calibri"/>
          <w:color w:val="000000"/>
        </w:rPr>
        <w:t xml:space="preserve">subramanian, J. B, Kip, K. E., Reis, S. E., </w:t>
      </w:r>
      <w:r w:rsidRPr="005136D9">
        <w:rPr>
          <w:rFonts w:ascii="Calibri" w:hAnsi="Calibri" w:cs="Calibri"/>
          <w:b/>
          <w:bCs/>
          <w:color w:val="000000"/>
        </w:rPr>
        <w:t>Gopalakrishnan, V</w:t>
      </w:r>
      <w:r w:rsidRPr="005136D9">
        <w:rPr>
          <w:rFonts w:ascii="Calibri" w:hAnsi="Calibri" w:cs="Calibri"/>
          <w:color w:val="000000"/>
        </w:rPr>
        <w:t>. Knowledge discovery with Bayesian Rule Learning for actionable biomedicine. Preprints  2019 –</w:t>
      </w:r>
      <w:r w:rsidRPr="005136D9">
        <w:rPr>
          <w:rFonts w:ascii="Calibri" w:hAnsi="Calibri" w:cs="Calibri"/>
        </w:rPr>
        <w:t xml:space="preserve"> </w:t>
      </w:r>
      <w:proofErr w:type="spellStart"/>
      <w:r w:rsidRPr="005136D9">
        <w:rPr>
          <w:rStyle w:val="highwire-cite-metadata-journal"/>
          <w:rFonts w:ascii="Calibri" w:hAnsi="Calibri" w:cs="Calibri"/>
        </w:rPr>
        <w:t>bioRxiv</w:t>
      </w:r>
      <w:proofErr w:type="spellEnd"/>
      <w:r w:rsidRPr="005136D9">
        <w:rPr>
          <w:rStyle w:val="highwire-cite-metadata-journal"/>
          <w:rFonts w:ascii="Calibri" w:hAnsi="Calibri" w:cs="Calibri"/>
        </w:rPr>
        <w:t xml:space="preserve"> </w:t>
      </w:r>
      <w:r w:rsidRPr="005136D9">
        <w:rPr>
          <w:rStyle w:val="highwire-cite-metadata-pages"/>
          <w:rFonts w:ascii="Calibri" w:hAnsi="Calibri" w:cs="Calibri"/>
        </w:rPr>
        <w:t xml:space="preserve">785279; </w:t>
      </w:r>
      <w:proofErr w:type="spellStart"/>
      <w:r w:rsidRPr="005136D9">
        <w:rPr>
          <w:rStyle w:val="doilabel"/>
          <w:rFonts w:ascii="Calibri" w:hAnsi="Calibri" w:cs="Calibri"/>
        </w:rPr>
        <w:t>doi</w:t>
      </w:r>
      <w:proofErr w:type="spellEnd"/>
      <w:r w:rsidRPr="005136D9">
        <w:rPr>
          <w:rStyle w:val="doilabel"/>
          <w:rFonts w:ascii="Calibri" w:hAnsi="Calibri" w:cs="Calibri"/>
        </w:rPr>
        <w:t>:</w:t>
      </w:r>
      <w:r w:rsidRPr="005136D9">
        <w:rPr>
          <w:rStyle w:val="highwire-cite-metadata-doi"/>
          <w:rFonts w:ascii="Calibri" w:hAnsi="Calibri" w:cs="Calibri"/>
        </w:rPr>
        <w:t xml:space="preserve"> https://doi.org/10.1101/785279;</w:t>
      </w:r>
      <w:hyperlink r:id="rId55" w:history="1">
        <w:r w:rsidRPr="005136D9">
          <w:rPr>
            <w:rStyle w:val="Hyperlink"/>
            <w:rFonts w:ascii="Calibri" w:hAnsi="Calibri" w:cs="Calibri"/>
          </w:rPr>
          <w:t>https://www.biorxiv.org/content/10.1101/785279v1</w:t>
        </w:r>
      </w:hyperlink>
    </w:p>
    <w:p w14:paraId="44A38E0E" w14:textId="77777777" w:rsidR="005136D9" w:rsidRPr="005136D9" w:rsidRDefault="005136D9" w:rsidP="005136D9">
      <w:pPr>
        <w:pStyle w:val="ListParagraph"/>
        <w:rPr>
          <w:rFonts w:ascii="Calibri" w:hAnsi="Calibri" w:cs="Calibri"/>
        </w:rPr>
      </w:pPr>
    </w:p>
    <w:p w14:paraId="7888CD0B" w14:textId="77777777" w:rsidR="00320CA1" w:rsidRPr="00320CA1" w:rsidRDefault="005136D9" w:rsidP="00320CA1">
      <w:pPr>
        <w:pStyle w:val="ListParagraph"/>
        <w:numPr>
          <w:ilvl w:val="0"/>
          <w:numId w:val="31"/>
        </w:numPr>
        <w:tabs>
          <w:tab w:val="left" w:pos="1160"/>
          <w:tab w:val="left" w:pos="1600"/>
        </w:tabs>
        <w:ind w:left="360"/>
        <w:contextualSpacing/>
        <w:rPr>
          <w:rStyle w:val="xapple-converted-space"/>
          <w:rFonts w:ascii="Calibri" w:hAnsi="Calibri" w:cs="Calibri"/>
        </w:rPr>
      </w:pPr>
      <w:r w:rsidRPr="00C84D73">
        <w:rPr>
          <w:rFonts w:ascii="Calibri" w:hAnsi="Calibri" w:cs="Calibri"/>
        </w:rPr>
        <w:t xml:space="preserve">Torbati, </w:t>
      </w:r>
      <w:r w:rsidRPr="00C84D73">
        <w:rPr>
          <w:rFonts w:ascii="Calibri" w:hAnsi="Calibri" w:cs="Calibri"/>
          <w:color w:val="201F1E"/>
          <w:shd w:val="clear" w:color="auto" w:fill="FFFFFF"/>
        </w:rPr>
        <w:t xml:space="preserve">M. E., Reis, S. E., Kip, K. </w:t>
      </w:r>
      <w:r w:rsidRPr="00C84D73">
        <w:rPr>
          <w:rFonts w:ascii="Calibri" w:hAnsi="Calibri" w:cs="Calibri"/>
          <w:b/>
          <w:bCs/>
          <w:color w:val="201F1E"/>
          <w:shd w:val="clear" w:color="auto" w:fill="FFFFFF"/>
        </w:rPr>
        <w:t>Gopalakrishnan, V</w:t>
      </w:r>
      <w:r w:rsidRPr="00C84D73">
        <w:rPr>
          <w:rFonts w:ascii="Calibri" w:hAnsi="Calibri" w:cs="Calibri"/>
          <w:color w:val="201F1E"/>
          <w:shd w:val="clear" w:color="auto" w:fill="FFFFFF"/>
        </w:rPr>
        <w:t>. Improving Cardiovascular Risk Assessment Using Markers of Subclinical Atherosclerosis in the Heart SCORE Cohort</w:t>
      </w:r>
      <w:r w:rsidRPr="00C84D73">
        <w:rPr>
          <w:rStyle w:val="xapple-converted-space"/>
          <w:rFonts w:ascii="Calibri" w:hAnsi="Calibri" w:cs="Calibri"/>
          <w:color w:val="201F1E"/>
          <w:shd w:val="clear" w:color="auto" w:fill="FFFFFF"/>
        </w:rPr>
        <w:t>.</w:t>
      </w:r>
    </w:p>
    <w:p w14:paraId="332F22F2" w14:textId="77777777" w:rsidR="00320CA1" w:rsidRPr="00320CA1" w:rsidRDefault="00320CA1" w:rsidP="00320CA1">
      <w:pPr>
        <w:pStyle w:val="ListParagraph"/>
        <w:rPr>
          <w:rFonts w:ascii="Open Sans" w:hAnsi="Open Sans" w:cs="Open Sans"/>
          <w:color w:val="4A4A4A"/>
          <w:sz w:val="20"/>
          <w:szCs w:val="20"/>
          <w:shd w:val="clear" w:color="auto" w:fill="FFFFFF"/>
        </w:rPr>
      </w:pPr>
    </w:p>
    <w:p w14:paraId="407D7898" w14:textId="1A2F31B8" w:rsidR="001F13BB" w:rsidRPr="001F13BB" w:rsidRDefault="00320CA1" w:rsidP="001F13BB">
      <w:pPr>
        <w:pStyle w:val="ListParagraph"/>
        <w:numPr>
          <w:ilvl w:val="0"/>
          <w:numId w:val="31"/>
        </w:numPr>
        <w:tabs>
          <w:tab w:val="left" w:pos="1160"/>
          <w:tab w:val="left" w:pos="1600"/>
        </w:tabs>
        <w:ind w:left="360"/>
        <w:contextualSpacing/>
        <w:rPr>
          <w:rFonts w:asciiTheme="minorHAnsi" w:hAnsiTheme="minorHAnsi" w:cstheme="minorHAnsi"/>
        </w:rPr>
      </w:pPr>
      <w:r w:rsidRPr="00320CA1">
        <w:rPr>
          <w:rFonts w:asciiTheme="minorHAnsi" w:hAnsiTheme="minorHAnsi" w:cstheme="minorHAnsi"/>
          <w:b/>
          <w:bCs/>
          <w:shd w:val="clear" w:color="auto" w:fill="FFFFFF"/>
        </w:rPr>
        <w:t>Gopalakrishnan, V.</w:t>
      </w:r>
      <w:r w:rsidRPr="00320CA1">
        <w:rPr>
          <w:rFonts w:asciiTheme="minorHAnsi" w:hAnsiTheme="minorHAnsi" w:cstheme="minorHAnsi"/>
          <w:shd w:val="clear" w:color="auto" w:fill="FFFFFF"/>
        </w:rPr>
        <w:t xml:space="preserve"> A Simple Hidden Markov Model Could Prevent Physician Error in Failure To Diagnose Infectious Mononucleosis. </w:t>
      </w:r>
      <w:r w:rsidRPr="00320CA1">
        <w:rPr>
          <w:rStyle w:val="Emphasis"/>
          <w:rFonts w:asciiTheme="minorHAnsi" w:hAnsiTheme="minorHAnsi" w:cstheme="minorHAnsi"/>
          <w:shd w:val="clear" w:color="auto" w:fill="FFFFFF"/>
        </w:rPr>
        <w:t>Preprints.org</w:t>
      </w:r>
      <w:r w:rsidRPr="00320CA1">
        <w:rPr>
          <w:rFonts w:asciiTheme="minorHAnsi" w:hAnsiTheme="minorHAnsi" w:cstheme="minorHAnsi"/>
          <w:shd w:val="clear" w:color="auto" w:fill="FFFFFF"/>
        </w:rPr>
        <w:t> </w:t>
      </w:r>
      <w:r w:rsidRPr="00320CA1">
        <w:rPr>
          <w:rFonts w:asciiTheme="minorHAnsi" w:hAnsiTheme="minorHAnsi" w:cstheme="minorHAnsi"/>
          <w:b/>
          <w:bCs/>
          <w:shd w:val="clear" w:color="auto" w:fill="FFFFFF"/>
        </w:rPr>
        <w:t>2023</w:t>
      </w:r>
      <w:r w:rsidRPr="00320CA1">
        <w:rPr>
          <w:rFonts w:asciiTheme="minorHAnsi" w:hAnsiTheme="minorHAnsi" w:cstheme="minorHAnsi"/>
          <w:shd w:val="clear" w:color="auto" w:fill="FFFFFF"/>
        </w:rPr>
        <w:t xml:space="preserve">, 2023040411. </w:t>
      </w:r>
      <w:hyperlink r:id="rId56" w:history="1">
        <w:r w:rsidRPr="00320CA1">
          <w:rPr>
            <w:rStyle w:val="Hyperlink"/>
            <w:rFonts w:asciiTheme="minorHAnsi" w:hAnsiTheme="minorHAnsi" w:cstheme="minorHAnsi"/>
            <w:shd w:val="clear" w:color="auto" w:fill="FFFFFF"/>
          </w:rPr>
          <w:t>https://doi.org/10.20944/preprints202304.0411.v2</w:t>
        </w:r>
      </w:hyperlink>
      <w:r w:rsidRPr="00320CA1">
        <w:rPr>
          <w:rFonts w:asciiTheme="minorHAnsi" w:hAnsiTheme="minorHAnsi" w:cstheme="minorHAnsi"/>
          <w:shd w:val="clear" w:color="auto" w:fill="FFFFFF"/>
        </w:rPr>
        <w:t>. </w:t>
      </w:r>
    </w:p>
    <w:p w14:paraId="6C9A7172" w14:textId="77777777" w:rsidR="001F13BB" w:rsidRPr="001F13BB" w:rsidRDefault="001F13BB" w:rsidP="001F13BB">
      <w:pPr>
        <w:pStyle w:val="ListParagraph"/>
        <w:rPr>
          <w:rFonts w:asciiTheme="minorHAnsi" w:hAnsiTheme="minorHAnsi" w:cstheme="minorHAnsi"/>
        </w:rPr>
      </w:pPr>
    </w:p>
    <w:p w14:paraId="29DA2324" w14:textId="628A7393" w:rsidR="001F13BB" w:rsidRPr="00B74B55" w:rsidRDefault="001F13BB" w:rsidP="00B74B55">
      <w:pPr>
        <w:pStyle w:val="ListParagraph"/>
        <w:numPr>
          <w:ilvl w:val="0"/>
          <w:numId w:val="31"/>
        </w:numPr>
        <w:tabs>
          <w:tab w:val="left" w:pos="1160"/>
          <w:tab w:val="left" w:pos="1600"/>
        </w:tabs>
        <w:ind w:left="360"/>
        <w:contextualSpacing/>
        <w:rPr>
          <w:rFonts w:asciiTheme="minorHAnsi" w:hAnsiTheme="minorHAnsi" w:cstheme="minorHAnsi"/>
        </w:rPr>
      </w:pPr>
      <w:r w:rsidRPr="00864C66">
        <w:rPr>
          <w:rFonts w:asciiTheme="minorHAnsi" w:hAnsiTheme="minorHAnsi" w:cstheme="minorHAnsi"/>
          <w:b/>
          <w:bCs/>
        </w:rPr>
        <w:t>Gopalakrishnan, V.</w:t>
      </w:r>
      <w:r>
        <w:rPr>
          <w:rFonts w:asciiTheme="minorHAnsi" w:hAnsiTheme="minorHAnsi" w:cstheme="minorHAnsi"/>
        </w:rPr>
        <w:t xml:space="preserve"> Proposing the gross domestic health (GDH) index as a measure of regional and national wealth. September 28, 2023 </w:t>
      </w:r>
      <w:hyperlink r:id="rId57" w:history="1">
        <w:r w:rsidRPr="00137740">
          <w:rPr>
            <w:rStyle w:val="Hyperlink"/>
            <w:rFonts w:asciiTheme="minorHAnsi" w:hAnsiTheme="minorHAnsi" w:cstheme="minorHAnsi"/>
          </w:rPr>
          <w:t>https://medium.com/@vanathigopalakrishnan/proposing-the-gross-domestic-health-gdh-as-a-measure-of-regional-and-national-wealth-a1789b884c1c</w:t>
        </w:r>
      </w:hyperlink>
    </w:p>
    <w:p w14:paraId="2185BD1E" w14:textId="77777777" w:rsidR="00320CA1" w:rsidRPr="00320CA1" w:rsidRDefault="00320CA1" w:rsidP="00320CA1">
      <w:pPr>
        <w:tabs>
          <w:tab w:val="left" w:pos="1160"/>
          <w:tab w:val="left" w:pos="1600"/>
        </w:tabs>
        <w:contextualSpacing/>
        <w:rPr>
          <w:rStyle w:val="xapple-converted-space"/>
          <w:rFonts w:ascii="Calibri" w:hAnsi="Calibri" w:cs="Calibri"/>
        </w:rPr>
      </w:pPr>
    </w:p>
    <w:p w14:paraId="7314184D" w14:textId="77777777" w:rsidR="005136D9" w:rsidRPr="005136D9" w:rsidRDefault="005136D9" w:rsidP="009C6D90">
      <w:pPr>
        <w:pStyle w:val="xmsolistparagraph"/>
        <w:ind w:left="0"/>
        <w:rPr>
          <w:sz w:val="24"/>
          <w:szCs w:val="24"/>
        </w:rPr>
      </w:pPr>
      <w:r w:rsidRPr="005136D9">
        <w:rPr>
          <w:sz w:val="24"/>
          <w:szCs w:val="24"/>
        </w:rPr>
        <w:t> </w:t>
      </w:r>
    </w:p>
    <w:p w14:paraId="64F52DA5" w14:textId="77777777" w:rsidR="005136D9" w:rsidRPr="005136D9" w:rsidRDefault="005136D9" w:rsidP="005136D9">
      <w:pPr>
        <w:pStyle w:val="xmsonormal"/>
        <w:rPr>
          <w:b/>
          <w:color w:val="000000"/>
          <w:sz w:val="24"/>
          <w:szCs w:val="24"/>
          <w:u w:val="single"/>
        </w:rPr>
      </w:pPr>
      <w:r w:rsidRPr="005136D9">
        <w:rPr>
          <w:sz w:val="24"/>
          <w:szCs w:val="24"/>
        </w:rPr>
        <w:t> </w:t>
      </w:r>
      <w:r w:rsidRPr="005136D9">
        <w:rPr>
          <w:b/>
          <w:color w:val="000000"/>
          <w:sz w:val="24"/>
          <w:szCs w:val="24"/>
          <w:u w:val="single"/>
        </w:rPr>
        <w:t>Books, Book Chapters and Monographs</w:t>
      </w:r>
    </w:p>
    <w:p w14:paraId="2CE4ED88" w14:textId="77777777" w:rsidR="005136D9" w:rsidRPr="005136D9" w:rsidRDefault="005136D9" w:rsidP="005136D9">
      <w:pPr>
        <w:pStyle w:val="ListParagraph"/>
        <w:rPr>
          <w:rFonts w:ascii="Calibri" w:hAnsi="Calibri" w:cs="Calibri"/>
          <w:u w:val="single"/>
        </w:rPr>
      </w:pPr>
    </w:p>
    <w:p w14:paraId="65794508" w14:textId="77777777" w:rsidR="005136D9" w:rsidRPr="005136D9" w:rsidRDefault="005136D9" w:rsidP="005136D9">
      <w:pPr>
        <w:pStyle w:val="ListParagraph"/>
        <w:numPr>
          <w:ilvl w:val="0"/>
          <w:numId w:val="32"/>
        </w:numPr>
        <w:ind w:left="450" w:hanging="450"/>
        <w:contextualSpacing/>
        <w:rPr>
          <w:rFonts w:ascii="Calibri" w:hAnsi="Calibri" w:cs="Calibri"/>
          <w:color w:val="000000"/>
        </w:rPr>
      </w:pPr>
      <w:r w:rsidRPr="005136D9">
        <w:rPr>
          <w:rFonts w:ascii="Calibri" w:hAnsi="Calibri" w:cs="Calibri"/>
          <w:b/>
        </w:rPr>
        <w:t>Gopalakrishnan, V.</w:t>
      </w:r>
      <w:r w:rsidRPr="005136D9">
        <w:rPr>
          <w:rFonts w:ascii="Calibri" w:hAnsi="Calibri" w:cs="Calibri"/>
        </w:rPr>
        <w:t xml:space="preserve"> Computer Aided Knowledge Discovery in Biomedicine</w:t>
      </w:r>
      <w:r w:rsidRPr="005136D9">
        <w:rPr>
          <w:rFonts w:ascii="Calibri" w:hAnsi="Calibri" w:cs="Calibri"/>
          <w:i/>
        </w:rPr>
        <w:t>.</w:t>
      </w:r>
      <w:r w:rsidRPr="00A87BF5">
        <w:rPr>
          <w:rFonts w:ascii="Calibri" w:hAnsi="Calibri" w:cs="Calibri"/>
          <w:iCs/>
        </w:rPr>
        <w:t xml:space="preserve"> Handbook of Research on Systems Biology Applications in Medicine.</w:t>
      </w:r>
      <w:r w:rsidRPr="005136D9">
        <w:rPr>
          <w:rFonts w:ascii="Calibri" w:hAnsi="Calibri" w:cs="Calibri"/>
        </w:rPr>
        <w:t xml:space="preserve"> </w:t>
      </w:r>
      <w:proofErr w:type="spellStart"/>
      <w:r w:rsidRPr="005136D9">
        <w:rPr>
          <w:rFonts w:ascii="Calibri" w:hAnsi="Calibri" w:cs="Calibri"/>
        </w:rPr>
        <w:t>Daskalaki</w:t>
      </w:r>
      <w:proofErr w:type="spellEnd"/>
      <w:r w:rsidRPr="005136D9">
        <w:rPr>
          <w:rFonts w:ascii="Calibri" w:hAnsi="Calibri" w:cs="Calibri"/>
        </w:rPr>
        <w:t>, A. (Ed.), (pp. 126-141). Hershey, PA: Medical Information Science Reference. doi:10.4018/978-1-60566-076-9.ch007 (Information Science Reference, January 2009).</w:t>
      </w:r>
    </w:p>
    <w:p w14:paraId="785A40CF" w14:textId="77777777" w:rsidR="005136D9" w:rsidRPr="005136D9" w:rsidRDefault="005136D9" w:rsidP="005136D9">
      <w:pPr>
        <w:pStyle w:val="ListParagraph"/>
        <w:ind w:left="360"/>
        <w:rPr>
          <w:rFonts w:ascii="Calibri" w:hAnsi="Calibri" w:cs="Calibri"/>
          <w:u w:val="single"/>
        </w:rPr>
      </w:pPr>
    </w:p>
    <w:p w14:paraId="39753D89" w14:textId="77777777" w:rsidR="005136D9" w:rsidRPr="005136D9" w:rsidRDefault="005136D9" w:rsidP="005136D9">
      <w:pPr>
        <w:rPr>
          <w:rFonts w:ascii="Calibri" w:hAnsi="Calibri" w:cs="Calibri"/>
          <w:b/>
          <w:color w:val="000000"/>
          <w:u w:val="single"/>
        </w:rPr>
      </w:pPr>
      <w:r w:rsidRPr="005136D9">
        <w:rPr>
          <w:rFonts w:ascii="Calibri" w:hAnsi="Calibri" w:cs="Calibri"/>
          <w:b/>
          <w:color w:val="000000"/>
          <w:u w:val="single"/>
        </w:rPr>
        <w:t>As Editor</w:t>
      </w:r>
    </w:p>
    <w:p w14:paraId="61C67FD1" w14:textId="77777777" w:rsidR="005136D9" w:rsidRPr="005136D9" w:rsidRDefault="005136D9" w:rsidP="005136D9">
      <w:pPr>
        <w:pStyle w:val="ListParagraph"/>
        <w:ind w:left="360"/>
        <w:rPr>
          <w:rFonts w:ascii="Calibri" w:hAnsi="Calibri" w:cs="Calibri"/>
          <w:b/>
          <w:color w:val="000000"/>
          <w:u w:val="single"/>
        </w:rPr>
      </w:pPr>
    </w:p>
    <w:p w14:paraId="17AAF821" w14:textId="14FDC615" w:rsidR="00E6027E" w:rsidRPr="00E6027E" w:rsidRDefault="005136D9" w:rsidP="00E6027E">
      <w:pPr>
        <w:pStyle w:val="ListParagraph"/>
        <w:numPr>
          <w:ilvl w:val="0"/>
          <w:numId w:val="32"/>
        </w:numPr>
        <w:ind w:left="540" w:hanging="540"/>
        <w:contextualSpacing/>
        <w:rPr>
          <w:rStyle w:val="Hyperlink"/>
          <w:rFonts w:asciiTheme="minorHAnsi" w:hAnsiTheme="minorHAnsi" w:cstheme="minorHAnsi"/>
          <w:color w:val="000000"/>
          <w:u w:val="none"/>
        </w:rPr>
      </w:pPr>
      <w:proofErr w:type="spellStart"/>
      <w:r w:rsidRPr="0023348A">
        <w:rPr>
          <w:rFonts w:asciiTheme="minorHAnsi" w:hAnsiTheme="minorHAnsi" w:cstheme="minorHAnsi"/>
        </w:rPr>
        <w:t>Weldsman</w:t>
      </w:r>
      <w:proofErr w:type="spellEnd"/>
      <w:r w:rsidRPr="0023348A">
        <w:rPr>
          <w:rFonts w:asciiTheme="minorHAnsi" w:hAnsiTheme="minorHAnsi" w:cstheme="minorHAnsi"/>
        </w:rPr>
        <w:t xml:space="preserve">, W. P., </w:t>
      </w:r>
      <w:proofErr w:type="spellStart"/>
      <w:r w:rsidRPr="0023348A">
        <w:rPr>
          <w:rFonts w:asciiTheme="minorHAnsi" w:hAnsiTheme="minorHAnsi" w:cstheme="minorHAnsi"/>
        </w:rPr>
        <w:t>Christoffels</w:t>
      </w:r>
      <w:proofErr w:type="spellEnd"/>
      <w:r w:rsidRPr="0023348A">
        <w:rPr>
          <w:rFonts w:asciiTheme="minorHAnsi" w:hAnsiTheme="minorHAnsi" w:cstheme="minorHAnsi"/>
        </w:rPr>
        <w:t xml:space="preserve">, A. </w:t>
      </w:r>
      <w:proofErr w:type="spellStart"/>
      <w:r w:rsidRPr="0023348A">
        <w:rPr>
          <w:rFonts w:asciiTheme="minorHAnsi" w:hAnsiTheme="minorHAnsi" w:cstheme="minorHAnsi"/>
        </w:rPr>
        <w:t>SNiPhunter</w:t>
      </w:r>
      <w:proofErr w:type="spellEnd"/>
      <w:r w:rsidRPr="0023348A">
        <w:rPr>
          <w:rFonts w:asciiTheme="minorHAnsi" w:hAnsiTheme="minorHAnsi" w:cstheme="minorHAnsi"/>
        </w:rPr>
        <w:t xml:space="preserve">: A SNP-Based Search Engine. Academic Editor: </w:t>
      </w:r>
      <w:r w:rsidRPr="0023348A">
        <w:rPr>
          <w:rFonts w:asciiTheme="minorHAnsi" w:hAnsiTheme="minorHAnsi" w:cstheme="minorHAnsi"/>
          <w:b/>
          <w:bCs/>
        </w:rPr>
        <w:t>Vanathi Gopalakrishnan.</w:t>
      </w:r>
      <w:r w:rsidRPr="0023348A">
        <w:rPr>
          <w:rFonts w:asciiTheme="minorHAnsi" w:hAnsiTheme="minorHAnsi" w:cstheme="minorHAnsi"/>
        </w:rPr>
        <w:t xml:space="preserve"> Data 2016, 1(3), 17; doi:10.3390/data1030017. </w:t>
      </w:r>
      <w:hyperlink r:id="rId58" w:history="1">
        <w:r w:rsidR="00FB36B4" w:rsidRPr="0023348A">
          <w:rPr>
            <w:rStyle w:val="Hyperlink"/>
            <w:rFonts w:asciiTheme="minorHAnsi" w:hAnsiTheme="minorHAnsi" w:cstheme="minorHAnsi"/>
          </w:rPr>
          <w:t>http://www.mdpi.com/2306-5729/1/3/17</w:t>
        </w:r>
      </w:hyperlink>
    </w:p>
    <w:p w14:paraId="66A4E107" w14:textId="77777777" w:rsidR="00E6027E" w:rsidRPr="00E6027E" w:rsidRDefault="00E6027E" w:rsidP="00E6027E">
      <w:pPr>
        <w:pStyle w:val="ListParagraph"/>
        <w:ind w:left="540"/>
        <w:contextualSpacing/>
        <w:rPr>
          <w:rStyle w:val="Hyperlink"/>
          <w:rFonts w:asciiTheme="minorHAnsi" w:hAnsiTheme="minorHAnsi" w:cstheme="minorHAnsi"/>
          <w:color w:val="000000"/>
          <w:u w:val="none"/>
        </w:rPr>
      </w:pPr>
    </w:p>
    <w:p w14:paraId="550995ED" w14:textId="7C3300AD" w:rsidR="00E6027E" w:rsidRPr="00E6027E" w:rsidRDefault="00E6027E" w:rsidP="00E6027E">
      <w:pPr>
        <w:pStyle w:val="ListParagraph"/>
        <w:numPr>
          <w:ilvl w:val="0"/>
          <w:numId w:val="32"/>
        </w:numPr>
        <w:ind w:left="540" w:hanging="540"/>
        <w:contextualSpacing/>
        <w:rPr>
          <w:rStyle w:val="Hyperlink"/>
          <w:rFonts w:asciiTheme="minorHAnsi" w:hAnsiTheme="minorHAnsi" w:cstheme="minorHAnsi"/>
          <w:color w:val="000000"/>
          <w:u w:val="none"/>
        </w:rPr>
      </w:pPr>
      <w:r w:rsidRPr="00E6027E">
        <w:rPr>
          <w:rFonts w:asciiTheme="minorHAnsi" w:hAnsiTheme="minorHAnsi" w:cstheme="minorHAnsi"/>
          <w:color w:val="222222"/>
        </w:rPr>
        <w:t xml:space="preserve">Chattopadhyay, A.; </w:t>
      </w:r>
      <w:proofErr w:type="spellStart"/>
      <w:r w:rsidRPr="00E6027E">
        <w:rPr>
          <w:rFonts w:asciiTheme="minorHAnsi" w:hAnsiTheme="minorHAnsi" w:cstheme="minorHAnsi"/>
          <w:color w:val="222222"/>
        </w:rPr>
        <w:t>Ganapathiraju</w:t>
      </w:r>
      <w:proofErr w:type="spellEnd"/>
      <w:r w:rsidRPr="00E6027E">
        <w:rPr>
          <w:rFonts w:asciiTheme="minorHAnsi" w:hAnsiTheme="minorHAnsi" w:cstheme="minorHAnsi"/>
          <w:color w:val="222222"/>
        </w:rPr>
        <w:t xml:space="preserve">, M.K. Demonstration Study: A Protocol to Combine Online Tools and Databases for Identifying Potentially </w:t>
      </w:r>
      <w:proofErr w:type="spellStart"/>
      <w:r w:rsidRPr="00E6027E">
        <w:rPr>
          <w:rFonts w:asciiTheme="minorHAnsi" w:hAnsiTheme="minorHAnsi" w:cstheme="minorHAnsi"/>
          <w:color w:val="222222"/>
        </w:rPr>
        <w:t>Repurposable</w:t>
      </w:r>
      <w:proofErr w:type="spellEnd"/>
      <w:r w:rsidRPr="00E6027E">
        <w:rPr>
          <w:rFonts w:asciiTheme="minorHAnsi" w:hAnsiTheme="minorHAnsi" w:cstheme="minorHAnsi"/>
          <w:color w:val="222222"/>
        </w:rPr>
        <w:t xml:space="preserve"> Drugs. </w:t>
      </w:r>
      <w:r w:rsidRPr="0023348A">
        <w:rPr>
          <w:rFonts w:asciiTheme="minorHAnsi" w:hAnsiTheme="minorHAnsi" w:cstheme="minorHAnsi"/>
        </w:rPr>
        <w:t xml:space="preserve">Academic Editor: </w:t>
      </w:r>
      <w:r w:rsidRPr="0023348A">
        <w:rPr>
          <w:rFonts w:asciiTheme="minorHAnsi" w:hAnsiTheme="minorHAnsi" w:cstheme="minorHAnsi"/>
          <w:b/>
          <w:bCs/>
        </w:rPr>
        <w:t>Vanathi Gopalakrishnan.</w:t>
      </w:r>
      <w:r>
        <w:rPr>
          <w:rFonts w:asciiTheme="minorHAnsi" w:hAnsiTheme="minorHAnsi" w:cstheme="minorHAnsi"/>
          <w:b/>
          <w:bCs/>
        </w:rPr>
        <w:t xml:space="preserve"> </w:t>
      </w:r>
      <w:r w:rsidRPr="00E6027E">
        <w:rPr>
          <w:rFonts w:asciiTheme="minorHAnsi" w:hAnsiTheme="minorHAnsi" w:cstheme="minorHAnsi"/>
          <w:i/>
          <w:iCs/>
          <w:color w:val="222222"/>
        </w:rPr>
        <w:t>Data</w:t>
      </w:r>
      <w:r w:rsidRPr="00E6027E">
        <w:rPr>
          <w:rFonts w:asciiTheme="minorHAnsi" w:hAnsiTheme="minorHAnsi" w:cstheme="minorHAnsi"/>
          <w:color w:val="222222"/>
        </w:rPr>
        <w:t> </w:t>
      </w:r>
      <w:r w:rsidRPr="00E6027E">
        <w:rPr>
          <w:rFonts w:asciiTheme="minorHAnsi" w:hAnsiTheme="minorHAnsi" w:cstheme="minorHAnsi"/>
          <w:b/>
          <w:bCs/>
          <w:color w:val="222222"/>
        </w:rPr>
        <w:t>2017</w:t>
      </w:r>
      <w:r w:rsidRPr="00E6027E">
        <w:rPr>
          <w:rFonts w:asciiTheme="minorHAnsi" w:hAnsiTheme="minorHAnsi" w:cstheme="minorHAnsi"/>
          <w:color w:val="222222"/>
        </w:rPr>
        <w:t>, </w:t>
      </w:r>
      <w:r w:rsidRPr="00E6027E">
        <w:rPr>
          <w:rFonts w:asciiTheme="minorHAnsi" w:hAnsiTheme="minorHAnsi" w:cstheme="minorHAnsi"/>
          <w:i/>
          <w:iCs/>
          <w:color w:val="222222"/>
        </w:rPr>
        <w:t>2</w:t>
      </w:r>
      <w:r w:rsidRPr="00E6027E">
        <w:rPr>
          <w:rFonts w:asciiTheme="minorHAnsi" w:hAnsiTheme="minorHAnsi" w:cstheme="minorHAnsi"/>
          <w:color w:val="222222"/>
        </w:rPr>
        <w:t>, 15. https://doi.org/10.3390/data2020015</w:t>
      </w:r>
    </w:p>
    <w:p w14:paraId="0A94783A" w14:textId="5153D1F8" w:rsidR="00B74B55" w:rsidRPr="0023348A" w:rsidRDefault="00B74B55" w:rsidP="00B74B55">
      <w:pPr>
        <w:pStyle w:val="ListParagraph"/>
        <w:ind w:left="540"/>
        <w:contextualSpacing/>
        <w:rPr>
          <w:rStyle w:val="Hyperlink"/>
          <w:rFonts w:asciiTheme="minorHAnsi" w:hAnsiTheme="minorHAnsi" w:cstheme="minorHAnsi"/>
          <w:color w:val="000000"/>
          <w:u w:val="none"/>
        </w:rPr>
      </w:pPr>
    </w:p>
    <w:p w14:paraId="12B600B9" w14:textId="1F045180" w:rsidR="0023348A" w:rsidRPr="0023348A" w:rsidRDefault="0023348A" w:rsidP="0023348A">
      <w:pPr>
        <w:pStyle w:val="ListParagraph"/>
        <w:numPr>
          <w:ilvl w:val="0"/>
          <w:numId w:val="32"/>
        </w:numPr>
        <w:ind w:left="540" w:hanging="540"/>
        <w:contextualSpacing/>
        <w:rPr>
          <w:rFonts w:asciiTheme="minorHAnsi" w:hAnsiTheme="minorHAnsi" w:cstheme="minorHAnsi"/>
          <w:color w:val="000000"/>
        </w:rPr>
      </w:pPr>
      <w:r w:rsidRPr="0023348A">
        <w:rPr>
          <w:rFonts w:asciiTheme="minorHAnsi" w:hAnsiTheme="minorHAnsi" w:cstheme="minorHAnsi"/>
        </w:rPr>
        <w:t xml:space="preserve">Rajaram, S.; Mitchell, C.S. Data Augmentation with Cross-Modal Variational Autoencoders (DACMVA) for Cancer Survival Prediction. Information 2024, 15, 7. https://doi.org/10.3390/ info15010007 Academic Editor: </w:t>
      </w:r>
      <w:r w:rsidRPr="00B74B55">
        <w:rPr>
          <w:rFonts w:asciiTheme="minorHAnsi" w:hAnsiTheme="minorHAnsi" w:cstheme="minorHAnsi"/>
          <w:b/>
          <w:bCs/>
        </w:rPr>
        <w:t>Vanathi Gopalakrishnan</w:t>
      </w:r>
    </w:p>
    <w:p w14:paraId="02E8ADE1" w14:textId="7CD50E87" w:rsidR="0023348A" w:rsidRDefault="006F4BFE" w:rsidP="0023348A">
      <w:pPr>
        <w:pStyle w:val="ListParagraph"/>
        <w:ind w:left="540"/>
        <w:contextualSpacing/>
        <w:rPr>
          <w:rStyle w:val="Hyperlink"/>
          <w:rFonts w:asciiTheme="minorHAnsi" w:hAnsiTheme="minorHAnsi" w:cstheme="minorHAnsi"/>
          <w:shd w:val="clear" w:color="auto" w:fill="FFFFFF"/>
        </w:rPr>
      </w:pPr>
      <w:hyperlink r:id="rId59" w:history="1">
        <w:r w:rsidR="0023348A" w:rsidRPr="0023348A">
          <w:rPr>
            <w:rStyle w:val="Hyperlink"/>
            <w:rFonts w:asciiTheme="minorHAnsi" w:hAnsiTheme="minorHAnsi" w:cstheme="minorHAnsi"/>
            <w:shd w:val="clear" w:color="auto" w:fill="FFFFFF"/>
          </w:rPr>
          <w:t>https://www.mdpi.com/journal/information/special_issues/WQ8X5HDU7M</w:t>
        </w:r>
      </w:hyperlink>
    </w:p>
    <w:p w14:paraId="149B397F" w14:textId="77777777" w:rsidR="00B74B55" w:rsidRPr="0023348A" w:rsidRDefault="00B74B55" w:rsidP="0023348A">
      <w:pPr>
        <w:pStyle w:val="ListParagraph"/>
        <w:ind w:left="540"/>
        <w:contextualSpacing/>
        <w:rPr>
          <w:rFonts w:asciiTheme="minorHAnsi" w:hAnsiTheme="minorHAnsi" w:cstheme="minorHAnsi"/>
          <w:color w:val="222222"/>
          <w:shd w:val="clear" w:color="auto" w:fill="FFFFFF"/>
        </w:rPr>
      </w:pPr>
    </w:p>
    <w:p w14:paraId="68B35B0A" w14:textId="77777777" w:rsidR="0023348A" w:rsidRPr="0023348A" w:rsidRDefault="0023348A" w:rsidP="0023348A">
      <w:pPr>
        <w:pStyle w:val="ListParagraph"/>
        <w:numPr>
          <w:ilvl w:val="0"/>
          <w:numId w:val="32"/>
        </w:numPr>
        <w:ind w:left="540" w:hanging="540"/>
        <w:contextualSpacing/>
        <w:rPr>
          <w:rFonts w:asciiTheme="minorHAnsi" w:hAnsiTheme="minorHAnsi" w:cstheme="minorHAnsi"/>
          <w:color w:val="000000"/>
        </w:rPr>
      </w:pPr>
      <w:r w:rsidRPr="0023348A">
        <w:rPr>
          <w:rFonts w:asciiTheme="minorHAnsi" w:hAnsiTheme="minorHAnsi" w:cstheme="minorHAnsi"/>
        </w:rPr>
        <w:t xml:space="preserve">Ghosh, A.; </w:t>
      </w:r>
      <w:proofErr w:type="spellStart"/>
      <w:r w:rsidRPr="0023348A">
        <w:rPr>
          <w:rFonts w:asciiTheme="minorHAnsi" w:hAnsiTheme="minorHAnsi" w:cstheme="minorHAnsi"/>
        </w:rPr>
        <w:t>Larrondo</w:t>
      </w:r>
      <w:proofErr w:type="spellEnd"/>
      <w:r w:rsidRPr="0023348A">
        <w:rPr>
          <w:rFonts w:asciiTheme="minorHAnsi" w:hAnsiTheme="minorHAnsi" w:cstheme="minorHAnsi"/>
        </w:rPr>
        <w:t xml:space="preserve">-Petrie, M.M.; Pavlovic, M. Revolutionizing Vaccine Development for COVID-19: A Review of AI-Based Approaches. Information 2023, 14, 665. https:// doi.org/10.3390/info14120665 Academic Editor: </w:t>
      </w:r>
      <w:r w:rsidRPr="00B74B55">
        <w:rPr>
          <w:rFonts w:asciiTheme="minorHAnsi" w:hAnsiTheme="minorHAnsi" w:cstheme="minorHAnsi"/>
          <w:b/>
          <w:bCs/>
        </w:rPr>
        <w:t>Vanathi Gopalakrishnan</w:t>
      </w:r>
    </w:p>
    <w:p w14:paraId="22777C1E" w14:textId="0F111FF9" w:rsidR="0023348A" w:rsidRPr="0023348A" w:rsidRDefault="006F4BFE" w:rsidP="0023348A">
      <w:pPr>
        <w:pStyle w:val="ListParagraph"/>
        <w:ind w:left="540"/>
        <w:contextualSpacing/>
        <w:rPr>
          <w:rFonts w:asciiTheme="minorHAnsi" w:hAnsiTheme="minorHAnsi" w:cstheme="minorHAnsi"/>
          <w:color w:val="000000"/>
        </w:rPr>
      </w:pPr>
      <w:hyperlink r:id="rId60" w:history="1">
        <w:r w:rsidR="0023348A" w:rsidRPr="0023348A">
          <w:rPr>
            <w:rStyle w:val="Hyperlink"/>
            <w:rFonts w:asciiTheme="minorHAnsi" w:hAnsiTheme="minorHAnsi" w:cstheme="minorHAnsi"/>
            <w:shd w:val="clear" w:color="auto" w:fill="FFFFFF"/>
          </w:rPr>
          <w:t>https://www.mdpi.com/journal/information/special_issues/WQ8X5HDU7M</w:t>
        </w:r>
      </w:hyperlink>
    </w:p>
    <w:p w14:paraId="5CFBE650" w14:textId="34D24C37" w:rsidR="0023348A" w:rsidRDefault="0023348A" w:rsidP="0023348A">
      <w:pPr>
        <w:contextualSpacing/>
        <w:rPr>
          <w:rFonts w:asciiTheme="minorHAnsi" w:hAnsiTheme="minorHAnsi" w:cstheme="minorHAnsi"/>
          <w:color w:val="000000"/>
        </w:rPr>
      </w:pPr>
    </w:p>
    <w:p w14:paraId="4663F8DA" w14:textId="6519AE58" w:rsidR="00B10F7A" w:rsidRPr="00B10F7A" w:rsidRDefault="00B10F7A" w:rsidP="00B10F7A">
      <w:pPr>
        <w:ind w:left="533" w:hanging="533"/>
        <w:contextualSpacing/>
        <w:rPr>
          <w:rFonts w:asciiTheme="minorHAnsi" w:hAnsiTheme="minorHAnsi" w:cstheme="minorHAnsi"/>
        </w:rPr>
      </w:pPr>
      <w:r>
        <w:rPr>
          <w:rFonts w:asciiTheme="minorHAnsi" w:hAnsiTheme="minorHAnsi" w:cstheme="minorHAnsi"/>
          <w:color w:val="000000"/>
        </w:rPr>
        <w:t>6.</w:t>
      </w:r>
      <w:r w:rsidRPr="00B10F7A">
        <w:rPr>
          <w:rFonts w:ascii="Helvetica Neue" w:hAnsi="Helvetica Neue"/>
          <w:iCs/>
          <w:color w:val="222222"/>
          <w:sz w:val="18"/>
          <w:szCs w:val="18"/>
        </w:rPr>
        <w:t xml:space="preserve"> </w:t>
      </w:r>
      <w:r>
        <w:rPr>
          <w:rFonts w:ascii="Helvetica Neue" w:hAnsi="Helvetica Neue"/>
          <w:iCs/>
          <w:color w:val="222222"/>
          <w:sz w:val="18"/>
          <w:szCs w:val="18"/>
        </w:rPr>
        <w:t xml:space="preserve">      </w:t>
      </w:r>
      <w:r w:rsidRPr="00B10F7A">
        <w:rPr>
          <w:rFonts w:asciiTheme="minorHAnsi" w:hAnsiTheme="minorHAnsi" w:cstheme="minorHAnsi"/>
        </w:rPr>
        <w:t>Chang YP, Yang Y-C, Yu S-N. Multiple Instance Bagging and Risk Histogram for Survival Time Analysis Based on Whole Slide Images of Brain Cancer Patients. </w:t>
      </w:r>
      <w:r w:rsidRPr="00B10F7A">
        <w:rPr>
          <w:rFonts w:asciiTheme="minorHAnsi" w:hAnsiTheme="minorHAnsi" w:cstheme="minorHAnsi"/>
          <w:i/>
        </w:rPr>
        <w:t>Information</w:t>
      </w:r>
      <w:r w:rsidRPr="00B10F7A">
        <w:rPr>
          <w:rFonts w:asciiTheme="minorHAnsi" w:hAnsiTheme="minorHAnsi" w:cstheme="minorHAnsi"/>
        </w:rPr>
        <w:t xml:space="preserve">. 2024; 15(12):750. </w:t>
      </w:r>
      <w:hyperlink r:id="rId61" w:history="1">
        <w:r w:rsidRPr="00B10F7A">
          <w:rPr>
            <w:rStyle w:val="Hyperlink"/>
            <w:rFonts w:asciiTheme="minorHAnsi" w:hAnsiTheme="minorHAnsi" w:cstheme="minorHAnsi"/>
          </w:rPr>
          <w:t>https://doi.org/10.3390/info15120750</w:t>
        </w:r>
      </w:hyperlink>
      <w:r w:rsidR="008711DE">
        <w:rPr>
          <w:rFonts w:asciiTheme="minorHAnsi" w:hAnsiTheme="minorHAnsi" w:cstheme="minorHAnsi"/>
        </w:rPr>
        <w:t xml:space="preserve"> Academic Editor: </w:t>
      </w:r>
      <w:r w:rsidR="008711DE" w:rsidRPr="00B74B55">
        <w:rPr>
          <w:rFonts w:asciiTheme="minorHAnsi" w:hAnsiTheme="minorHAnsi" w:cstheme="minorHAnsi"/>
          <w:b/>
          <w:bCs/>
        </w:rPr>
        <w:t>Vanathi Gopalakrishnan</w:t>
      </w:r>
    </w:p>
    <w:p w14:paraId="0EFEB374" w14:textId="77777777" w:rsidR="005136D9" w:rsidRPr="005136D9" w:rsidRDefault="005136D9" w:rsidP="005136D9">
      <w:pPr>
        <w:rPr>
          <w:rFonts w:ascii="Calibri" w:hAnsi="Calibri" w:cs="Calibri"/>
        </w:rPr>
      </w:pPr>
    </w:p>
    <w:p w14:paraId="0CA26036" w14:textId="77777777" w:rsidR="005767C2" w:rsidRPr="001D06FB" w:rsidRDefault="005767C2" w:rsidP="005767C2">
      <w:pPr>
        <w:tabs>
          <w:tab w:val="left" w:pos="1160"/>
          <w:tab w:val="left" w:pos="1600"/>
        </w:tabs>
        <w:rPr>
          <w:rFonts w:asciiTheme="minorHAnsi" w:hAnsiTheme="minorHAnsi" w:cstheme="minorHAnsi"/>
          <w:b/>
          <w:u w:val="single"/>
        </w:rPr>
      </w:pPr>
      <w:bookmarkStart w:id="0" w:name="_Hlk111039821"/>
    </w:p>
    <w:bookmarkEnd w:id="0"/>
    <w:p w14:paraId="4C4417D7" w14:textId="77777777" w:rsidR="003C6F28" w:rsidRPr="00950A80" w:rsidRDefault="003C6F28">
      <w:pPr>
        <w:pStyle w:val="Heading4"/>
        <w:tabs>
          <w:tab w:val="left" w:pos="1160"/>
          <w:tab w:val="left" w:pos="1600"/>
        </w:tabs>
        <w:rPr>
          <w:rFonts w:asciiTheme="minorHAnsi" w:hAnsiTheme="minorHAnsi" w:cstheme="minorHAnsi"/>
          <w:sz w:val="28"/>
          <w:szCs w:val="28"/>
        </w:rPr>
      </w:pPr>
      <w:r w:rsidRPr="00950A80">
        <w:rPr>
          <w:rFonts w:asciiTheme="minorHAnsi" w:hAnsiTheme="minorHAnsi" w:cstheme="minorHAnsi"/>
          <w:sz w:val="28"/>
          <w:szCs w:val="28"/>
        </w:rPr>
        <w:t>PROFESSIONAL ACTIVITIES</w:t>
      </w:r>
    </w:p>
    <w:p w14:paraId="6B5364A1" w14:textId="77777777" w:rsidR="003C6F28" w:rsidRPr="001D06FB" w:rsidRDefault="003C6F28">
      <w:pPr>
        <w:tabs>
          <w:tab w:val="left" w:pos="1160"/>
          <w:tab w:val="left" w:pos="1600"/>
        </w:tabs>
        <w:jc w:val="center"/>
        <w:rPr>
          <w:rFonts w:asciiTheme="minorHAnsi" w:hAnsiTheme="minorHAnsi" w:cstheme="minorHAnsi"/>
        </w:rPr>
      </w:pPr>
    </w:p>
    <w:p w14:paraId="794856F1" w14:textId="77777777" w:rsidR="003C6F28" w:rsidRPr="001D06FB" w:rsidRDefault="003C6F28">
      <w:pPr>
        <w:tabs>
          <w:tab w:val="left" w:pos="1160"/>
          <w:tab w:val="left" w:pos="1600"/>
        </w:tabs>
        <w:rPr>
          <w:rFonts w:asciiTheme="minorHAnsi" w:hAnsiTheme="minorHAnsi" w:cstheme="minorHAnsi"/>
          <w:b/>
        </w:rPr>
      </w:pPr>
      <w:bookmarkStart w:id="1" w:name="_Hlk110596587"/>
      <w:r w:rsidRPr="001D06FB">
        <w:rPr>
          <w:rFonts w:asciiTheme="minorHAnsi" w:hAnsiTheme="minorHAnsi" w:cstheme="minorHAnsi"/>
          <w:b/>
        </w:rPr>
        <w:t>TEACHING:</w:t>
      </w:r>
    </w:p>
    <w:tbl>
      <w:tblPr>
        <w:tblStyle w:val="TableGrid"/>
        <w:tblW w:w="0" w:type="auto"/>
        <w:tblLayout w:type="fixed"/>
        <w:tblLook w:val="04A0" w:firstRow="1" w:lastRow="0" w:firstColumn="1" w:lastColumn="0" w:noHBand="0" w:noVBand="1"/>
      </w:tblPr>
      <w:tblGrid>
        <w:gridCol w:w="985"/>
        <w:gridCol w:w="1350"/>
        <w:gridCol w:w="3330"/>
        <w:gridCol w:w="1080"/>
        <w:gridCol w:w="1440"/>
        <w:gridCol w:w="1165"/>
      </w:tblGrid>
      <w:tr w:rsidR="00ED59F1" w:rsidRPr="001D06FB" w14:paraId="1DA040AB" w14:textId="77777777" w:rsidTr="005767C2">
        <w:tc>
          <w:tcPr>
            <w:tcW w:w="985" w:type="dxa"/>
          </w:tcPr>
          <w:p w14:paraId="612D70F4" w14:textId="1939E190" w:rsidR="00ED59F1" w:rsidRPr="001D06FB" w:rsidRDefault="00ED59F1" w:rsidP="00C50453">
            <w:pPr>
              <w:tabs>
                <w:tab w:val="left" w:pos="1160"/>
                <w:tab w:val="left" w:pos="1600"/>
              </w:tabs>
              <w:jc w:val="center"/>
              <w:rPr>
                <w:rFonts w:asciiTheme="minorHAnsi" w:hAnsiTheme="minorHAnsi" w:cstheme="minorHAnsi"/>
                <w:b/>
                <w:bCs/>
              </w:rPr>
            </w:pPr>
            <w:r w:rsidRPr="001D06FB">
              <w:rPr>
                <w:rFonts w:asciiTheme="minorHAnsi" w:hAnsiTheme="minorHAnsi" w:cstheme="minorHAnsi"/>
                <w:b/>
                <w:bCs/>
              </w:rPr>
              <w:t>Dates</w:t>
            </w:r>
          </w:p>
        </w:tc>
        <w:tc>
          <w:tcPr>
            <w:tcW w:w="1350" w:type="dxa"/>
          </w:tcPr>
          <w:p w14:paraId="27532AAA" w14:textId="32DD8250" w:rsidR="00ED59F1" w:rsidRPr="001D06FB" w:rsidRDefault="00ED59F1" w:rsidP="00C50453">
            <w:pPr>
              <w:tabs>
                <w:tab w:val="left" w:pos="1160"/>
                <w:tab w:val="left" w:pos="1600"/>
              </w:tabs>
              <w:jc w:val="center"/>
              <w:rPr>
                <w:rFonts w:asciiTheme="minorHAnsi" w:hAnsiTheme="minorHAnsi" w:cstheme="minorHAnsi"/>
                <w:b/>
                <w:bCs/>
              </w:rPr>
            </w:pPr>
            <w:r w:rsidRPr="001D06FB">
              <w:rPr>
                <w:rFonts w:asciiTheme="minorHAnsi" w:hAnsiTheme="minorHAnsi" w:cstheme="minorHAnsi"/>
                <w:b/>
                <w:bCs/>
              </w:rPr>
              <w:t>Role</w:t>
            </w:r>
          </w:p>
        </w:tc>
        <w:tc>
          <w:tcPr>
            <w:tcW w:w="3330" w:type="dxa"/>
          </w:tcPr>
          <w:p w14:paraId="3C98966C" w14:textId="3C9695F3" w:rsidR="00ED59F1" w:rsidRPr="001D06FB" w:rsidRDefault="00ED59F1" w:rsidP="00C50453">
            <w:pPr>
              <w:tabs>
                <w:tab w:val="left" w:pos="1160"/>
                <w:tab w:val="left" w:pos="1600"/>
              </w:tabs>
              <w:jc w:val="center"/>
              <w:rPr>
                <w:rFonts w:asciiTheme="minorHAnsi" w:hAnsiTheme="minorHAnsi" w:cstheme="minorHAnsi"/>
                <w:b/>
                <w:bCs/>
              </w:rPr>
            </w:pPr>
            <w:r w:rsidRPr="001D06FB">
              <w:rPr>
                <w:rFonts w:asciiTheme="minorHAnsi" w:hAnsiTheme="minorHAnsi" w:cstheme="minorHAnsi"/>
                <w:b/>
                <w:bCs/>
              </w:rPr>
              <w:t>Title</w:t>
            </w:r>
          </w:p>
        </w:tc>
        <w:tc>
          <w:tcPr>
            <w:tcW w:w="1080" w:type="dxa"/>
          </w:tcPr>
          <w:p w14:paraId="44CF7ED5" w14:textId="40B276E1" w:rsidR="00ED59F1" w:rsidRPr="001D06FB" w:rsidRDefault="00ED59F1" w:rsidP="00C50453">
            <w:pPr>
              <w:tabs>
                <w:tab w:val="left" w:pos="1160"/>
                <w:tab w:val="left" w:pos="1600"/>
              </w:tabs>
              <w:jc w:val="center"/>
              <w:rPr>
                <w:rFonts w:asciiTheme="minorHAnsi" w:hAnsiTheme="minorHAnsi" w:cstheme="minorHAnsi"/>
                <w:b/>
                <w:bCs/>
              </w:rPr>
            </w:pPr>
            <w:r w:rsidRPr="001D06FB">
              <w:rPr>
                <w:rFonts w:asciiTheme="minorHAnsi" w:hAnsiTheme="minorHAnsi" w:cstheme="minorHAnsi"/>
                <w:b/>
                <w:bCs/>
              </w:rPr>
              <w:t>Type of Learner</w:t>
            </w:r>
          </w:p>
        </w:tc>
        <w:tc>
          <w:tcPr>
            <w:tcW w:w="1440" w:type="dxa"/>
          </w:tcPr>
          <w:p w14:paraId="674183CC" w14:textId="28DAE23F" w:rsidR="00ED59F1" w:rsidRPr="001D06FB" w:rsidRDefault="00ED59F1" w:rsidP="00C50453">
            <w:pPr>
              <w:tabs>
                <w:tab w:val="left" w:pos="1160"/>
                <w:tab w:val="left" w:pos="1600"/>
              </w:tabs>
              <w:jc w:val="center"/>
              <w:rPr>
                <w:rFonts w:asciiTheme="minorHAnsi" w:hAnsiTheme="minorHAnsi" w:cstheme="minorHAnsi"/>
                <w:b/>
                <w:bCs/>
              </w:rPr>
            </w:pPr>
            <w:r w:rsidRPr="001D06FB">
              <w:rPr>
                <w:rFonts w:asciiTheme="minorHAnsi" w:hAnsiTheme="minorHAnsi" w:cstheme="minorHAnsi"/>
                <w:b/>
                <w:bCs/>
              </w:rPr>
              <w:t>Number of learners</w:t>
            </w:r>
          </w:p>
        </w:tc>
        <w:tc>
          <w:tcPr>
            <w:tcW w:w="1165" w:type="dxa"/>
          </w:tcPr>
          <w:p w14:paraId="35898D7A" w14:textId="77777777" w:rsidR="005767C2" w:rsidRPr="001D06FB" w:rsidRDefault="00ED59F1" w:rsidP="00C50453">
            <w:pPr>
              <w:tabs>
                <w:tab w:val="left" w:pos="1160"/>
                <w:tab w:val="left" w:pos="1600"/>
              </w:tabs>
              <w:jc w:val="center"/>
              <w:rPr>
                <w:rFonts w:asciiTheme="minorHAnsi" w:hAnsiTheme="minorHAnsi" w:cstheme="minorHAnsi"/>
                <w:b/>
                <w:bCs/>
              </w:rPr>
            </w:pPr>
            <w:r w:rsidRPr="001D06FB">
              <w:rPr>
                <w:rFonts w:asciiTheme="minorHAnsi" w:hAnsiTheme="minorHAnsi" w:cstheme="minorHAnsi"/>
                <w:b/>
                <w:bCs/>
              </w:rPr>
              <w:t>Number of sessions/</w:t>
            </w:r>
          </w:p>
          <w:p w14:paraId="576A21D1" w14:textId="43E7FAB3" w:rsidR="00ED59F1" w:rsidRPr="001D06FB" w:rsidRDefault="00ED59F1" w:rsidP="00C50453">
            <w:pPr>
              <w:tabs>
                <w:tab w:val="left" w:pos="1160"/>
                <w:tab w:val="left" w:pos="1600"/>
              </w:tabs>
              <w:jc w:val="center"/>
              <w:rPr>
                <w:rFonts w:asciiTheme="minorHAnsi" w:hAnsiTheme="minorHAnsi" w:cstheme="minorHAnsi"/>
                <w:b/>
                <w:bCs/>
              </w:rPr>
            </w:pPr>
            <w:r w:rsidRPr="001D06FB">
              <w:rPr>
                <w:rFonts w:asciiTheme="minorHAnsi" w:hAnsiTheme="minorHAnsi" w:cstheme="minorHAnsi"/>
                <w:b/>
                <w:bCs/>
              </w:rPr>
              <w:t>year</w:t>
            </w:r>
          </w:p>
        </w:tc>
      </w:tr>
      <w:tr w:rsidR="00ED59F1" w:rsidRPr="001D06FB" w14:paraId="4DFC13D0" w14:textId="77777777" w:rsidTr="005767C2">
        <w:tc>
          <w:tcPr>
            <w:tcW w:w="985" w:type="dxa"/>
          </w:tcPr>
          <w:p w14:paraId="4ED88A19" w14:textId="04A49EC6" w:rsidR="00ED59F1" w:rsidRPr="00FB36B4" w:rsidRDefault="00ED59F1">
            <w:pPr>
              <w:tabs>
                <w:tab w:val="left" w:pos="1160"/>
                <w:tab w:val="left" w:pos="1600"/>
              </w:tabs>
              <w:rPr>
                <w:rFonts w:asciiTheme="minorHAnsi" w:hAnsiTheme="minorHAnsi" w:cstheme="minorHAnsi"/>
                <w:sz w:val="22"/>
                <w:szCs w:val="22"/>
              </w:rPr>
            </w:pPr>
            <w:r w:rsidRPr="00FB36B4">
              <w:rPr>
                <w:rFonts w:asciiTheme="minorHAnsi" w:hAnsiTheme="minorHAnsi" w:cstheme="minorHAnsi"/>
                <w:sz w:val="22"/>
                <w:szCs w:val="22"/>
              </w:rPr>
              <w:t>2000 – 2018</w:t>
            </w:r>
          </w:p>
        </w:tc>
        <w:tc>
          <w:tcPr>
            <w:tcW w:w="1350" w:type="dxa"/>
          </w:tcPr>
          <w:p w14:paraId="6436CB7A" w14:textId="65789E9C" w:rsidR="00ED59F1" w:rsidRPr="00FB36B4" w:rsidRDefault="00ED59F1">
            <w:pPr>
              <w:tabs>
                <w:tab w:val="left" w:pos="1160"/>
                <w:tab w:val="left" w:pos="1600"/>
              </w:tabs>
              <w:rPr>
                <w:rFonts w:asciiTheme="minorHAnsi" w:hAnsiTheme="minorHAnsi" w:cstheme="minorHAnsi"/>
                <w:sz w:val="22"/>
                <w:szCs w:val="22"/>
              </w:rPr>
            </w:pPr>
            <w:r w:rsidRPr="00FB36B4">
              <w:rPr>
                <w:rFonts w:asciiTheme="minorHAnsi" w:hAnsiTheme="minorHAnsi" w:cstheme="minorHAnsi"/>
                <w:sz w:val="22"/>
                <w:szCs w:val="22"/>
              </w:rPr>
              <w:t>Introduced, developed &amp; taught</w:t>
            </w:r>
          </w:p>
        </w:tc>
        <w:tc>
          <w:tcPr>
            <w:tcW w:w="3330" w:type="dxa"/>
          </w:tcPr>
          <w:p w14:paraId="252904D4" w14:textId="5F69B650" w:rsidR="00ED59F1" w:rsidRPr="00FB36B4" w:rsidRDefault="00ED59F1">
            <w:pPr>
              <w:tabs>
                <w:tab w:val="left" w:pos="1160"/>
                <w:tab w:val="left" w:pos="1600"/>
              </w:tabs>
              <w:rPr>
                <w:rFonts w:asciiTheme="minorHAnsi" w:hAnsiTheme="minorHAnsi" w:cstheme="minorHAnsi"/>
                <w:b/>
                <w:bCs/>
                <w:sz w:val="22"/>
                <w:szCs w:val="22"/>
              </w:rPr>
            </w:pPr>
            <w:r w:rsidRPr="00FB36B4">
              <w:rPr>
                <w:rFonts w:asciiTheme="minorHAnsi" w:hAnsiTheme="minorHAnsi" w:cstheme="minorHAnsi"/>
                <w:sz w:val="22"/>
                <w:szCs w:val="22"/>
              </w:rPr>
              <w:t>Foundations to Bioinformatics” that covers a breadth of topics and core concepts in Bioinformatics, University of Pittsburgh, Pittsburgh, Pennsylvania</w:t>
            </w:r>
          </w:p>
        </w:tc>
        <w:tc>
          <w:tcPr>
            <w:tcW w:w="1080" w:type="dxa"/>
          </w:tcPr>
          <w:p w14:paraId="20125875" w14:textId="77777777" w:rsidR="00ED59F1" w:rsidRDefault="00B70829">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Graduate</w:t>
            </w:r>
          </w:p>
          <w:p w14:paraId="31AAF602" w14:textId="492817D9" w:rsidR="00B70829" w:rsidRPr="00FB36B4" w:rsidRDefault="00B70829">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Student</w:t>
            </w:r>
          </w:p>
        </w:tc>
        <w:tc>
          <w:tcPr>
            <w:tcW w:w="1440" w:type="dxa"/>
          </w:tcPr>
          <w:p w14:paraId="06AC7F06" w14:textId="07A47618" w:rsidR="00ED59F1" w:rsidRPr="00FB36B4" w:rsidRDefault="00B70829">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10-15</w:t>
            </w:r>
          </w:p>
        </w:tc>
        <w:tc>
          <w:tcPr>
            <w:tcW w:w="1165" w:type="dxa"/>
          </w:tcPr>
          <w:p w14:paraId="2291C9EB" w14:textId="3A188FFA" w:rsidR="00ED59F1" w:rsidRPr="00FB36B4" w:rsidRDefault="00B70829">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32/year</w:t>
            </w:r>
          </w:p>
        </w:tc>
      </w:tr>
      <w:tr w:rsidR="00ED59F1" w:rsidRPr="001D06FB" w14:paraId="317C5CC8" w14:textId="77777777" w:rsidTr="005767C2">
        <w:tc>
          <w:tcPr>
            <w:tcW w:w="985" w:type="dxa"/>
          </w:tcPr>
          <w:p w14:paraId="43F61505" w14:textId="6F888273" w:rsidR="00ED59F1" w:rsidRPr="00FB36B4" w:rsidRDefault="00ED59F1">
            <w:pPr>
              <w:tabs>
                <w:tab w:val="left" w:pos="1160"/>
                <w:tab w:val="left" w:pos="1600"/>
              </w:tabs>
              <w:rPr>
                <w:rFonts w:asciiTheme="minorHAnsi" w:hAnsiTheme="minorHAnsi" w:cstheme="minorHAnsi"/>
                <w:sz w:val="22"/>
                <w:szCs w:val="22"/>
              </w:rPr>
            </w:pPr>
            <w:r w:rsidRPr="00FB36B4">
              <w:rPr>
                <w:rFonts w:asciiTheme="minorHAnsi" w:hAnsiTheme="minorHAnsi" w:cstheme="minorHAnsi"/>
                <w:sz w:val="22"/>
                <w:szCs w:val="22"/>
              </w:rPr>
              <w:t>2001 - 2005</w:t>
            </w:r>
          </w:p>
        </w:tc>
        <w:tc>
          <w:tcPr>
            <w:tcW w:w="1350" w:type="dxa"/>
          </w:tcPr>
          <w:p w14:paraId="529138DB" w14:textId="7729D141" w:rsidR="00ED59F1" w:rsidRPr="00FB36B4" w:rsidRDefault="00ED59F1">
            <w:pPr>
              <w:tabs>
                <w:tab w:val="left" w:pos="1160"/>
                <w:tab w:val="left" w:pos="1600"/>
              </w:tabs>
              <w:rPr>
                <w:rFonts w:asciiTheme="minorHAnsi" w:hAnsiTheme="minorHAnsi" w:cstheme="minorHAnsi"/>
                <w:sz w:val="22"/>
                <w:szCs w:val="22"/>
              </w:rPr>
            </w:pPr>
            <w:r w:rsidRPr="00FB36B4">
              <w:rPr>
                <w:rFonts w:asciiTheme="minorHAnsi" w:hAnsiTheme="minorHAnsi" w:cstheme="minorHAnsi"/>
                <w:sz w:val="22"/>
                <w:szCs w:val="22"/>
              </w:rPr>
              <w:t>Introduced</w:t>
            </w:r>
          </w:p>
        </w:tc>
        <w:tc>
          <w:tcPr>
            <w:tcW w:w="3330" w:type="dxa"/>
          </w:tcPr>
          <w:p w14:paraId="283F13CF" w14:textId="3380A643" w:rsidR="00ED59F1" w:rsidRPr="00FB36B4" w:rsidRDefault="00ED59F1">
            <w:pPr>
              <w:tabs>
                <w:tab w:val="left" w:pos="1160"/>
                <w:tab w:val="left" w:pos="1600"/>
              </w:tabs>
              <w:rPr>
                <w:rFonts w:asciiTheme="minorHAnsi" w:hAnsiTheme="minorHAnsi" w:cstheme="minorHAnsi"/>
                <w:sz w:val="22"/>
                <w:szCs w:val="22"/>
              </w:rPr>
            </w:pPr>
            <w:r w:rsidRPr="00FB36B4">
              <w:rPr>
                <w:rFonts w:asciiTheme="minorHAnsi" w:hAnsiTheme="minorHAnsi" w:cstheme="minorHAnsi"/>
                <w:sz w:val="22"/>
                <w:szCs w:val="22"/>
              </w:rPr>
              <w:t>Lecture series in Bioinformatics (</w:t>
            </w:r>
            <w:proofErr w:type="spellStart"/>
            <w:r w:rsidRPr="00FB36B4">
              <w:rPr>
                <w:rFonts w:asciiTheme="minorHAnsi" w:hAnsiTheme="minorHAnsi" w:cstheme="minorHAnsi"/>
                <w:sz w:val="22"/>
                <w:szCs w:val="22"/>
              </w:rPr>
              <w:t>Bioinformatics@Pitt</w:t>
            </w:r>
            <w:proofErr w:type="spellEnd"/>
            <w:r w:rsidRPr="00FB36B4">
              <w:rPr>
                <w:rFonts w:asciiTheme="minorHAnsi" w:hAnsiTheme="minorHAnsi" w:cstheme="minorHAnsi"/>
                <w:sz w:val="22"/>
                <w:szCs w:val="22"/>
              </w:rPr>
              <w:t xml:space="preserve">) as a colloquium class, University of </w:t>
            </w:r>
            <w:r w:rsidRPr="00FB36B4">
              <w:rPr>
                <w:rFonts w:asciiTheme="minorHAnsi" w:hAnsiTheme="minorHAnsi" w:cstheme="minorHAnsi"/>
                <w:sz w:val="22"/>
                <w:szCs w:val="22"/>
              </w:rPr>
              <w:lastRenderedPageBreak/>
              <w:t>Pittsburgh, Pittsburgh, Pennsylvania</w:t>
            </w:r>
          </w:p>
        </w:tc>
        <w:tc>
          <w:tcPr>
            <w:tcW w:w="1080" w:type="dxa"/>
          </w:tcPr>
          <w:p w14:paraId="46E58563" w14:textId="77777777" w:rsidR="00ED59F1" w:rsidRDefault="00B70829">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lastRenderedPageBreak/>
              <w:t xml:space="preserve">Graduate </w:t>
            </w:r>
          </w:p>
          <w:p w14:paraId="16E7B568" w14:textId="07AE6F47" w:rsidR="00B70829" w:rsidRPr="00FB36B4" w:rsidRDefault="00B70829">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Student</w:t>
            </w:r>
          </w:p>
        </w:tc>
        <w:tc>
          <w:tcPr>
            <w:tcW w:w="1440" w:type="dxa"/>
          </w:tcPr>
          <w:p w14:paraId="52271C04" w14:textId="3347F05F" w:rsidR="00ED59F1" w:rsidRPr="00FB36B4" w:rsidRDefault="00B70829">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20-30</w:t>
            </w:r>
          </w:p>
        </w:tc>
        <w:tc>
          <w:tcPr>
            <w:tcW w:w="1165" w:type="dxa"/>
          </w:tcPr>
          <w:p w14:paraId="416A9900" w14:textId="78CB1DF9" w:rsidR="00ED59F1" w:rsidRPr="00FB36B4" w:rsidRDefault="00B70829">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16/year</w:t>
            </w:r>
          </w:p>
        </w:tc>
      </w:tr>
      <w:tr w:rsidR="00ED59F1" w:rsidRPr="001D06FB" w14:paraId="53310329" w14:textId="77777777" w:rsidTr="005767C2">
        <w:tc>
          <w:tcPr>
            <w:tcW w:w="985" w:type="dxa"/>
          </w:tcPr>
          <w:p w14:paraId="0017D394" w14:textId="1740EA56" w:rsidR="00ED59F1" w:rsidRPr="00FB36B4" w:rsidRDefault="00ED59F1">
            <w:pPr>
              <w:tabs>
                <w:tab w:val="left" w:pos="1160"/>
                <w:tab w:val="left" w:pos="1600"/>
              </w:tabs>
              <w:rPr>
                <w:rFonts w:asciiTheme="minorHAnsi" w:hAnsiTheme="minorHAnsi" w:cstheme="minorHAnsi"/>
                <w:sz w:val="22"/>
                <w:szCs w:val="22"/>
              </w:rPr>
            </w:pPr>
            <w:r w:rsidRPr="00FB36B4">
              <w:rPr>
                <w:rFonts w:asciiTheme="minorHAnsi" w:hAnsiTheme="minorHAnsi" w:cstheme="minorHAnsi"/>
                <w:sz w:val="22"/>
                <w:szCs w:val="22"/>
              </w:rPr>
              <w:t>2004-2006</w:t>
            </w:r>
          </w:p>
        </w:tc>
        <w:tc>
          <w:tcPr>
            <w:tcW w:w="1350" w:type="dxa"/>
          </w:tcPr>
          <w:p w14:paraId="2D1C8C5D" w14:textId="78AF6280" w:rsidR="00ED59F1" w:rsidRPr="00FB36B4" w:rsidRDefault="00ED59F1">
            <w:pPr>
              <w:tabs>
                <w:tab w:val="left" w:pos="1160"/>
                <w:tab w:val="left" w:pos="1600"/>
              </w:tabs>
              <w:rPr>
                <w:rFonts w:asciiTheme="minorHAnsi" w:hAnsiTheme="minorHAnsi" w:cstheme="minorHAnsi"/>
                <w:sz w:val="22"/>
                <w:szCs w:val="22"/>
              </w:rPr>
            </w:pPr>
            <w:r w:rsidRPr="00FB36B4">
              <w:rPr>
                <w:rFonts w:asciiTheme="minorHAnsi" w:hAnsiTheme="minorHAnsi" w:cstheme="minorHAnsi"/>
                <w:sz w:val="22"/>
                <w:szCs w:val="22"/>
              </w:rPr>
              <w:t>Coordinator</w:t>
            </w:r>
          </w:p>
        </w:tc>
        <w:tc>
          <w:tcPr>
            <w:tcW w:w="3330" w:type="dxa"/>
          </w:tcPr>
          <w:p w14:paraId="3B419D16" w14:textId="0A914C95" w:rsidR="00ED59F1" w:rsidRPr="00FB36B4" w:rsidRDefault="00ED59F1">
            <w:pPr>
              <w:tabs>
                <w:tab w:val="left" w:pos="1160"/>
                <w:tab w:val="left" w:pos="1600"/>
              </w:tabs>
              <w:rPr>
                <w:rFonts w:asciiTheme="minorHAnsi" w:hAnsiTheme="minorHAnsi" w:cstheme="minorHAnsi"/>
                <w:sz w:val="22"/>
                <w:szCs w:val="22"/>
              </w:rPr>
            </w:pPr>
            <w:r w:rsidRPr="00FB36B4">
              <w:rPr>
                <w:rFonts w:asciiTheme="minorHAnsi" w:hAnsiTheme="minorHAnsi" w:cstheme="minorHAnsi"/>
                <w:sz w:val="22"/>
                <w:szCs w:val="22"/>
              </w:rPr>
              <w:t>Bioinformatics Journal Club, University of Pittsburgh, Pittsburgh, Pennsylvania</w:t>
            </w:r>
          </w:p>
        </w:tc>
        <w:tc>
          <w:tcPr>
            <w:tcW w:w="1080" w:type="dxa"/>
          </w:tcPr>
          <w:p w14:paraId="5AFCB0E4" w14:textId="77777777" w:rsidR="00ED59F1" w:rsidRDefault="00B70829">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 xml:space="preserve">Graduate </w:t>
            </w:r>
          </w:p>
          <w:p w14:paraId="5F34192D" w14:textId="5070DBB5" w:rsidR="00B70829" w:rsidRPr="00FB36B4" w:rsidRDefault="00B70829">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Student</w:t>
            </w:r>
          </w:p>
        </w:tc>
        <w:tc>
          <w:tcPr>
            <w:tcW w:w="1440" w:type="dxa"/>
          </w:tcPr>
          <w:p w14:paraId="6CB6B86C" w14:textId="0CB6B1E3" w:rsidR="00ED59F1" w:rsidRPr="00FB36B4" w:rsidRDefault="00B70829">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20-30</w:t>
            </w:r>
          </w:p>
        </w:tc>
        <w:tc>
          <w:tcPr>
            <w:tcW w:w="1165" w:type="dxa"/>
          </w:tcPr>
          <w:p w14:paraId="38CE08B6" w14:textId="68B5FEED" w:rsidR="00ED59F1" w:rsidRPr="00FB36B4" w:rsidRDefault="00B70829">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16/year</w:t>
            </w:r>
          </w:p>
        </w:tc>
      </w:tr>
      <w:tr w:rsidR="00ED59F1" w:rsidRPr="001D06FB" w14:paraId="381F49C9" w14:textId="77777777" w:rsidTr="005767C2">
        <w:tc>
          <w:tcPr>
            <w:tcW w:w="985" w:type="dxa"/>
          </w:tcPr>
          <w:p w14:paraId="06A1517B" w14:textId="4CBD7F85" w:rsidR="00ED59F1" w:rsidRPr="00FB36B4" w:rsidRDefault="00ED59F1">
            <w:pPr>
              <w:tabs>
                <w:tab w:val="left" w:pos="1160"/>
                <w:tab w:val="left" w:pos="1600"/>
              </w:tabs>
              <w:rPr>
                <w:rFonts w:asciiTheme="minorHAnsi" w:hAnsiTheme="minorHAnsi" w:cstheme="minorHAnsi"/>
                <w:sz w:val="22"/>
                <w:szCs w:val="22"/>
              </w:rPr>
            </w:pPr>
            <w:r w:rsidRPr="00FB36B4">
              <w:rPr>
                <w:rFonts w:asciiTheme="minorHAnsi" w:hAnsiTheme="minorHAnsi" w:cstheme="minorHAnsi"/>
                <w:sz w:val="22"/>
                <w:szCs w:val="22"/>
              </w:rPr>
              <w:t>2001-2008</w:t>
            </w:r>
          </w:p>
        </w:tc>
        <w:tc>
          <w:tcPr>
            <w:tcW w:w="1350" w:type="dxa"/>
          </w:tcPr>
          <w:p w14:paraId="75BF99DF" w14:textId="7F7639EB" w:rsidR="00ED59F1" w:rsidRPr="00FB36B4" w:rsidRDefault="00ED59F1">
            <w:pPr>
              <w:tabs>
                <w:tab w:val="left" w:pos="1160"/>
                <w:tab w:val="left" w:pos="1600"/>
              </w:tabs>
              <w:rPr>
                <w:rFonts w:asciiTheme="minorHAnsi" w:hAnsiTheme="minorHAnsi" w:cstheme="minorHAnsi"/>
                <w:b/>
                <w:bCs/>
                <w:sz w:val="22"/>
                <w:szCs w:val="22"/>
              </w:rPr>
            </w:pPr>
            <w:r w:rsidRPr="00FB36B4">
              <w:rPr>
                <w:rFonts w:asciiTheme="minorHAnsi" w:hAnsiTheme="minorHAnsi" w:cstheme="minorHAnsi"/>
                <w:sz w:val="22"/>
                <w:szCs w:val="22"/>
              </w:rPr>
              <w:t>Introduced and taught</w:t>
            </w:r>
          </w:p>
        </w:tc>
        <w:tc>
          <w:tcPr>
            <w:tcW w:w="3330" w:type="dxa"/>
          </w:tcPr>
          <w:p w14:paraId="527EF712" w14:textId="493DA5C6" w:rsidR="00ED59F1" w:rsidRPr="00FB36B4" w:rsidRDefault="00ED59F1">
            <w:pPr>
              <w:tabs>
                <w:tab w:val="left" w:pos="1160"/>
                <w:tab w:val="left" w:pos="1600"/>
              </w:tabs>
              <w:rPr>
                <w:rFonts w:asciiTheme="minorHAnsi" w:hAnsiTheme="minorHAnsi" w:cstheme="minorHAnsi"/>
                <w:sz w:val="22"/>
                <w:szCs w:val="22"/>
              </w:rPr>
            </w:pPr>
            <w:r w:rsidRPr="00FB36B4">
              <w:rPr>
                <w:rFonts w:asciiTheme="minorHAnsi" w:hAnsiTheme="minorHAnsi" w:cstheme="minorHAnsi"/>
                <w:sz w:val="22"/>
                <w:szCs w:val="22"/>
              </w:rPr>
              <w:t>Laboratory Course in Sequence Analysis or Summer Directed Study, University of Pittsburgh, Pittsburgh, Pennsylvania</w:t>
            </w:r>
          </w:p>
        </w:tc>
        <w:tc>
          <w:tcPr>
            <w:tcW w:w="1080" w:type="dxa"/>
          </w:tcPr>
          <w:p w14:paraId="42A746D1" w14:textId="77777777" w:rsidR="00ED59F1" w:rsidRDefault="00B70829">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 xml:space="preserve">Graduate </w:t>
            </w:r>
          </w:p>
          <w:p w14:paraId="6BD95F81" w14:textId="2663550A" w:rsidR="00B70829" w:rsidRPr="00FB36B4" w:rsidRDefault="00B70829">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Student</w:t>
            </w:r>
          </w:p>
        </w:tc>
        <w:tc>
          <w:tcPr>
            <w:tcW w:w="1440" w:type="dxa"/>
          </w:tcPr>
          <w:p w14:paraId="0D31BC45" w14:textId="70731D5E" w:rsidR="00ED59F1" w:rsidRPr="00FB36B4" w:rsidRDefault="00B70829">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10</w:t>
            </w:r>
          </w:p>
        </w:tc>
        <w:tc>
          <w:tcPr>
            <w:tcW w:w="1165" w:type="dxa"/>
          </w:tcPr>
          <w:p w14:paraId="481065D4" w14:textId="7BFE458B" w:rsidR="00ED59F1" w:rsidRPr="00FB36B4" w:rsidRDefault="00B70829">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32/year</w:t>
            </w:r>
          </w:p>
        </w:tc>
      </w:tr>
      <w:tr w:rsidR="00ED59F1" w:rsidRPr="001D06FB" w14:paraId="13918446" w14:textId="77777777" w:rsidTr="005767C2">
        <w:tc>
          <w:tcPr>
            <w:tcW w:w="985" w:type="dxa"/>
          </w:tcPr>
          <w:p w14:paraId="1DA0A1F3" w14:textId="77DCE618" w:rsidR="00ED59F1" w:rsidRPr="00FB36B4" w:rsidRDefault="00ED59F1">
            <w:pPr>
              <w:tabs>
                <w:tab w:val="left" w:pos="1160"/>
                <w:tab w:val="left" w:pos="1600"/>
              </w:tabs>
              <w:rPr>
                <w:rFonts w:asciiTheme="minorHAnsi" w:hAnsiTheme="minorHAnsi" w:cstheme="minorHAnsi"/>
                <w:sz w:val="22"/>
                <w:szCs w:val="22"/>
              </w:rPr>
            </w:pPr>
            <w:r w:rsidRPr="00FB36B4">
              <w:rPr>
                <w:rFonts w:asciiTheme="minorHAnsi" w:hAnsiTheme="minorHAnsi" w:cstheme="minorHAnsi"/>
                <w:sz w:val="22"/>
                <w:szCs w:val="22"/>
              </w:rPr>
              <w:t>2018-Present</w:t>
            </w:r>
          </w:p>
        </w:tc>
        <w:tc>
          <w:tcPr>
            <w:tcW w:w="1350" w:type="dxa"/>
          </w:tcPr>
          <w:p w14:paraId="3671997B" w14:textId="77777777" w:rsidR="00ED59F1" w:rsidRPr="00FB36B4" w:rsidRDefault="00ED59F1">
            <w:pPr>
              <w:tabs>
                <w:tab w:val="left" w:pos="1160"/>
                <w:tab w:val="left" w:pos="1600"/>
              </w:tabs>
              <w:rPr>
                <w:rFonts w:asciiTheme="minorHAnsi" w:hAnsiTheme="minorHAnsi" w:cstheme="minorHAnsi"/>
                <w:sz w:val="22"/>
                <w:szCs w:val="22"/>
              </w:rPr>
            </w:pPr>
          </w:p>
        </w:tc>
        <w:tc>
          <w:tcPr>
            <w:tcW w:w="3330" w:type="dxa"/>
          </w:tcPr>
          <w:p w14:paraId="3F19D1FC" w14:textId="4FD40542" w:rsidR="00ED59F1" w:rsidRPr="00FB36B4" w:rsidRDefault="0025472A">
            <w:pPr>
              <w:tabs>
                <w:tab w:val="left" w:pos="1160"/>
                <w:tab w:val="left" w:pos="1600"/>
              </w:tabs>
              <w:rPr>
                <w:rFonts w:asciiTheme="minorHAnsi" w:hAnsiTheme="minorHAnsi" w:cstheme="minorHAnsi"/>
                <w:sz w:val="22"/>
                <w:szCs w:val="22"/>
              </w:rPr>
            </w:pPr>
            <w:r w:rsidRPr="00FB36B4">
              <w:rPr>
                <w:rFonts w:asciiTheme="minorHAnsi" w:hAnsiTheme="minorHAnsi" w:cstheme="minorHAnsi"/>
                <w:sz w:val="22"/>
                <w:szCs w:val="22"/>
              </w:rPr>
              <w:t>Presenting core bioinformatics lectures within “Foundations of Biomedical Informatics 2,”  Biomedical Informatics Training Program, University of Pittsburgh, Pittsburgh, Pennsylvania.</w:t>
            </w:r>
          </w:p>
        </w:tc>
        <w:tc>
          <w:tcPr>
            <w:tcW w:w="1080" w:type="dxa"/>
          </w:tcPr>
          <w:p w14:paraId="1C29E145" w14:textId="77777777" w:rsidR="00ED59F1" w:rsidRDefault="00B70829">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 xml:space="preserve">Graduate </w:t>
            </w:r>
          </w:p>
          <w:p w14:paraId="5C998344" w14:textId="77A89592" w:rsidR="00B70829" w:rsidRPr="00FB36B4" w:rsidRDefault="00B70829">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Student</w:t>
            </w:r>
          </w:p>
        </w:tc>
        <w:tc>
          <w:tcPr>
            <w:tcW w:w="1440" w:type="dxa"/>
          </w:tcPr>
          <w:p w14:paraId="084DB5ED" w14:textId="417683B9" w:rsidR="00ED59F1" w:rsidRPr="00FB36B4" w:rsidRDefault="00B70829">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10-20</w:t>
            </w:r>
          </w:p>
        </w:tc>
        <w:tc>
          <w:tcPr>
            <w:tcW w:w="1165" w:type="dxa"/>
          </w:tcPr>
          <w:p w14:paraId="2848FFFE" w14:textId="7CC90060" w:rsidR="00ED59F1" w:rsidRPr="00FB36B4" w:rsidRDefault="00B70829">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6-16/year</w:t>
            </w:r>
          </w:p>
        </w:tc>
      </w:tr>
      <w:tr w:rsidR="0025472A" w:rsidRPr="001D06FB" w14:paraId="0DA0713C" w14:textId="77777777" w:rsidTr="005767C2">
        <w:tc>
          <w:tcPr>
            <w:tcW w:w="985" w:type="dxa"/>
          </w:tcPr>
          <w:p w14:paraId="0902E71D" w14:textId="0A22F9AE" w:rsidR="0025472A" w:rsidRPr="00FB36B4" w:rsidRDefault="0025472A">
            <w:pPr>
              <w:tabs>
                <w:tab w:val="left" w:pos="1160"/>
                <w:tab w:val="left" w:pos="1600"/>
              </w:tabs>
              <w:rPr>
                <w:rFonts w:asciiTheme="minorHAnsi" w:hAnsiTheme="minorHAnsi" w:cstheme="minorHAnsi"/>
                <w:sz w:val="22"/>
                <w:szCs w:val="22"/>
              </w:rPr>
            </w:pPr>
            <w:r w:rsidRPr="00FB36B4">
              <w:rPr>
                <w:rFonts w:asciiTheme="minorHAnsi" w:hAnsiTheme="minorHAnsi" w:cstheme="minorHAnsi"/>
                <w:sz w:val="22"/>
                <w:szCs w:val="22"/>
              </w:rPr>
              <w:t>2019-</w:t>
            </w:r>
            <w:r w:rsidR="00171F3A">
              <w:rPr>
                <w:rFonts w:asciiTheme="minorHAnsi" w:hAnsiTheme="minorHAnsi" w:cstheme="minorHAnsi"/>
                <w:sz w:val="22"/>
                <w:szCs w:val="22"/>
              </w:rPr>
              <w:t>2022</w:t>
            </w:r>
          </w:p>
        </w:tc>
        <w:tc>
          <w:tcPr>
            <w:tcW w:w="1350" w:type="dxa"/>
          </w:tcPr>
          <w:p w14:paraId="4F68EF71" w14:textId="77777777" w:rsidR="0025472A" w:rsidRPr="00FB36B4" w:rsidRDefault="0025472A">
            <w:pPr>
              <w:tabs>
                <w:tab w:val="left" w:pos="1160"/>
                <w:tab w:val="left" w:pos="1600"/>
              </w:tabs>
              <w:rPr>
                <w:rFonts w:asciiTheme="minorHAnsi" w:hAnsiTheme="minorHAnsi" w:cstheme="minorHAnsi"/>
                <w:sz w:val="22"/>
                <w:szCs w:val="22"/>
              </w:rPr>
            </w:pPr>
          </w:p>
        </w:tc>
        <w:tc>
          <w:tcPr>
            <w:tcW w:w="3330" w:type="dxa"/>
          </w:tcPr>
          <w:p w14:paraId="07B6ACD4" w14:textId="16FC83AE" w:rsidR="0025472A" w:rsidRPr="00FB36B4" w:rsidRDefault="0025472A">
            <w:pPr>
              <w:tabs>
                <w:tab w:val="left" w:pos="1160"/>
                <w:tab w:val="left" w:pos="1600"/>
              </w:tabs>
              <w:rPr>
                <w:rFonts w:asciiTheme="minorHAnsi" w:hAnsiTheme="minorHAnsi" w:cstheme="minorHAnsi"/>
                <w:sz w:val="22"/>
                <w:szCs w:val="22"/>
              </w:rPr>
            </w:pPr>
            <w:r w:rsidRPr="00FB36B4">
              <w:rPr>
                <w:rFonts w:asciiTheme="minorHAnsi" w:hAnsiTheme="minorHAnsi" w:cstheme="minorHAnsi"/>
                <w:sz w:val="22"/>
                <w:szCs w:val="22"/>
              </w:rPr>
              <w:t>Topics in Intelligent Systems (Fall Term) and Advanced Topics in Intelligent Systems (Spring Term) sequence of required courses for Intelligent Systems Program graduate students, School of Computing and Information, University of Pittsburgh, Pittsburgh, Pennsylvania.</w:t>
            </w:r>
          </w:p>
        </w:tc>
        <w:tc>
          <w:tcPr>
            <w:tcW w:w="1080" w:type="dxa"/>
          </w:tcPr>
          <w:p w14:paraId="788CE993" w14:textId="77777777" w:rsidR="0025472A" w:rsidRDefault="00B70829">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 xml:space="preserve">Graduate </w:t>
            </w:r>
          </w:p>
          <w:p w14:paraId="0610EE47" w14:textId="36F223E2" w:rsidR="00B70829" w:rsidRPr="00FB36B4" w:rsidRDefault="00B70829">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Student</w:t>
            </w:r>
          </w:p>
        </w:tc>
        <w:tc>
          <w:tcPr>
            <w:tcW w:w="1440" w:type="dxa"/>
          </w:tcPr>
          <w:p w14:paraId="5291C22E" w14:textId="4472B658" w:rsidR="0025472A" w:rsidRPr="00FB36B4" w:rsidRDefault="00B70829">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35-40</w:t>
            </w:r>
          </w:p>
        </w:tc>
        <w:tc>
          <w:tcPr>
            <w:tcW w:w="1165" w:type="dxa"/>
          </w:tcPr>
          <w:p w14:paraId="3CD334E1" w14:textId="5117B040" w:rsidR="0025472A" w:rsidRPr="00FB36B4" w:rsidRDefault="00B70829">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32/year</w:t>
            </w:r>
          </w:p>
        </w:tc>
      </w:tr>
      <w:tr w:rsidR="00B70829" w:rsidRPr="001D06FB" w14:paraId="00A8C970" w14:textId="77777777" w:rsidTr="005767C2">
        <w:tc>
          <w:tcPr>
            <w:tcW w:w="985" w:type="dxa"/>
          </w:tcPr>
          <w:p w14:paraId="5E5A0E51" w14:textId="0C1AE25A" w:rsidR="00B70829" w:rsidRPr="00FB36B4" w:rsidRDefault="00B70829">
            <w:pPr>
              <w:tabs>
                <w:tab w:val="left" w:pos="1160"/>
                <w:tab w:val="left" w:pos="1600"/>
              </w:tabs>
              <w:rPr>
                <w:rFonts w:asciiTheme="minorHAnsi" w:hAnsiTheme="minorHAnsi" w:cstheme="minorHAnsi"/>
                <w:sz w:val="22"/>
                <w:szCs w:val="22"/>
              </w:rPr>
            </w:pPr>
            <w:r>
              <w:rPr>
                <w:rFonts w:asciiTheme="minorHAnsi" w:hAnsiTheme="minorHAnsi" w:cstheme="minorHAnsi"/>
                <w:sz w:val="22"/>
                <w:szCs w:val="22"/>
              </w:rPr>
              <w:t>2000-present</w:t>
            </w:r>
          </w:p>
        </w:tc>
        <w:tc>
          <w:tcPr>
            <w:tcW w:w="1350" w:type="dxa"/>
          </w:tcPr>
          <w:p w14:paraId="3FE4154A" w14:textId="363CF8E0" w:rsidR="00B70829" w:rsidRPr="00FB36B4" w:rsidRDefault="00B70829">
            <w:pPr>
              <w:tabs>
                <w:tab w:val="left" w:pos="1160"/>
                <w:tab w:val="left" w:pos="1600"/>
              </w:tabs>
              <w:rPr>
                <w:rFonts w:asciiTheme="minorHAnsi" w:hAnsiTheme="minorHAnsi" w:cstheme="minorHAnsi"/>
                <w:sz w:val="22"/>
                <w:szCs w:val="22"/>
              </w:rPr>
            </w:pPr>
            <w:r>
              <w:rPr>
                <w:rFonts w:asciiTheme="minorHAnsi" w:hAnsiTheme="minorHAnsi" w:cstheme="minorHAnsi"/>
                <w:sz w:val="22"/>
                <w:szCs w:val="22"/>
              </w:rPr>
              <w:t>Instructor</w:t>
            </w:r>
          </w:p>
        </w:tc>
        <w:tc>
          <w:tcPr>
            <w:tcW w:w="3330" w:type="dxa"/>
          </w:tcPr>
          <w:p w14:paraId="2C1185E2" w14:textId="2746956A" w:rsidR="00B70829" w:rsidRPr="00FB36B4" w:rsidRDefault="00B70829">
            <w:pPr>
              <w:tabs>
                <w:tab w:val="left" w:pos="1160"/>
                <w:tab w:val="left" w:pos="1600"/>
              </w:tabs>
              <w:rPr>
                <w:rFonts w:asciiTheme="minorHAnsi" w:hAnsiTheme="minorHAnsi" w:cstheme="minorHAnsi"/>
                <w:sz w:val="22"/>
                <w:szCs w:val="22"/>
              </w:rPr>
            </w:pPr>
            <w:r>
              <w:rPr>
                <w:rFonts w:asciiTheme="minorHAnsi" w:hAnsiTheme="minorHAnsi" w:cstheme="minorHAnsi"/>
                <w:sz w:val="22"/>
                <w:szCs w:val="22"/>
              </w:rPr>
              <w:t xml:space="preserve">Directed, Independent, and Dissertation Study – Research focused study every semester – including </w:t>
            </w:r>
            <w:r w:rsidR="008E304B">
              <w:rPr>
                <w:rFonts w:asciiTheme="minorHAnsi" w:hAnsiTheme="minorHAnsi" w:cstheme="minorHAnsi"/>
                <w:sz w:val="22"/>
                <w:szCs w:val="22"/>
              </w:rPr>
              <w:t>summer</w:t>
            </w:r>
          </w:p>
        </w:tc>
        <w:tc>
          <w:tcPr>
            <w:tcW w:w="1080" w:type="dxa"/>
          </w:tcPr>
          <w:p w14:paraId="374A0C50" w14:textId="0B8DECD3" w:rsidR="00B70829" w:rsidRDefault="00B70829">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Graduate and Medical Students</w:t>
            </w:r>
          </w:p>
        </w:tc>
        <w:tc>
          <w:tcPr>
            <w:tcW w:w="1440" w:type="dxa"/>
          </w:tcPr>
          <w:p w14:paraId="2EC73168" w14:textId="06E55FB8" w:rsidR="00B70829" w:rsidRDefault="008E304B">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 xml:space="preserve">5-10 </w:t>
            </w:r>
          </w:p>
        </w:tc>
        <w:tc>
          <w:tcPr>
            <w:tcW w:w="1165" w:type="dxa"/>
          </w:tcPr>
          <w:p w14:paraId="2C30D637" w14:textId="77777777" w:rsidR="00B70829" w:rsidRDefault="008E304B">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96/year</w:t>
            </w:r>
          </w:p>
          <w:p w14:paraId="2ABF1C2E" w14:textId="6D943657" w:rsidR="008E304B" w:rsidRDefault="008E304B">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per student</w:t>
            </w:r>
          </w:p>
        </w:tc>
      </w:tr>
      <w:tr w:rsidR="00171F3A" w:rsidRPr="001D06FB" w14:paraId="559EF608" w14:textId="77777777" w:rsidTr="005767C2">
        <w:tc>
          <w:tcPr>
            <w:tcW w:w="985" w:type="dxa"/>
          </w:tcPr>
          <w:p w14:paraId="725532A0" w14:textId="07760675" w:rsidR="00171F3A" w:rsidRDefault="00171F3A">
            <w:pPr>
              <w:tabs>
                <w:tab w:val="left" w:pos="1160"/>
                <w:tab w:val="left" w:pos="1600"/>
              </w:tabs>
              <w:rPr>
                <w:rFonts w:asciiTheme="minorHAnsi" w:hAnsiTheme="minorHAnsi" w:cstheme="minorHAnsi"/>
                <w:sz w:val="22"/>
                <w:szCs w:val="22"/>
              </w:rPr>
            </w:pPr>
            <w:r>
              <w:rPr>
                <w:rFonts w:asciiTheme="minorHAnsi" w:hAnsiTheme="minorHAnsi" w:cstheme="minorHAnsi"/>
                <w:sz w:val="22"/>
                <w:szCs w:val="22"/>
              </w:rPr>
              <w:t xml:space="preserve">2023 </w:t>
            </w:r>
            <w:r w:rsidR="00B76D6B">
              <w:rPr>
                <w:rFonts w:asciiTheme="minorHAnsi" w:hAnsiTheme="minorHAnsi" w:cstheme="minorHAnsi"/>
                <w:sz w:val="22"/>
                <w:szCs w:val="22"/>
              </w:rPr>
              <w:t>and 2024 Spring Terms</w:t>
            </w:r>
          </w:p>
        </w:tc>
        <w:tc>
          <w:tcPr>
            <w:tcW w:w="1350" w:type="dxa"/>
          </w:tcPr>
          <w:p w14:paraId="498412CB" w14:textId="784A5631" w:rsidR="00171F3A" w:rsidRDefault="00171F3A">
            <w:pPr>
              <w:tabs>
                <w:tab w:val="left" w:pos="1160"/>
                <w:tab w:val="left" w:pos="1600"/>
              </w:tabs>
              <w:rPr>
                <w:rFonts w:asciiTheme="minorHAnsi" w:hAnsiTheme="minorHAnsi" w:cstheme="minorHAnsi"/>
                <w:sz w:val="22"/>
                <w:szCs w:val="22"/>
              </w:rPr>
            </w:pPr>
            <w:r>
              <w:rPr>
                <w:rFonts w:asciiTheme="minorHAnsi" w:hAnsiTheme="minorHAnsi" w:cstheme="minorHAnsi"/>
                <w:sz w:val="22"/>
                <w:szCs w:val="22"/>
              </w:rPr>
              <w:t>Director and Instructor</w:t>
            </w:r>
          </w:p>
        </w:tc>
        <w:tc>
          <w:tcPr>
            <w:tcW w:w="3330" w:type="dxa"/>
          </w:tcPr>
          <w:p w14:paraId="6AD1DA86" w14:textId="71EC3D59" w:rsidR="00171F3A" w:rsidRDefault="00171F3A">
            <w:pPr>
              <w:tabs>
                <w:tab w:val="left" w:pos="1160"/>
                <w:tab w:val="left" w:pos="1600"/>
              </w:tabs>
              <w:rPr>
                <w:rFonts w:asciiTheme="minorHAnsi" w:hAnsiTheme="minorHAnsi" w:cstheme="minorHAnsi"/>
                <w:sz w:val="22"/>
                <w:szCs w:val="22"/>
              </w:rPr>
            </w:pPr>
            <w:r>
              <w:rPr>
                <w:rFonts w:asciiTheme="minorHAnsi" w:hAnsiTheme="minorHAnsi" w:cstheme="minorHAnsi"/>
                <w:sz w:val="22"/>
                <w:szCs w:val="22"/>
              </w:rPr>
              <w:t xml:space="preserve">Directed, the “Foundations of Biomedical Informatics II” course, and taught two of its 5 important modules “Machine Learning “ and “Bioinformatics” </w:t>
            </w:r>
          </w:p>
        </w:tc>
        <w:tc>
          <w:tcPr>
            <w:tcW w:w="1080" w:type="dxa"/>
          </w:tcPr>
          <w:p w14:paraId="0FB92C49" w14:textId="5C186996" w:rsidR="00171F3A" w:rsidRDefault="00171F3A">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Graduate students</w:t>
            </w:r>
          </w:p>
        </w:tc>
        <w:tc>
          <w:tcPr>
            <w:tcW w:w="1440" w:type="dxa"/>
          </w:tcPr>
          <w:p w14:paraId="4DE4ABAF" w14:textId="2F9787DE" w:rsidR="00171F3A" w:rsidRDefault="00171F3A">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6</w:t>
            </w:r>
          </w:p>
        </w:tc>
        <w:tc>
          <w:tcPr>
            <w:tcW w:w="1165" w:type="dxa"/>
          </w:tcPr>
          <w:p w14:paraId="589B3722" w14:textId="292F6776" w:rsidR="00171F3A" w:rsidRDefault="00171F3A">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32/year</w:t>
            </w:r>
          </w:p>
        </w:tc>
      </w:tr>
      <w:tr w:rsidR="00F51EA1" w:rsidRPr="001D06FB" w14:paraId="28BDFBA3" w14:textId="77777777" w:rsidTr="005767C2">
        <w:tc>
          <w:tcPr>
            <w:tcW w:w="985" w:type="dxa"/>
          </w:tcPr>
          <w:p w14:paraId="151C91C7" w14:textId="5B63B7D6" w:rsidR="00F51EA1" w:rsidRDefault="00F51EA1" w:rsidP="00F51EA1">
            <w:pPr>
              <w:tabs>
                <w:tab w:val="left" w:pos="1160"/>
                <w:tab w:val="left" w:pos="1600"/>
              </w:tabs>
              <w:rPr>
                <w:rFonts w:asciiTheme="minorHAnsi" w:hAnsiTheme="minorHAnsi" w:cstheme="minorHAnsi"/>
                <w:sz w:val="22"/>
                <w:szCs w:val="22"/>
              </w:rPr>
            </w:pPr>
            <w:r>
              <w:rPr>
                <w:rFonts w:asciiTheme="minorHAnsi" w:hAnsiTheme="minorHAnsi" w:cstheme="minorHAnsi"/>
                <w:sz w:val="22"/>
                <w:szCs w:val="22"/>
              </w:rPr>
              <w:t>2023</w:t>
            </w:r>
          </w:p>
        </w:tc>
        <w:tc>
          <w:tcPr>
            <w:tcW w:w="1350" w:type="dxa"/>
          </w:tcPr>
          <w:p w14:paraId="04113699" w14:textId="1B906456" w:rsidR="00F51EA1" w:rsidRDefault="00F51EA1" w:rsidP="00F51EA1">
            <w:pPr>
              <w:tabs>
                <w:tab w:val="left" w:pos="1160"/>
                <w:tab w:val="left" w:pos="1600"/>
              </w:tabs>
              <w:rPr>
                <w:rFonts w:asciiTheme="minorHAnsi" w:hAnsiTheme="minorHAnsi" w:cstheme="minorHAnsi"/>
                <w:sz w:val="22"/>
                <w:szCs w:val="22"/>
              </w:rPr>
            </w:pPr>
            <w:r>
              <w:rPr>
                <w:rFonts w:asciiTheme="minorHAnsi" w:hAnsiTheme="minorHAnsi" w:cstheme="minorHAnsi"/>
                <w:sz w:val="22"/>
                <w:szCs w:val="22"/>
              </w:rPr>
              <w:t>Guest Lecturer</w:t>
            </w:r>
          </w:p>
        </w:tc>
        <w:tc>
          <w:tcPr>
            <w:tcW w:w="3330" w:type="dxa"/>
          </w:tcPr>
          <w:p w14:paraId="236831A6" w14:textId="0D65F7AF" w:rsidR="00F51EA1" w:rsidRDefault="00F51EA1" w:rsidP="00F51EA1">
            <w:pPr>
              <w:tabs>
                <w:tab w:val="left" w:pos="1160"/>
                <w:tab w:val="left" w:pos="1600"/>
              </w:tabs>
              <w:rPr>
                <w:rFonts w:asciiTheme="minorHAnsi" w:hAnsiTheme="minorHAnsi" w:cstheme="minorHAnsi"/>
                <w:sz w:val="22"/>
                <w:szCs w:val="22"/>
              </w:rPr>
            </w:pPr>
            <w:r w:rsidRPr="00974525">
              <w:rPr>
                <w:rFonts w:asciiTheme="minorHAnsi" w:hAnsiTheme="minorHAnsi" w:cstheme="minorHAnsi"/>
                <w:sz w:val="22"/>
                <w:szCs w:val="22"/>
              </w:rPr>
              <w:t xml:space="preserve">"Data and Emerging Economies" in the "AI </w:t>
            </w:r>
            <w:r>
              <w:rPr>
                <w:rFonts w:asciiTheme="minorHAnsi" w:hAnsiTheme="minorHAnsi" w:cstheme="minorHAnsi"/>
                <w:sz w:val="22"/>
                <w:szCs w:val="22"/>
              </w:rPr>
              <w:t xml:space="preserve">&amp; </w:t>
            </w:r>
            <w:r w:rsidRPr="00974525">
              <w:rPr>
                <w:rFonts w:asciiTheme="minorHAnsi" w:hAnsiTheme="minorHAnsi" w:cstheme="minorHAnsi"/>
                <w:sz w:val="22"/>
                <w:szCs w:val="22"/>
              </w:rPr>
              <w:t>Emerging Economies" course, Carnegie Mellon University, Pittsburgh, PA. Oct</w:t>
            </w:r>
            <w:r>
              <w:rPr>
                <w:rFonts w:asciiTheme="minorHAnsi" w:hAnsiTheme="minorHAnsi" w:cstheme="minorHAnsi"/>
                <w:sz w:val="22"/>
                <w:szCs w:val="22"/>
              </w:rPr>
              <w:t>ober</w:t>
            </w:r>
          </w:p>
        </w:tc>
        <w:tc>
          <w:tcPr>
            <w:tcW w:w="1080" w:type="dxa"/>
          </w:tcPr>
          <w:p w14:paraId="1BDBB025" w14:textId="77777777" w:rsidR="00F51EA1" w:rsidRDefault="00F51EA1" w:rsidP="00F51EA1">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 xml:space="preserve">Graduate </w:t>
            </w:r>
          </w:p>
          <w:p w14:paraId="6F456B45" w14:textId="56013E6D" w:rsidR="00F51EA1" w:rsidRDefault="00F51EA1" w:rsidP="00F51EA1">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Students</w:t>
            </w:r>
          </w:p>
        </w:tc>
        <w:tc>
          <w:tcPr>
            <w:tcW w:w="1440" w:type="dxa"/>
          </w:tcPr>
          <w:p w14:paraId="55311839" w14:textId="08C4C447" w:rsidR="00F51EA1" w:rsidRDefault="00F51EA1" w:rsidP="00F51EA1">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20</w:t>
            </w:r>
          </w:p>
        </w:tc>
        <w:tc>
          <w:tcPr>
            <w:tcW w:w="1165" w:type="dxa"/>
          </w:tcPr>
          <w:p w14:paraId="12333519" w14:textId="77777777" w:rsidR="00F51EA1" w:rsidRDefault="00F51EA1" w:rsidP="00F51EA1">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As invited</w:t>
            </w:r>
          </w:p>
          <w:p w14:paraId="577B1ABF" w14:textId="24F7CF67" w:rsidR="00F51EA1" w:rsidRDefault="00F51EA1" w:rsidP="00F51EA1">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(2 to 3 times per year- various courses)</w:t>
            </w:r>
          </w:p>
        </w:tc>
      </w:tr>
      <w:tr w:rsidR="00B76D6B" w:rsidRPr="001D06FB" w14:paraId="3A6B21B8" w14:textId="77777777" w:rsidTr="005767C2">
        <w:tc>
          <w:tcPr>
            <w:tcW w:w="985" w:type="dxa"/>
          </w:tcPr>
          <w:p w14:paraId="037748DB" w14:textId="77777777" w:rsidR="00B76D6B" w:rsidRDefault="00B76D6B" w:rsidP="00B76D6B">
            <w:pPr>
              <w:tabs>
                <w:tab w:val="left" w:pos="1160"/>
                <w:tab w:val="left" w:pos="1600"/>
              </w:tabs>
              <w:rPr>
                <w:rFonts w:asciiTheme="minorHAnsi" w:hAnsiTheme="minorHAnsi" w:cstheme="minorHAnsi"/>
                <w:sz w:val="22"/>
                <w:szCs w:val="22"/>
              </w:rPr>
            </w:pPr>
            <w:r>
              <w:rPr>
                <w:rFonts w:asciiTheme="minorHAnsi" w:hAnsiTheme="minorHAnsi" w:cstheme="minorHAnsi"/>
                <w:sz w:val="22"/>
                <w:szCs w:val="22"/>
              </w:rPr>
              <w:t>2024 –</w:t>
            </w:r>
          </w:p>
          <w:p w14:paraId="713D4202" w14:textId="1232B8A7" w:rsidR="00B76D6B" w:rsidRDefault="00B76D6B" w:rsidP="00B76D6B">
            <w:pPr>
              <w:tabs>
                <w:tab w:val="left" w:pos="1160"/>
                <w:tab w:val="left" w:pos="1600"/>
              </w:tabs>
              <w:rPr>
                <w:rFonts w:asciiTheme="minorHAnsi" w:hAnsiTheme="minorHAnsi" w:cstheme="minorHAnsi"/>
                <w:sz w:val="22"/>
                <w:szCs w:val="22"/>
              </w:rPr>
            </w:pPr>
            <w:r>
              <w:rPr>
                <w:rFonts w:asciiTheme="minorHAnsi" w:hAnsiTheme="minorHAnsi" w:cstheme="minorHAnsi"/>
                <w:sz w:val="22"/>
                <w:szCs w:val="22"/>
              </w:rPr>
              <w:t>present</w:t>
            </w:r>
          </w:p>
        </w:tc>
        <w:tc>
          <w:tcPr>
            <w:tcW w:w="1350" w:type="dxa"/>
          </w:tcPr>
          <w:p w14:paraId="561A3DB6" w14:textId="3EE28FE5" w:rsidR="00B76D6B" w:rsidRDefault="00B76D6B" w:rsidP="00B76D6B">
            <w:pPr>
              <w:tabs>
                <w:tab w:val="left" w:pos="1160"/>
                <w:tab w:val="left" w:pos="1600"/>
              </w:tabs>
              <w:rPr>
                <w:rFonts w:asciiTheme="minorHAnsi" w:hAnsiTheme="minorHAnsi" w:cstheme="minorHAnsi"/>
                <w:sz w:val="22"/>
                <w:szCs w:val="22"/>
              </w:rPr>
            </w:pPr>
            <w:r>
              <w:rPr>
                <w:rFonts w:asciiTheme="minorHAnsi" w:hAnsiTheme="minorHAnsi" w:cstheme="minorHAnsi"/>
                <w:sz w:val="22"/>
                <w:szCs w:val="22"/>
              </w:rPr>
              <w:t>Longitudinal Educator</w:t>
            </w:r>
          </w:p>
        </w:tc>
        <w:tc>
          <w:tcPr>
            <w:tcW w:w="3330" w:type="dxa"/>
          </w:tcPr>
          <w:p w14:paraId="14B72AFF" w14:textId="77777777" w:rsidR="00B76D6B" w:rsidRDefault="00B76D6B" w:rsidP="00B76D6B">
            <w:pPr>
              <w:tabs>
                <w:tab w:val="left" w:pos="1160"/>
                <w:tab w:val="left" w:pos="1600"/>
              </w:tabs>
              <w:rPr>
                <w:rFonts w:asciiTheme="minorHAnsi" w:hAnsiTheme="minorHAnsi" w:cstheme="minorHAnsi"/>
                <w:sz w:val="22"/>
                <w:szCs w:val="22"/>
              </w:rPr>
            </w:pPr>
            <w:r>
              <w:rPr>
                <w:rFonts w:asciiTheme="minorHAnsi" w:hAnsiTheme="minorHAnsi" w:cstheme="minorHAnsi"/>
                <w:sz w:val="22"/>
                <w:szCs w:val="22"/>
              </w:rPr>
              <w:t>3RC Keystone Fundamentals,</w:t>
            </w:r>
          </w:p>
          <w:p w14:paraId="47BE5A0A" w14:textId="51F93434" w:rsidR="00B76D6B" w:rsidRPr="00974525" w:rsidRDefault="00B76D6B" w:rsidP="00B76D6B">
            <w:pPr>
              <w:tabs>
                <w:tab w:val="left" w:pos="1160"/>
                <w:tab w:val="left" w:pos="1600"/>
              </w:tabs>
              <w:rPr>
                <w:rFonts w:asciiTheme="minorHAnsi" w:hAnsiTheme="minorHAnsi" w:cstheme="minorHAnsi"/>
                <w:sz w:val="22"/>
                <w:szCs w:val="22"/>
              </w:rPr>
            </w:pPr>
            <w:r>
              <w:rPr>
                <w:rFonts w:asciiTheme="minorHAnsi" w:hAnsiTheme="minorHAnsi" w:cstheme="minorHAnsi"/>
                <w:sz w:val="22"/>
                <w:szCs w:val="22"/>
              </w:rPr>
              <w:t>Workshops, LAP, Longitudinal Research – throughout medical school year</w:t>
            </w:r>
          </w:p>
        </w:tc>
        <w:tc>
          <w:tcPr>
            <w:tcW w:w="1080" w:type="dxa"/>
          </w:tcPr>
          <w:p w14:paraId="6C911330" w14:textId="6054983D" w:rsidR="00B76D6B" w:rsidRDefault="00B76D6B" w:rsidP="00B76D6B">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Medical Students</w:t>
            </w:r>
          </w:p>
        </w:tc>
        <w:tc>
          <w:tcPr>
            <w:tcW w:w="1440" w:type="dxa"/>
          </w:tcPr>
          <w:p w14:paraId="149A0550" w14:textId="286144D6" w:rsidR="00B76D6B" w:rsidRDefault="00B76D6B" w:rsidP="00B76D6B">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10</w:t>
            </w:r>
          </w:p>
        </w:tc>
        <w:tc>
          <w:tcPr>
            <w:tcW w:w="1165" w:type="dxa"/>
          </w:tcPr>
          <w:p w14:paraId="73CA7EB0" w14:textId="369A9611" w:rsidR="00B76D6B" w:rsidRDefault="00B76D6B" w:rsidP="00B76D6B">
            <w:pPr>
              <w:tabs>
                <w:tab w:val="left" w:pos="1160"/>
                <w:tab w:val="left" w:pos="1600"/>
              </w:tabs>
              <w:rPr>
                <w:rFonts w:asciiTheme="minorHAnsi" w:hAnsiTheme="minorHAnsi" w:cstheme="minorHAnsi"/>
                <w:b/>
                <w:bCs/>
                <w:sz w:val="22"/>
                <w:szCs w:val="22"/>
              </w:rPr>
            </w:pPr>
            <w:r>
              <w:rPr>
                <w:rFonts w:asciiTheme="minorHAnsi" w:hAnsiTheme="minorHAnsi" w:cstheme="minorHAnsi"/>
                <w:b/>
                <w:bCs/>
                <w:sz w:val="22"/>
                <w:szCs w:val="22"/>
              </w:rPr>
              <w:t>70+/year</w:t>
            </w:r>
          </w:p>
        </w:tc>
      </w:tr>
    </w:tbl>
    <w:p w14:paraId="27A5A8BF" w14:textId="77777777" w:rsidR="00230496" w:rsidRPr="001D06FB" w:rsidRDefault="00230496">
      <w:pPr>
        <w:tabs>
          <w:tab w:val="left" w:pos="1160"/>
          <w:tab w:val="left" w:pos="1600"/>
        </w:tabs>
        <w:rPr>
          <w:rFonts w:asciiTheme="minorHAnsi" w:hAnsiTheme="minorHAnsi" w:cstheme="minorHAnsi"/>
        </w:rPr>
      </w:pPr>
    </w:p>
    <w:bookmarkEnd w:id="1"/>
    <w:p w14:paraId="31A4F7AB" w14:textId="01E1E6BD" w:rsidR="003C6F28" w:rsidRPr="001D06FB" w:rsidRDefault="003C6F28">
      <w:pPr>
        <w:pStyle w:val="BodyText"/>
        <w:rPr>
          <w:rFonts w:asciiTheme="minorHAnsi" w:hAnsiTheme="minorHAnsi" w:cstheme="minorHAnsi"/>
          <w:b/>
          <w:sz w:val="24"/>
        </w:rPr>
      </w:pPr>
      <w:r w:rsidRPr="001D06FB">
        <w:rPr>
          <w:rFonts w:asciiTheme="minorHAnsi" w:hAnsiTheme="minorHAnsi" w:cstheme="minorHAnsi"/>
          <w:b/>
          <w:sz w:val="24"/>
        </w:rPr>
        <w:t>Advising</w:t>
      </w:r>
    </w:p>
    <w:p w14:paraId="20BE3C01" w14:textId="77777777" w:rsidR="003C6F28" w:rsidRPr="001D06FB" w:rsidRDefault="003C6F28">
      <w:pPr>
        <w:pStyle w:val="BodyText"/>
        <w:rPr>
          <w:rFonts w:asciiTheme="minorHAnsi" w:hAnsiTheme="minorHAnsi" w:cstheme="minorHAnsi"/>
          <w:b/>
          <w:sz w:val="24"/>
        </w:rPr>
      </w:pPr>
    </w:p>
    <w:p w14:paraId="3D10C6E2" w14:textId="2FC77C6E" w:rsidR="002B32F1" w:rsidRPr="001D06FB" w:rsidRDefault="00696DA5">
      <w:pPr>
        <w:rPr>
          <w:rFonts w:asciiTheme="minorHAnsi" w:hAnsiTheme="minorHAnsi" w:cstheme="minorHAnsi"/>
          <w:u w:val="single"/>
        </w:rPr>
      </w:pPr>
      <w:r w:rsidRPr="001D06FB">
        <w:rPr>
          <w:rFonts w:asciiTheme="minorHAnsi" w:hAnsiTheme="minorHAnsi" w:cstheme="minorHAnsi"/>
          <w:u w:val="single"/>
        </w:rPr>
        <w:t>Major Advisor of Doctoral Students (</w:t>
      </w:r>
      <w:r w:rsidR="002B32F1" w:rsidRPr="001D06FB">
        <w:rPr>
          <w:rFonts w:asciiTheme="minorHAnsi" w:hAnsiTheme="minorHAnsi" w:cstheme="minorHAnsi"/>
          <w:u w:val="single"/>
        </w:rPr>
        <w:t>Chair for the following Doctoral Dissertations</w:t>
      </w:r>
      <w:r w:rsidR="006B0A8B" w:rsidRPr="001D06FB">
        <w:rPr>
          <w:rFonts w:asciiTheme="minorHAnsi" w:hAnsiTheme="minorHAnsi" w:cstheme="minorHAnsi"/>
          <w:u w:val="single"/>
        </w:rPr>
        <w:t>)</w:t>
      </w:r>
      <w:r w:rsidR="002B32F1" w:rsidRPr="001D06FB">
        <w:rPr>
          <w:rFonts w:asciiTheme="minorHAnsi" w:hAnsiTheme="minorHAnsi" w:cstheme="minorHAnsi"/>
          <w:u w:val="single"/>
        </w:rPr>
        <w:t>:</w:t>
      </w:r>
    </w:p>
    <w:p w14:paraId="4BCFEEF7" w14:textId="77777777" w:rsidR="00CB7478" w:rsidRPr="001D06FB" w:rsidRDefault="00CB7478" w:rsidP="00CB7478">
      <w:pPr>
        <w:rPr>
          <w:rFonts w:asciiTheme="minorHAnsi" w:hAnsiTheme="minorHAnsi" w:cstheme="minorHAnsi"/>
        </w:rPr>
      </w:pPr>
    </w:p>
    <w:p w14:paraId="47AAA1BF" w14:textId="26CE6FF3" w:rsidR="002E1F31" w:rsidRPr="001D06FB" w:rsidRDefault="003C6F28" w:rsidP="00CB7478">
      <w:pPr>
        <w:pStyle w:val="ListParagraph"/>
        <w:numPr>
          <w:ilvl w:val="0"/>
          <w:numId w:val="23"/>
        </w:numPr>
        <w:rPr>
          <w:rFonts w:asciiTheme="minorHAnsi" w:hAnsiTheme="minorHAnsi" w:cstheme="minorHAnsi"/>
        </w:rPr>
      </w:pPr>
      <w:r w:rsidRPr="001D06FB">
        <w:rPr>
          <w:rFonts w:asciiTheme="minorHAnsi" w:hAnsiTheme="minorHAnsi" w:cstheme="minorHAnsi"/>
        </w:rPr>
        <w:t>Pinaki Mitra, Ph.D. (obtained</w:t>
      </w:r>
      <w:r w:rsidR="00FF4D9F" w:rsidRPr="001D06FB">
        <w:rPr>
          <w:rFonts w:asciiTheme="minorHAnsi" w:hAnsiTheme="minorHAnsi" w:cstheme="minorHAnsi"/>
        </w:rPr>
        <w:t xml:space="preserve"> </w:t>
      </w:r>
      <w:r w:rsidR="002B32F1" w:rsidRPr="001D06FB">
        <w:rPr>
          <w:rFonts w:asciiTheme="minorHAnsi" w:hAnsiTheme="minorHAnsi" w:cstheme="minorHAnsi"/>
        </w:rPr>
        <w:t>Biomedical Informatics</w:t>
      </w:r>
      <w:r w:rsidRPr="001D06FB">
        <w:rPr>
          <w:rFonts w:asciiTheme="minorHAnsi" w:hAnsiTheme="minorHAnsi" w:cstheme="minorHAnsi"/>
        </w:rPr>
        <w:t>) –</w:t>
      </w:r>
      <w:r w:rsidR="002B32F1" w:rsidRPr="001D06FB">
        <w:rPr>
          <w:rFonts w:asciiTheme="minorHAnsi" w:hAnsiTheme="minorHAnsi" w:cstheme="minorHAnsi"/>
        </w:rPr>
        <w:t xml:space="preserve"> </w:t>
      </w:r>
    </w:p>
    <w:p w14:paraId="780BE776" w14:textId="2EAD666A" w:rsidR="002B32F1" w:rsidRPr="001D06FB" w:rsidRDefault="002B32F1" w:rsidP="00CB7478">
      <w:pPr>
        <w:ind w:left="1440"/>
        <w:rPr>
          <w:rFonts w:asciiTheme="minorHAnsi" w:hAnsiTheme="minorHAnsi" w:cstheme="minorHAnsi"/>
        </w:rPr>
      </w:pPr>
      <w:r w:rsidRPr="001D06FB">
        <w:rPr>
          <w:rFonts w:asciiTheme="minorHAnsi" w:hAnsiTheme="minorHAnsi" w:cstheme="minorHAnsi"/>
        </w:rPr>
        <w:t>“</w:t>
      </w:r>
      <w:r w:rsidR="00CD3070" w:rsidRPr="001D06FB">
        <w:rPr>
          <w:rFonts w:asciiTheme="minorHAnsi" w:hAnsiTheme="minorHAnsi" w:cstheme="minorHAnsi"/>
        </w:rPr>
        <w:t>Automated Knowledge Discovery from Functional Magnetic Resonance Images using Spatial Coherence”</w:t>
      </w:r>
    </w:p>
    <w:p w14:paraId="7BBB9A37" w14:textId="787400FB" w:rsidR="002E1F31" w:rsidRPr="001D06FB" w:rsidRDefault="00CB7478" w:rsidP="00053840">
      <w:pPr>
        <w:ind w:firstLine="360"/>
        <w:rPr>
          <w:rFonts w:asciiTheme="minorHAnsi" w:hAnsiTheme="minorHAnsi" w:cstheme="minorHAnsi"/>
        </w:rPr>
      </w:pPr>
      <w:r w:rsidRPr="001D06FB">
        <w:rPr>
          <w:rFonts w:asciiTheme="minorHAnsi" w:hAnsiTheme="minorHAnsi" w:cstheme="minorHAnsi"/>
        </w:rPr>
        <w:t>2007</w:t>
      </w:r>
      <w:r w:rsidRPr="001D06FB">
        <w:rPr>
          <w:rFonts w:asciiTheme="minorHAnsi" w:hAnsiTheme="minorHAnsi" w:cstheme="minorHAnsi"/>
        </w:rPr>
        <w:tab/>
      </w:r>
      <w:r w:rsidR="003C6F28" w:rsidRPr="001D06FB">
        <w:rPr>
          <w:rFonts w:asciiTheme="minorHAnsi" w:hAnsiTheme="minorHAnsi" w:cstheme="minorHAnsi"/>
        </w:rPr>
        <w:t xml:space="preserve">David </w:t>
      </w:r>
      <w:proofErr w:type="spellStart"/>
      <w:r w:rsidR="003C6F28" w:rsidRPr="001D06FB">
        <w:rPr>
          <w:rFonts w:asciiTheme="minorHAnsi" w:hAnsiTheme="minorHAnsi" w:cstheme="minorHAnsi"/>
        </w:rPr>
        <w:t>Dougall</w:t>
      </w:r>
      <w:proofErr w:type="spellEnd"/>
      <w:r w:rsidR="003C6F28" w:rsidRPr="001D06FB">
        <w:rPr>
          <w:rFonts w:asciiTheme="minorHAnsi" w:hAnsiTheme="minorHAnsi" w:cstheme="minorHAnsi"/>
        </w:rPr>
        <w:t xml:space="preserve">, Ph.D. (obtained </w:t>
      </w:r>
      <w:r w:rsidR="002B32F1" w:rsidRPr="001D06FB">
        <w:rPr>
          <w:rFonts w:asciiTheme="minorHAnsi" w:hAnsiTheme="minorHAnsi" w:cstheme="minorHAnsi"/>
        </w:rPr>
        <w:t>Biomedical Informatics</w:t>
      </w:r>
      <w:r w:rsidR="003C6F28" w:rsidRPr="001D06FB">
        <w:rPr>
          <w:rFonts w:asciiTheme="minorHAnsi" w:hAnsiTheme="minorHAnsi" w:cstheme="minorHAnsi"/>
        </w:rPr>
        <w:t>) –</w:t>
      </w:r>
      <w:r w:rsidR="00CD3070" w:rsidRPr="001D06FB">
        <w:rPr>
          <w:rFonts w:asciiTheme="minorHAnsi" w:hAnsiTheme="minorHAnsi" w:cstheme="minorHAnsi"/>
        </w:rPr>
        <w:t xml:space="preserve"> </w:t>
      </w:r>
    </w:p>
    <w:p w14:paraId="57102074" w14:textId="77777777" w:rsidR="00CB7478" w:rsidRPr="001D06FB" w:rsidRDefault="002E1F31" w:rsidP="002E1F31">
      <w:pPr>
        <w:ind w:left="360"/>
        <w:rPr>
          <w:rFonts w:asciiTheme="minorHAnsi" w:hAnsiTheme="minorHAnsi" w:cstheme="minorHAnsi"/>
        </w:rPr>
      </w:pPr>
      <w:r w:rsidRPr="001D06FB">
        <w:rPr>
          <w:rFonts w:asciiTheme="minorHAnsi" w:hAnsiTheme="minorHAnsi" w:cstheme="minorHAnsi"/>
        </w:rPr>
        <w:tab/>
      </w:r>
      <w:r w:rsidR="00CB7478" w:rsidRPr="001D06FB">
        <w:rPr>
          <w:rFonts w:asciiTheme="minorHAnsi" w:hAnsiTheme="minorHAnsi" w:cstheme="minorHAnsi"/>
        </w:rPr>
        <w:tab/>
      </w:r>
      <w:r w:rsidR="00CD3070" w:rsidRPr="001D06FB">
        <w:rPr>
          <w:rFonts w:asciiTheme="minorHAnsi" w:hAnsiTheme="minorHAnsi" w:cstheme="minorHAnsi"/>
        </w:rPr>
        <w:t>“Protein Sequence-Properties Evaluation Framework for Crystallization Screen</w:t>
      </w:r>
    </w:p>
    <w:p w14:paraId="67183606" w14:textId="1D837444" w:rsidR="002B32F1" w:rsidRPr="001D06FB" w:rsidRDefault="00CD3070" w:rsidP="00CB7478">
      <w:pPr>
        <w:ind w:left="1080" w:firstLine="360"/>
        <w:rPr>
          <w:rFonts w:asciiTheme="minorHAnsi" w:hAnsiTheme="minorHAnsi" w:cstheme="minorHAnsi"/>
        </w:rPr>
      </w:pPr>
      <w:r w:rsidRPr="001D06FB">
        <w:rPr>
          <w:rFonts w:asciiTheme="minorHAnsi" w:hAnsiTheme="minorHAnsi" w:cstheme="minorHAnsi"/>
        </w:rPr>
        <w:t xml:space="preserve"> Design”</w:t>
      </w:r>
    </w:p>
    <w:p w14:paraId="26DD82BC" w14:textId="33293B72" w:rsidR="002E1F31" w:rsidRPr="001D06FB" w:rsidRDefault="00BB2B66" w:rsidP="00E91184">
      <w:pPr>
        <w:pStyle w:val="ListParagraph"/>
        <w:numPr>
          <w:ilvl w:val="0"/>
          <w:numId w:val="24"/>
        </w:numPr>
        <w:rPr>
          <w:rFonts w:asciiTheme="minorHAnsi" w:hAnsiTheme="minorHAnsi" w:cstheme="minorHAnsi"/>
        </w:rPr>
      </w:pPr>
      <w:r w:rsidRPr="001D06FB">
        <w:rPr>
          <w:rFonts w:asciiTheme="minorHAnsi" w:hAnsiTheme="minorHAnsi" w:cstheme="minorHAnsi"/>
        </w:rPr>
        <w:t xml:space="preserve">Jonathan </w:t>
      </w:r>
      <w:proofErr w:type="spellStart"/>
      <w:r w:rsidRPr="001D06FB">
        <w:rPr>
          <w:rFonts w:asciiTheme="minorHAnsi" w:hAnsiTheme="minorHAnsi" w:cstheme="minorHAnsi"/>
        </w:rPr>
        <w:t>Lustgarten</w:t>
      </w:r>
      <w:proofErr w:type="spellEnd"/>
      <w:r w:rsidRPr="001D06FB">
        <w:rPr>
          <w:rFonts w:asciiTheme="minorHAnsi" w:hAnsiTheme="minorHAnsi" w:cstheme="minorHAnsi"/>
        </w:rPr>
        <w:t xml:space="preserve"> (obtained </w:t>
      </w:r>
      <w:r w:rsidR="002B32F1" w:rsidRPr="001D06FB">
        <w:rPr>
          <w:rFonts w:asciiTheme="minorHAnsi" w:hAnsiTheme="minorHAnsi" w:cstheme="minorHAnsi"/>
        </w:rPr>
        <w:t>Biomedical Informatics</w:t>
      </w:r>
      <w:r w:rsidRPr="001D06FB">
        <w:rPr>
          <w:rFonts w:asciiTheme="minorHAnsi" w:hAnsiTheme="minorHAnsi" w:cstheme="minorHAnsi"/>
        </w:rPr>
        <w:t>) –</w:t>
      </w:r>
      <w:r w:rsidR="00CD3070" w:rsidRPr="001D06FB">
        <w:rPr>
          <w:rFonts w:asciiTheme="minorHAnsi" w:hAnsiTheme="minorHAnsi" w:cstheme="minorHAnsi"/>
        </w:rPr>
        <w:t xml:space="preserve"> </w:t>
      </w:r>
    </w:p>
    <w:p w14:paraId="1AED381F" w14:textId="066054B6" w:rsidR="002B32F1" w:rsidRPr="001D06FB" w:rsidRDefault="00E91184" w:rsidP="002E1F31">
      <w:pPr>
        <w:ind w:left="360"/>
        <w:rPr>
          <w:rFonts w:asciiTheme="minorHAnsi" w:hAnsiTheme="minorHAnsi" w:cstheme="minorHAnsi"/>
        </w:rPr>
      </w:pPr>
      <w:r w:rsidRPr="001D06FB">
        <w:rPr>
          <w:rFonts w:asciiTheme="minorHAnsi" w:hAnsiTheme="minorHAnsi" w:cstheme="minorHAnsi"/>
        </w:rPr>
        <w:tab/>
      </w:r>
      <w:r w:rsidR="002E1F31" w:rsidRPr="001D06FB">
        <w:rPr>
          <w:rFonts w:asciiTheme="minorHAnsi" w:hAnsiTheme="minorHAnsi" w:cstheme="minorHAnsi"/>
        </w:rPr>
        <w:tab/>
      </w:r>
      <w:r w:rsidR="00CD3070" w:rsidRPr="001D06FB">
        <w:rPr>
          <w:rFonts w:asciiTheme="minorHAnsi" w:hAnsiTheme="minorHAnsi" w:cstheme="minorHAnsi"/>
        </w:rPr>
        <w:t>“A Bayesian Rule Generation Framework for '</w:t>
      </w:r>
      <w:proofErr w:type="spellStart"/>
      <w:r w:rsidR="00CD3070" w:rsidRPr="001D06FB">
        <w:rPr>
          <w:rFonts w:asciiTheme="minorHAnsi" w:hAnsiTheme="minorHAnsi" w:cstheme="minorHAnsi"/>
        </w:rPr>
        <w:t>Omic</w:t>
      </w:r>
      <w:proofErr w:type="spellEnd"/>
      <w:r w:rsidR="00CD3070" w:rsidRPr="001D06FB">
        <w:rPr>
          <w:rFonts w:asciiTheme="minorHAnsi" w:hAnsiTheme="minorHAnsi" w:cstheme="minorHAnsi"/>
        </w:rPr>
        <w:t>' Biomedical Data Analysis”</w:t>
      </w:r>
    </w:p>
    <w:p w14:paraId="198EBE3A" w14:textId="1A538D0A" w:rsidR="008109B1" w:rsidRPr="001D06FB" w:rsidRDefault="00E91184" w:rsidP="00E91184">
      <w:pPr>
        <w:pStyle w:val="ListParagraph"/>
        <w:numPr>
          <w:ilvl w:val="0"/>
          <w:numId w:val="24"/>
        </w:numPr>
        <w:rPr>
          <w:rFonts w:asciiTheme="minorHAnsi" w:hAnsiTheme="minorHAnsi" w:cstheme="minorHAnsi"/>
        </w:rPr>
      </w:pPr>
      <w:r w:rsidRPr="001D06FB">
        <w:rPr>
          <w:rFonts w:asciiTheme="minorHAnsi" w:hAnsiTheme="minorHAnsi" w:cstheme="minorHAnsi"/>
        </w:rPr>
        <w:t>P</w:t>
      </w:r>
      <w:r w:rsidR="008109B1" w:rsidRPr="001D06FB">
        <w:rPr>
          <w:rFonts w:asciiTheme="minorHAnsi" w:hAnsiTheme="minorHAnsi" w:cstheme="minorHAnsi"/>
        </w:rPr>
        <w:t xml:space="preserve">hilip </w:t>
      </w:r>
      <w:proofErr w:type="spellStart"/>
      <w:r w:rsidR="008109B1" w:rsidRPr="001D06FB">
        <w:rPr>
          <w:rFonts w:asciiTheme="minorHAnsi" w:hAnsiTheme="minorHAnsi" w:cstheme="minorHAnsi"/>
        </w:rPr>
        <w:t>Ganchev</w:t>
      </w:r>
      <w:proofErr w:type="spellEnd"/>
      <w:r w:rsidR="008109B1" w:rsidRPr="001D06FB">
        <w:rPr>
          <w:rFonts w:asciiTheme="minorHAnsi" w:hAnsiTheme="minorHAnsi" w:cstheme="minorHAnsi"/>
        </w:rPr>
        <w:t xml:space="preserve"> (obtained </w:t>
      </w:r>
      <w:r w:rsidR="002B32F1" w:rsidRPr="001D06FB">
        <w:rPr>
          <w:rFonts w:asciiTheme="minorHAnsi" w:hAnsiTheme="minorHAnsi" w:cstheme="minorHAnsi"/>
        </w:rPr>
        <w:t>Intelligent Systems Program</w:t>
      </w:r>
      <w:r w:rsidR="006B0A8B" w:rsidRPr="001D06FB">
        <w:rPr>
          <w:rFonts w:asciiTheme="minorHAnsi" w:hAnsiTheme="minorHAnsi" w:cstheme="minorHAnsi"/>
        </w:rPr>
        <w:t>-</w:t>
      </w:r>
      <w:r w:rsidR="008109B1" w:rsidRPr="001D06FB">
        <w:rPr>
          <w:rFonts w:asciiTheme="minorHAnsi" w:hAnsiTheme="minorHAnsi" w:cstheme="minorHAnsi"/>
        </w:rPr>
        <w:t xml:space="preserve"> </w:t>
      </w:r>
    </w:p>
    <w:p w14:paraId="14247D0E" w14:textId="08AB8ED1" w:rsidR="00BB2B66" w:rsidRPr="001D06FB" w:rsidRDefault="002E1F31" w:rsidP="00E91184">
      <w:pPr>
        <w:ind w:left="1080" w:firstLine="360"/>
        <w:rPr>
          <w:rFonts w:asciiTheme="minorHAnsi" w:hAnsiTheme="minorHAnsi" w:cstheme="minorHAnsi"/>
        </w:rPr>
      </w:pPr>
      <w:r w:rsidRPr="001D06FB">
        <w:rPr>
          <w:rFonts w:asciiTheme="minorHAnsi" w:hAnsiTheme="minorHAnsi" w:cstheme="minorHAnsi"/>
        </w:rPr>
        <w:t>“Transfer Rule Learning</w:t>
      </w:r>
      <w:r w:rsidR="008109B1" w:rsidRPr="001D06FB">
        <w:rPr>
          <w:rFonts w:asciiTheme="minorHAnsi" w:hAnsiTheme="minorHAnsi" w:cstheme="minorHAnsi"/>
        </w:rPr>
        <w:t xml:space="preserve"> for Biomarker Discovery from Related Data Sets</w:t>
      </w:r>
      <w:r w:rsidRPr="001D06FB">
        <w:rPr>
          <w:rFonts w:asciiTheme="minorHAnsi" w:hAnsiTheme="minorHAnsi" w:cstheme="minorHAnsi"/>
        </w:rPr>
        <w:t>”</w:t>
      </w:r>
    </w:p>
    <w:p w14:paraId="144E7D23" w14:textId="3A31DBA0" w:rsidR="00E91184" w:rsidRPr="001D06FB" w:rsidRDefault="002E1F31" w:rsidP="00E91184">
      <w:pPr>
        <w:pStyle w:val="ListParagraph"/>
        <w:numPr>
          <w:ilvl w:val="0"/>
          <w:numId w:val="25"/>
        </w:numPr>
        <w:rPr>
          <w:rFonts w:asciiTheme="minorHAnsi" w:hAnsiTheme="minorHAnsi" w:cstheme="minorHAnsi"/>
        </w:rPr>
      </w:pPr>
      <w:r w:rsidRPr="001D06FB">
        <w:rPr>
          <w:rFonts w:asciiTheme="minorHAnsi" w:hAnsiTheme="minorHAnsi" w:cstheme="minorHAnsi"/>
        </w:rPr>
        <w:t>H</w:t>
      </w:r>
      <w:r w:rsidR="00BD767D" w:rsidRPr="001D06FB">
        <w:rPr>
          <w:rFonts w:asciiTheme="minorHAnsi" w:hAnsiTheme="minorHAnsi" w:cstheme="minorHAnsi"/>
        </w:rPr>
        <w:t xml:space="preserve">imanshu Grover, MS </w:t>
      </w:r>
      <w:r w:rsidR="002C0F5A" w:rsidRPr="001D06FB">
        <w:rPr>
          <w:rFonts w:asciiTheme="minorHAnsi" w:hAnsiTheme="minorHAnsi" w:cstheme="minorHAnsi"/>
        </w:rPr>
        <w:t>(</w:t>
      </w:r>
      <w:r w:rsidR="00E07B64" w:rsidRPr="001D06FB">
        <w:rPr>
          <w:rFonts w:asciiTheme="minorHAnsi" w:hAnsiTheme="minorHAnsi" w:cstheme="minorHAnsi"/>
        </w:rPr>
        <w:t>obtained</w:t>
      </w:r>
      <w:r w:rsidRPr="001D06FB">
        <w:rPr>
          <w:rFonts w:asciiTheme="minorHAnsi" w:hAnsiTheme="minorHAnsi" w:cstheme="minorHAnsi"/>
        </w:rPr>
        <w:t xml:space="preserve"> Biomedical Informatics) – “</w:t>
      </w:r>
      <w:r w:rsidR="00E07B64" w:rsidRPr="001D06FB">
        <w:rPr>
          <w:rFonts w:asciiTheme="minorHAnsi" w:hAnsiTheme="minorHAnsi" w:cstheme="minorHAnsi"/>
        </w:rPr>
        <w:t>Content</w:t>
      </w:r>
    </w:p>
    <w:p w14:paraId="78E339AA" w14:textId="77777777" w:rsidR="00E91184" w:rsidRPr="001D06FB" w:rsidRDefault="00E07B64" w:rsidP="00E91184">
      <w:pPr>
        <w:pStyle w:val="ListParagraph"/>
        <w:ind w:left="840" w:firstLine="600"/>
        <w:rPr>
          <w:rFonts w:asciiTheme="minorHAnsi" w:hAnsiTheme="minorHAnsi" w:cstheme="minorHAnsi"/>
        </w:rPr>
      </w:pPr>
      <w:r w:rsidRPr="001D06FB">
        <w:rPr>
          <w:rFonts w:asciiTheme="minorHAnsi" w:hAnsiTheme="minorHAnsi" w:cstheme="minorHAnsi"/>
        </w:rPr>
        <w:t xml:space="preserve"> Sensitive Markov Models Peptide Scoring and Identification from Tandem Mass</w:t>
      </w:r>
    </w:p>
    <w:p w14:paraId="56DE4E96" w14:textId="4028333B" w:rsidR="00CD3070" w:rsidRPr="001D06FB" w:rsidRDefault="00331FC7" w:rsidP="00E91184">
      <w:pPr>
        <w:pStyle w:val="ListParagraph"/>
        <w:ind w:left="840" w:firstLine="600"/>
        <w:rPr>
          <w:rFonts w:asciiTheme="minorHAnsi" w:hAnsiTheme="minorHAnsi" w:cstheme="minorHAnsi"/>
        </w:rPr>
      </w:pPr>
      <w:r w:rsidRPr="001D06FB">
        <w:rPr>
          <w:rFonts w:asciiTheme="minorHAnsi" w:hAnsiTheme="minorHAnsi" w:cstheme="minorHAnsi"/>
        </w:rPr>
        <w:t>Spectrometry</w:t>
      </w:r>
      <w:r w:rsidR="002E1F31" w:rsidRPr="001D06FB">
        <w:rPr>
          <w:rFonts w:asciiTheme="minorHAnsi" w:hAnsiTheme="minorHAnsi" w:cstheme="minorHAnsi"/>
        </w:rPr>
        <w:t>”</w:t>
      </w:r>
    </w:p>
    <w:p w14:paraId="0B036C8D" w14:textId="53DAEDD9" w:rsidR="00E91184" w:rsidRPr="001D06FB" w:rsidRDefault="00EF69BF" w:rsidP="00E91184">
      <w:pPr>
        <w:pStyle w:val="ListParagraph"/>
        <w:numPr>
          <w:ilvl w:val="0"/>
          <w:numId w:val="26"/>
        </w:numPr>
        <w:rPr>
          <w:rFonts w:asciiTheme="minorHAnsi" w:hAnsiTheme="minorHAnsi" w:cstheme="minorHAnsi"/>
        </w:rPr>
      </w:pPr>
      <w:r w:rsidRPr="001D06FB">
        <w:rPr>
          <w:rFonts w:asciiTheme="minorHAnsi" w:hAnsiTheme="minorHAnsi" w:cstheme="minorHAnsi"/>
        </w:rPr>
        <w:t>Arturo Lopez Pineda (PhD</w:t>
      </w:r>
      <w:r w:rsidR="00FF4D9F" w:rsidRPr="001D06FB">
        <w:rPr>
          <w:rFonts w:asciiTheme="minorHAnsi" w:hAnsiTheme="minorHAnsi" w:cstheme="minorHAnsi"/>
        </w:rPr>
        <w:t>-</w:t>
      </w:r>
      <w:r w:rsidRPr="001D06FB">
        <w:rPr>
          <w:rFonts w:asciiTheme="minorHAnsi" w:hAnsiTheme="minorHAnsi" w:cstheme="minorHAnsi"/>
        </w:rPr>
        <w:t xml:space="preserve"> Biomedical Informatics) – “</w:t>
      </w:r>
      <w:proofErr w:type="spellStart"/>
      <w:r w:rsidRPr="001D06FB">
        <w:rPr>
          <w:rFonts w:asciiTheme="minorHAnsi" w:hAnsiTheme="minorHAnsi" w:cstheme="minorHAnsi"/>
        </w:rPr>
        <w:t>Bayesiam</w:t>
      </w:r>
      <w:proofErr w:type="spellEnd"/>
    </w:p>
    <w:p w14:paraId="2979BBCB" w14:textId="26C426DC" w:rsidR="00EF69BF" w:rsidRPr="001D06FB" w:rsidRDefault="00EF69BF" w:rsidP="00E91184">
      <w:pPr>
        <w:pStyle w:val="ListParagraph"/>
        <w:ind w:left="840" w:firstLine="600"/>
        <w:rPr>
          <w:rFonts w:asciiTheme="minorHAnsi" w:hAnsiTheme="minorHAnsi" w:cstheme="minorHAnsi"/>
        </w:rPr>
      </w:pPr>
      <w:r w:rsidRPr="001D06FB">
        <w:rPr>
          <w:rFonts w:asciiTheme="minorHAnsi" w:hAnsiTheme="minorHAnsi" w:cstheme="minorHAnsi"/>
        </w:rPr>
        <w:t>Frameworks for Parsimonious Modeling of Molecular Cancer Data”</w:t>
      </w:r>
    </w:p>
    <w:p w14:paraId="4A423EB4" w14:textId="10E39280" w:rsidR="00E91184" w:rsidRPr="001D06FB" w:rsidRDefault="002C0F5A" w:rsidP="00E91184">
      <w:pPr>
        <w:pStyle w:val="ListParagraph"/>
        <w:numPr>
          <w:ilvl w:val="0"/>
          <w:numId w:val="26"/>
        </w:numPr>
        <w:rPr>
          <w:rFonts w:asciiTheme="minorHAnsi" w:hAnsiTheme="minorHAnsi" w:cstheme="minorHAnsi"/>
        </w:rPr>
      </w:pPr>
      <w:r w:rsidRPr="001D06FB">
        <w:rPr>
          <w:rFonts w:asciiTheme="minorHAnsi" w:hAnsiTheme="minorHAnsi" w:cstheme="minorHAnsi"/>
        </w:rPr>
        <w:t>Rick Jordan</w:t>
      </w:r>
      <w:r w:rsidR="00BD767D" w:rsidRPr="001D06FB">
        <w:rPr>
          <w:rFonts w:asciiTheme="minorHAnsi" w:hAnsiTheme="minorHAnsi" w:cstheme="minorHAnsi"/>
        </w:rPr>
        <w:t xml:space="preserve">, </w:t>
      </w:r>
      <w:r w:rsidR="00D50BE4" w:rsidRPr="001D06FB">
        <w:rPr>
          <w:rFonts w:asciiTheme="minorHAnsi" w:hAnsiTheme="minorHAnsi" w:cstheme="minorHAnsi"/>
        </w:rPr>
        <w:t>MS (Ph.D.</w:t>
      </w:r>
      <w:r w:rsidR="002E1F31" w:rsidRPr="001D06FB">
        <w:rPr>
          <w:rFonts w:asciiTheme="minorHAnsi" w:hAnsiTheme="minorHAnsi" w:cstheme="minorHAnsi"/>
        </w:rPr>
        <w:t>,</w:t>
      </w:r>
      <w:r w:rsidR="00D50BE4" w:rsidRPr="001D06FB">
        <w:rPr>
          <w:rFonts w:asciiTheme="minorHAnsi" w:hAnsiTheme="minorHAnsi" w:cstheme="minorHAnsi"/>
        </w:rPr>
        <w:t xml:space="preserve"> </w:t>
      </w:r>
      <w:r w:rsidR="002E1F31" w:rsidRPr="001D06FB">
        <w:rPr>
          <w:rFonts w:asciiTheme="minorHAnsi" w:hAnsiTheme="minorHAnsi" w:cstheme="minorHAnsi"/>
        </w:rPr>
        <w:t>Biomedical Informatics) –</w:t>
      </w:r>
      <w:r w:rsidR="00083C18" w:rsidRPr="001D06FB">
        <w:rPr>
          <w:rFonts w:asciiTheme="minorHAnsi" w:hAnsiTheme="minorHAnsi" w:cstheme="minorHAnsi"/>
        </w:rPr>
        <w:t xml:space="preserve"> </w:t>
      </w:r>
      <w:r w:rsidR="002E1F31" w:rsidRPr="001D06FB">
        <w:rPr>
          <w:rFonts w:asciiTheme="minorHAnsi" w:hAnsiTheme="minorHAnsi" w:cstheme="minorHAnsi"/>
        </w:rPr>
        <w:t>“</w:t>
      </w:r>
      <w:r w:rsidR="008A5229" w:rsidRPr="001D06FB">
        <w:rPr>
          <w:rFonts w:asciiTheme="minorHAnsi" w:hAnsiTheme="minorHAnsi" w:cstheme="minorHAnsi"/>
        </w:rPr>
        <w:t>Literature Mining</w:t>
      </w:r>
    </w:p>
    <w:p w14:paraId="3E26126B" w14:textId="674ECBBA" w:rsidR="002E1F31" w:rsidRPr="001D06FB" w:rsidRDefault="008A5229" w:rsidP="00E91184">
      <w:pPr>
        <w:pStyle w:val="ListParagraph"/>
        <w:ind w:left="840" w:firstLine="600"/>
        <w:rPr>
          <w:rFonts w:asciiTheme="minorHAnsi" w:hAnsiTheme="minorHAnsi" w:cstheme="minorHAnsi"/>
        </w:rPr>
      </w:pPr>
      <w:r w:rsidRPr="001D06FB">
        <w:rPr>
          <w:rFonts w:asciiTheme="minorHAnsi" w:hAnsiTheme="minorHAnsi" w:cstheme="minorHAnsi"/>
        </w:rPr>
        <w:t>Sustains and En</w:t>
      </w:r>
      <w:r w:rsidR="00EF69BF" w:rsidRPr="001D06FB">
        <w:rPr>
          <w:rFonts w:asciiTheme="minorHAnsi" w:hAnsiTheme="minorHAnsi" w:cstheme="minorHAnsi"/>
        </w:rPr>
        <w:t>h</w:t>
      </w:r>
      <w:r w:rsidRPr="001D06FB">
        <w:rPr>
          <w:rFonts w:asciiTheme="minorHAnsi" w:hAnsiTheme="minorHAnsi" w:cstheme="minorHAnsi"/>
        </w:rPr>
        <w:t>ances Knowledge Discovery from OMIC Studies.”</w:t>
      </w:r>
    </w:p>
    <w:p w14:paraId="7F823813" w14:textId="0577E4DD" w:rsidR="00E91184" w:rsidRPr="001D06FB" w:rsidRDefault="00D50BE4" w:rsidP="00D24A50">
      <w:pPr>
        <w:pStyle w:val="ListParagraph"/>
        <w:numPr>
          <w:ilvl w:val="0"/>
          <w:numId w:val="28"/>
        </w:numPr>
        <w:rPr>
          <w:rFonts w:asciiTheme="minorHAnsi" w:hAnsiTheme="minorHAnsi" w:cstheme="minorHAnsi"/>
        </w:rPr>
      </w:pPr>
      <w:r w:rsidRPr="001D06FB">
        <w:rPr>
          <w:rFonts w:asciiTheme="minorHAnsi" w:hAnsiTheme="minorHAnsi" w:cstheme="minorHAnsi"/>
        </w:rPr>
        <w:t xml:space="preserve">Henry </w:t>
      </w:r>
      <w:proofErr w:type="spellStart"/>
      <w:r w:rsidRPr="001D06FB">
        <w:rPr>
          <w:rFonts w:asciiTheme="minorHAnsi" w:hAnsiTheme="minorHAnsi" w:cstheme="minorHAnsi"/>
        </w:rPr>
        <w:t>Ogoe</w:t>
      </w:r>
      <w:proofErr w:type="spellEnd"/>
      <w:r w:rsidRPr="001D06FB">
        <w:rPr>
          <w:rFonts w:asciiTheme="minorHAnsi" w:hAnsiTheme="minorHAnsi" w:cstheme="minorHAnsi"/>
        </w:rPr>
        <w:t xml:space="preserve">, MS (PhD, </w:t>
      </w:r>
      <w:r w:rsidR="00BD767D" w:rsidRPr="001D06FB">
        <w:rPr>
          <w:rFonts w:asciiTheme="minorHAnsi" w:hAnsiTheme="minorHAnsi" w:cstheme="minorHAnsi"/>
        </w:rPr>
        <w:t>B</w:t>
      </w:r>
      <w:r w:rsidR="00EF69BF" w:rsidRPr="001D06FB">
        <w:rPr>
          <w:rFonts w:asciiTheme="minorHAnsi" w:hAnsiTheme="minorHAnsi" w:cstheme="minorHAnsi"/>
        </w:rPr>
        <w:t>iomedical Informatics) – Transfer Rule Learning</w:t>
      </w:r>
    </w:p>
    <w:p w14:paraId="559D6B23" w14:textId="41AE251E" w:rsidR="00083C18" w:rsidRPr="001D06FB" w:rsidRDefault="00EF69BF" w:rsidP="00E91184">
      <w:pPr>
        <w:pStyle w:val="ListParagraph"/>
        <w:ind w:left="840" w:firstLine="600"/>
        <w:rPr>
          <w:rFonts w:asciiTheme="minorHAnsi" w:hAnsiTheme="minorHAnsi" w:cstheme="minorHAnsi"/>
        </w:rPr>
      </w:pPr>
      <w:r w:rsidRPr="001D06FB">
        <w:rPr>
          <w:rFonts w:asciiTheme="minorHAnsi" w:hAnsiTheme="minorHAnsi" w:cstheme="minorHAnsi"/>
        </w:rPr>
        <w:t>with Functional Mapping</w:t>
      </w:r>
    </w:p>
    <w:p w14:paraId="5F0B7192" w14:textId="639393C7" w:rsidR="00E91184" w:rsidRPr="001D06FB" w:rsidRDefault="00EF5EEB" w:rsidP="00D24A50">
      <w:pPr>
        <w:pStyle w:val="ListParagraph"/>
        <w:numPr>
          <w:ilvl w:val="0"/>
          <w:numId w:val="28"/>
        </w:numPr>
        <w:rPr>
          <w:rFonts w:asciiTheme="minorHAnsi" w:hAnsiTheme="minorHAnsi" w:cstheme="minorHAnsi"/>
        </w:rPr>
      </w:pPr>
      <w:r w:rsidRPr="001D06FB">
        <w:rPr>
          <w:rFonts w:asciiTheme="minorHAnsi" w:hAnsiTheme="minorHAnsi" w:cstheme="minorHAnsi"/>
        </w:rPr>
        <w:t>Kevin McDade (PhD, Biom</w:t>
      </w:r>
      <w:r w:rsidR="000F52C8" w:rsidRPr="001D06FB">
        <w:rPr>
          <w:rFonts w:asciiTheme="minorHAnsi" w:hAnsiTheme="minorHAnsi" w:cstheme="minorHAnsi"/>
        </w:rPr>
        <w:t>edical Informatics) – “Enabling Data-Guided</w:t>
      </w:r>
    </w:p>
    <w:p w14:paraId="214FE7C5" w14:textId="3EAD5424" w:rsidR="00EF5EEB" w:rsidRPr="001D06FB" w:rsidRDefault="000F52C8" w:rsidP="00E91184">
      <w:pPr>
        <w:ind w:left="840" w:firstLine="600"/>
        <w:rPr>
          <w:rFonts w:asciiTheme="minorHAnsi" w:hAnsiTheme="minorHAnsi" w:cstheme="minorHAnsi"/>
        </w:rPr>
      </w:pPr>
      <w:r w:rsidRPr="001D06FB">
        <w:rPr>
          <w:rFonts w:asciiTheme="minorHAnsi" w:hAnsiTheme="minorHAnsi" w:cstheme="minorHAnsi"/>
        </w:rPr>
        <w:t>Evaluation of Bioinformatics Workflow Quality.”</w:t>
      </w:r>
    </w:p>
    <w:p w14:paraId="69573BF2" w14:textId="1BA14D13" w:rsidR="003D27F8" w:rsidRPr="001D06FB" w:rsidRDefault="003D27F8" w:rsidP="000D63DE">
      <w:pPr>
        <w:pStyle w:val="ListParagraph"/>
        <w:numPr>
          <w:ilvl w:val="0"/>
          <w:numId w:val="27"/>
        </w:numPr>
        <w:ind w:hanging="960"/>
        <w:rPr>
          <w:rFonts w:asciiTheme="minorHAnsi" w:hAnsiTheme="minorHAnsi" w:cstheme="minorHAnsi"/>
        </w:rPr>
      </w:pPr>
      <w:r w:rsidRPr="001D06FB">
        <w:rPr>
          <w:rFonts w:asciiTheme="minorHAnsi" w:hAnsiTheme="minorHAnsi" w:cstheme="minorHAnsi"/>
        </w:rPr>
        <w:t xml:space="preserve">  </w:t>
      </w:r>
      <w:r w:rsidR="00D50BE4" w:rsidRPr="001D06FB">
        <w:rPr>
          <w:rFonts w:asciiTheme="minorHAnsi" w:hAnsiTheme="minorHAnsi" w:cstheme="minorHAnsi"/>
        </w:rPr>
        <w:t xml:space="preserve">Rafael </w:t>
      </w:r>
      <w:proofErr w:type="spellStart"/>
      <w:r w:rsidR="00D50BE4" w:rsidRPr="001D06FB">
        <w:rPr>
          <w:rFonts w:asciiTheme="minorHAnsi" w:hAnsiTheme="minorHAnsi" w:cstheme="minorHAnsi"/>
        </w:rPr>
        <w:t>Ceschin</w:t>
      </w:r>
      <w:proofErr w:type="spellEnd"/>
      <w:r w:rsidR="00EF5EEB" w:rsidRPr="001D06FB">
        <w:rPr>
          <w:rFonts w:asciiTheme="minorHAnsi" w:hAnsiTheme="minorHAnsi" w:cstheme="minorHAnsi"/>
        </w:rPr>
        <w:t xml:space="preserve"> </w:t>
      </w:r>
      <w:r w:rsidR="00FF4D9F" w:rsidRPr="001D06FB">
        <w:rPr>
          <w:rFonts w:asciiTheme="minorHAnsi" w:hAnsiTheme="minorHAnsi" w:cstheme="minorHAnsi"/>
        </w:rPr>
        <w:t>(PhD</w:t>
      </w:r>
      <w:r w:rsidR="00EF5EEB" w:rsidRPr="001D06FB">
        <w:rPr>
          <w:rFonts w:asciiTheme="minorHAnsi" w:hAnsiTheme="minorHAnsi" w:cstheme="minorHAnsi"/>
        </w:rPr>
        <w:t xml:space="preserve">, </w:t>
      </w:r>
      <w:r w:rsidR="00D50BE4" w:rsidRPr="001D06FB">
        <w:rPr>
          <w:rFonts w:asciiTheme="minorHAnsi" w:hAnsiTheme="minorHAnsi" w:cstheme="minorHAnsi"/>
        </w:rPr>
        <w:t>B</w:t>
      </w:r>
      <w:r w:rsidR="000F52C8" w:rsidRPr="001D06FB">
        <w:rPr>
          <w:rFonts w:asciiTheme="minorHAnsi" w:hAnsiTheme="minorHAnsi" w:cstheme="minorHAnsi"/>
        </w:rPr>
        <w:t>iomedical Informatics) –  “A C</w:t>
      </w:r>
      <w:r w:rsidR="003C4663">
        <w:rPr>
          <w:rFonts w:asciiTheme="minorHAnsi" w:hAnsiTheme="minorHAnsi" w:cstheme="minorHAnsi"/>
        </w:rPr>
        <w:t>omputational Framework</w:t>
      </w:r>
    </w:p>
    <w:p w14:paraId="1323F682" w14:textId="288A3E55" w:rsidR="00D50BE4" w:rsidRPr="003C4663" w:rsidRDefault="003C4663" w:rsidP="003C4663">
      <w:pPr>
        <w:pStyle w:val="ListParagraph"/>
        <w:ind w:left="1320"/>
        <w:rPr>
          <w:rFonts w:asciiTheme="minorHAnsi" w:hAnsiTheme="minorHAnsi" w:cstheme="minorHAnsi"/>
        </w:rPr>
      </w:pPr>
      <w:r>
        <w:rPr>
          <w:rFonts w:asciiTheme="minorHAnsi" w:hAnsiTheme="minorHAnsi" w:cstheme="minorHAnsi"/>
        </w:rPr>
        <w:t xml:space="preserve">  for Neonatal </w:t>
      </w:r>
      <w:r w:rsidR="000F52C8" w:rsidRPr="001D06FB">
        <w:rPr>
          <w:rFonts w:asciiTheme="minorHAnsi" w:hAnsiTheme="minorHAnsi" w:cstheme="minorHAnsi"/>
        </w:rPr>
        <w:t xml:space="preserve"> B</w:t>
      </w:r>
      <w:r>
        <w:rPr>
          <w:rFonts w:asciiTheme="minorHAnsi" w:hAnsiTheme="minorHAnsi" w:cstheme="minorHAnsi"/>
        </w:rPr>
        <w:t>rain</w:t>
      </w:r>
      <w:r w:rsidR="000F52C8" w:rsidRPr="001D06FB">
        <w:rPr>
          <w:rFonts w:asciiTheme="minorHAnsi" w:hAnsiTheme="minorHAnsi" w:cstheme="minorHAnsi"/>
        </w:rPr>
        <w:t xml:space="preserve"> MRI S</w:t>
      </w:r>
      <w:r>
        <w:rPr>
          <w:rFonts w:asciiTheme="minorHAnsi" w:hAnsiTheme="minorHAnsi" w:cstheme="minorHAnsi"/>
        </w:rPr>
        <w:t>tructure</w:t>
      </w:r>
      <w:r w:rsidR="000F52C8" w:rsidRPr="001D06FB">
        <w:rPr>
          <w:rFonts w:asciiTheme="minorHAnsi" w:hAnsiTheme="minorHAnsi" w:cstheme="minorHAnsi"/>
        </w:rPr>
        <w:t xml:space="preserve"> S</w:t>
      </w:r>
      <w:r>
        <w:rPr>
          <w:rFonts w:asciiTheme="minorHAnsi" w:hAnsiTheme="minorHAnsi" w:cstheme="minorHAnsi"/>
        </w:rPr>
        <w:t>egmentation and Classification.”</w:t>
      </w:r>
    </w:p>
    <w:p w14:paraId="2D23CD22" w14:textId="36A0A560" w:rsidR="00E91184" w:rsidRPr="001D06FB" w:rsidRDefault="00E91184" w:rsidP="003D27F8">
      <w:pPr>
        <w:ind w:left="840" w:hanging="480"/>
        <w:rPr>
          <w:rFonts w:asciiTheme="minorHAnsi" w:hAnsiTheme="minorHAnsi" w:cstheme="minorHAnsi"/>
        </w:rPr>
      </w:pPr>
      <w:r w:rsidRPr="001D06FB">
        <w:rPr>
          <w:rFonts w:asciiTheme="minorHAnsi" w:hAnsiTheme="minorHAnsi" w:cstheme="minorHAnsi"/>
        </w:rPr>
        <w:t>2018</w:t>
      </w:r>
      <w:r w:rsidRPr="001D06FB">
        <w:rPr>
          <w:rFonts w:asciiTheme="minorHAnsi" w:hAnsiTheme="minorHAnsi" w:cstheme="minorHAnsi"/>
        </w:rPr>
        <w:tab/>
      </w:r>
      <w:proofErr w:type="spellStart"/>
      <w:r w:rsidR="00572C22" w:rsidRPr="001D06FB">
        <w:rPr>
          <w:rFonts w:asciiTheme="minorHAnsi" w:hAnsiTheme="minorHAnsi" w:cstheme="minorHAnsi"/>
        </w:rPr>
        <w:t>Yuzhe</w:t>
      </w:r>
      <w:proofErr w:type="spellEnd"/>
      <w:r w:rsidR="00572C22" w:rsidRPr="001D06FB">
        <w:rPr>
          <w:rFonts w:asciiTheme="minorHAnsi" w:hAnsiTheme="minorHAnsi" w:cstheme="minorHAnsi"/>
        </w:rPr>
        <w:t xml:space="preserve"> (B</w:t>
      </w:r>
      <w:r w:rsidR="007D4899" w:rsidRPr="001D06FB">
        <w:rPr>
          <w:rFonts w:asciiTheme="minorHAnsi" w:hAnsiTheme="minorHAnsi" w:cstheme="minorHAnsi"/>
        </w:rPr>
        <w:t>rian) Liu (PhD</w:t>
      </w:r>
      <w:r w:rsidR="00FF4D9F" w:rsidRPr="001D06FB">
        <w:rPr>
          <w:rFonts w:asciiTheme="minorHAnsi" w:hAnsiTheme="minorHAnsi" w:cstheme="minorHAnsi"/>
        </w:rPr>
        <w:t>,</w:t>
      </w:r>
      <w:r w:rsidR="00572C22" w:rsidRPr="001D06FB">
        <w:rPr>
          <w:rFonts w:asciiTheme="minorHAnsi" w:hAnsiTheme="minorHAnsi" w:cstheme="minorHAnsi"/>
        </w:rPr>
        <w:t xml:space="preserve"> Medical Scie</w:t>
      </w:r>
      <w:r w:rsidR="005D08BE" w:rsidRPr="001D06FB">
        <w:rPr>
          <w:rFonts w:asciiTheme="minorHAnsi" w:hAnsiTheme="minorHAnsi" w:cstheme="minorHAnsi"/>
        </w:rPr>
        <w:t xml:space="preserve">ntist Training Program) – </w:t>
      </w:r>
      <w:r w:rsidR="00572C22" w:rsidRPr="001D06FB">
        <w:rPr>
          <w:rFonts w:asciiTheme="minorHAnsi" w:hAnsiTheme="minorHAnsi" w:cstheme="minorHAnsi"/>
        </w:rPr>
        <w:t xml:space="preserve"> </w:t>
      </w:r>
      <w:r w:rsidR="003C4663">
        <w:rPr>
          <w:rFonts w:asciiTheme="minorHAnsi" w:hAnsiTheme="minorHAnsi" w:cstheme="minorHAnsi"/>
        </w:rPr>
        <w:t>“</w:t>
      </w:r>
      <w:r w:rsidR="00572C22" w:rsidRPr="001D06FB">
        <w:rPr>
          <w:rFonts w:asciiTheme="minorHAnsi" w:hAnsiTheme="minorHAnsi" w:cstheme="minorHAnsi"/>
        </w:rPr>
        <w:t>Precision</w:t>
      </w:r>
    </w:p>
    <w:p w14:paraId="3B0CF6FC" w14:textId="7E048516" w:rsidR="00E91184" w:rsidRPr="001D06FB" w:rsidRDefault="005D08BE" w:rsidP="00E91184">
      <w:pPr>
        <w:ind w:left="840" w:firstLine="600"/>
        <w:rPr>
          <w:rFonts w:asciiTheme="minorHAnsi" w:hAnsiTheme="minorHAnsi" w:cstheme="minorHAnsi"/>
        </w:rPr>
      </w:pPr>
      <w:r w:rsidRPr="001D06FB">
        <w:rPr>
          <w:rFonts w:asciiTheme="minorHAnsi" w:hAnsiTheme="minorHAnsi" w:cstheme="minorHAnsi"/>
        </w:rPr>
        <w:t>Critical Care Management of Blood Pressure in Stroke Patients</w:t>
      </w:r>
      <w:r w:rsidR="00572C22" w:rsidRPr="001D06FB">
        <w:rPr>
          <w:rFonts w:asciiTheme="minorHAnsi" w:hAnsiTheme="minorHAnsi" w:cstheme="minorHAnsi"/>
        </w:rPr>
        <w:t xml:space="preserve"> with Dynamic</w:t>
      </w:r>
    </w:p>
    <w:p w14:paraId="6154EC59" w14:textId="4B0BB6D1" w:rsidR="00E91184" w:rsidRPr="001D06FB" w:rsidRDefault="00572C22" w:rsidP="00E91184">
      <w:pPr>
        <w:ind w:left="840" w:firstLine="600"/>
        <w:rPr>
          <w:rFonts w:asciiTheme="minorHAnsi" w:hAnsiTheme="minorHAnsi" w:cstheme="minorHAnsi"/>
        </w:rPr>
      </w:pPr>
      <w:r w:rsidRPr="001D06FB">
        <w:rPr>
          <w:rFonts w:asciiTheme="minorHAnsi" w:hAnsiTheme="minorHAnsi" w:cstheme="minorHAnsi"/>
        </w:rPr>
        <w:t>Linear Models</w:t>
      </w:r>
      <w:r w:rsidR="003C4663">
        <w:rPr>
          <w:rFonts w:asciiTheme="minorHAnsi" w:hAnsiTheme="minorHAnsi" w:cstheme="minorHAnsi"/>
        </w:rPr>
        <w:t>.”</w:t>
      </w:r>
    </w:p>
    <w:p w14:paraId="4370511A" w14:textId="60D081EA" w:rsidR="00E91184" w:rsidRPr="001D06FB" w:rsidRDefault="00D24A50" w:rsidP="00D24A50">
      <w:pPr>
        <w:rPr>
          <w:rFonts w:asciiTheme="minorHAnsi" w:hAnsiTheme="minorHAnsi" w:cstheme="minorHAnsi"/>
        </w:rPr>
      </w:pPr>
      <w:r w:rsidRPr="001D06FB">
        <w:rPr>
          <w:rFonts w:asciiTheme="minorHAnsi" w:hAnsiTheme="minorHAnsi" w:cstheme="minorHAnsi"/>
        </w:rPr>
        <w:t xml:space="preserve">       2019</w:t>
      </w:r>
      <w:r w:rsidRPr="001D06FB">
        <w:rPr>
          <w:rFonts w:asciiTheme="minorHAnsi" w:hAnsiTheme="minorHAnsi" w:cstheme="minorHAnsi"/>
        </w:rPr>
        <w:tab/>
      </w:r>
      <w:proofErr w:type="spellStart"/>
      <w:r w:rsidRPr="001D06FB">
        <w:rPr>
          <w:rFonts w:asciiTheme="minorHAnsi" w:hAnsiTheme="minorHAnsi" w:cstheme="minorHAnsi"/>
        </w:rPr>
        <w:t>Je</w:t>
      </w:r>
      <w:r w:rsidR="00087546" w:rsidRPr="001D06FB">
        <w:rPr>
          <w:rFonts w:asciiTheme="minorHAnsi" w:hAnsiTheme="minorHAnsi" w:cstheme="minorHAnsi"/>
        </w:rPr>
        <w:t>ya</w:t>
      </w:r>
      <w:proofErr w:type="spellEnd"/>
      <w:r w:rsidR="00087546" w:rsidRPr="001D06FB">
        <w:rPr>
          <w:rFonts w:asciiTheme="minorHAnsi" w:hAnsiTheme="minorHAnsi" w:cstheme="minorHAnsi"/>
        </w:rPr>
        <w:t xml:space="preserve"> Balasubramanian</w:t>
      </w:r>
      <w:r w:rsidR="00BC7260" w:rsidRPr="001D06FB">
        <w:rPr>
          <w:rFonts w:asciiTheme="minorHAnsi" w:hAnsiTheme="minorHAnsi" w:cstheme="minorHAnsi"/>
        </w:rPr>
        <w:t xml:space="preserve"> (PhD, Intelligent Systems Program) </w:t>
      </w:r>
      <w:r w:rsidR="00E91184" w:rsidRPr="001D06FB">
        <w:rPr>
          <w:rFonts w:asciiTheme="minorHAnsi" w:hAnsiTheme="minorHAnsi" w:cstheme="minorHAnsi"/>
        </w:rPr>
        <w:t>–</w:t>
      </w:r>
      <w:r w:rsidR="00BC7260" w:rsidRPr="001D06FB">
        <w:rPr>
          <w:rFonts w:asciiTheme="minorHAnsi" w:hAnsiTheme="minorHAnsi" w:cstheme="minorHAnsi"/>
        </w:rPr>
        <w:t xml:space="preserve"> </w:t>
      </w:r>
      <w:r w:rsidR="003C4663">
        <w:rPr>
          <w:rFonts w:asciiTheme="minorHAnsi" w:hAnsiTheme="minorHAnsi" w:cstheme="minorHAnsi"/>
        </w:rPr>
        <w:t>“</w:t>
      </w:r>
      <w:r w:rsidR="00BC7260" w:rsidRPr="001D06FB">
        <w:rPr>
          <w:rFonts w:asciiTheme="minorHAnsi" w:hAnsiTheme="minorHAnsi" w:cstheme="minorHAnsi"/>
        </w:rPr>
        <w:t>Knowledge</w:t>
      </w:r>
    </w:p>
    <w:p w14:paraId="770046E4" w14:textId="3EA67221" w:rsidR="003C4663" w:rsidRPr="004F760A" w:rsidRDefault="00E91184" w:rsidP="004F760A">
      <w:pPr>
        <w:pStyle w:val="ListParagraph"/>
        <w:ind w:left="1320"/>
        <w:rPr>
          <w:rFonts w:asciiTheme="minorHAnsi" w:hAnsiTheme="minorHAnsi" w:cstheme="minorHAnsi"/>
        </w:rPr>
      </w:pPr>
      <w:r w:rsidRPr="001D06FB">
        <w:rPr>
          <w:rFonts w:asciiTheme="minorHAnsi" w:hAnsiTheme="minorHAnsi" w:cstheme="minorHAnsi"/>
        </w:rPr>
        <w:t xml:space="preserve">  </w:t>
      </w:r>
      <w:r w:rsidR="00BC7260" w:rsidRPr="001D06FB">
        <w:rPr>
          <w:rFonts w:asciiTheme="minorHAnsi" w:hAnsiTheme="minorHAnsi" w:cstheme="minorHAnsi"/>
        </w:rPr>
        <w:t>discovery with Bayesian Rule Learning methods for actionable biomedicine.</w:t>
      </w:r>
      <w:r w:rsidR="003C4663">
        <w:rPr>
          <w:rFonts w:asciiTheme="minorHAnsi" w:hAnsiTheme="minorHAnsi" w:cstheme="minorHAnsi"/>
        </w:rPr>
        <w:t>”</w:t>
      </w:r>
    </w:p>
    <w:p w14:paraId="2AEB1D24" w14:textId="0D964772" w:rsidR="005E42CA" w:rsidRDefault="00913D4C" w:rsidP="00913D4C">
      <w:pPr>
        <w:ind w:left="360"/>
        <w:rPr>
          <w:rFonts w:asciiTheme="minorHAnsi" w:hAnsiTheme="minorHAnsi" w:cstheme="minorHAnsi"/>
        </w:rPr>
      </w:pPr>
      <w:r>
        <w:rPr>
          <w:rFonts w:asciiTheme="minorHAnsi" w:hAnsiTheme="minorHAnsi" w:cstheme="minorHAnsi"/>
        </w:rPr>
        <w:t xml:space="preserve">2024 </w:t>
      </w:r>
      <w:r w:rsidR="005E42CA">
        <w:rPr>
          <w:rFonts w:asciiTheme="minorHAnsi" w:hAnsiTheme="minorHAnsi" w:cstheme="minorHAnsi"/>
        </w:rPr>
        <w:tab/>
      </w:r>
      <w:r>
        <w:rPr>
          <w:rFonts w:asciiTheme="minorHAnsi" w:hAnsiTheme="minorHAnsi" w:cstheme="minorHAnsi"/>
        </w:rPr>
        <w:t xml:space="preserve">Joy Roy (PhD, Biomedical Informatics) – “ Integrating Multimodal MRI Data with </w:t>
      </w:r>
    </w:p>
    <w:p w14:paraId="32B84049" w14:textId="0BB29BC9" w:rsidR="00913D4C" w:rsidRDefault="005E42CA" w:rsidP="005E42CA">
      <w:pPr>
        <w:rPr>
          <w:rFonts w:asciiTheme="minorHAnsi" w:hAnsiTheme="minorHAnsi" w:cstheme="minorHAnsi"/>
        </w:rPr>
      </w:pPr>
      <w:r>
        <w:rPr>
          <w:rFonts w:asciiTheme="minorHAnsi" w:hAnsiTheme="minorHAnsi" w:cstheme="minorHAnsi"/>
        </w:rPr>
        <w:t xml:space="preserve">      (expected)  </w:t>
      </w:r>
      <w:r w:rsidR="004436DD">
        <w:rPr>
          <w:rFonts w:asciiTheme="minorHAnsi" w:hAnsiTheme="minorHAnsi" w:cstheme="minorHAnsi"/>
        </w:rPr>
        <w:t xml:space="preserve">Morphometric </w:t>
      </w:r>
      <w:r w:rsidR="00913D4C">
        <w:rPr>
          <w:rFonts w:asciiTheme="minorHAnsi" w:hAnsiTheme="minorHAnsi" w:cstheme="minorHAnsi"/>
        </w:rPr>
        <w:t>Similarity Networks to Model Brain Structure and Connectivity”</w:t>
      </w:r>
      <w:r w:rsidR="00E24976">
        <w:rPr>
          <w:rFonts w:asciiTheme="minorHAnsi" w:hAnsiTheme="minorHAnsi" w:cstheme="minorHAnsi"/>
        </w:rPr>
        <w:tab/>
      </w:r>
    </w:p>
    <w:p w14:paraId="5E0F2AC9" w14:textId="10B8C04A" w:rsidR="00E24976" w:rsidRDefault="00E24976" w:rsidP="005E42CA">
      <w:pPr>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Research Advisor: Rafael </w:t>
      </w:r>
      <w:proofErr w:type="spellStart"/>
      <w:r>
        <w:rPr>
          <w:rFonts w:asciiTheme="minorHAnsi" w:hAnsiTheme="minorHAnsi" w:cstheme="minorHAnsi"/>
        </w:rPr>
        <w:t>Ceschin</w:t>
      </w:r>
      <w:proofErr w:type="spellEnd"/>
      <w:r>
        <w:rPr>
          <w:rFonts w:asciiTheme="minorHAnsi" w:hAnsiTheme="minorHAnsi" w:cstheme="minorHAnsi"/>
        </w:rPr>
        <w:t>, PhD (Defense date: December 13, 2024)</w:t>
      </w:r>
    </w:p>
    <w:p w14:paraId="10C77BE6" w14:textId="77777777" w:rsidR="00952F99" w:rsidRDefault="00952F99" w:rsidP="00952F99">
      <w:pPr>
        <w:rPr>
          <w:rFonts w:asciiTheme="minorHAnsi" w:hAnsiTheme="minorHAnsi" w:cstheme="minorHAnsi"/>
        </w:rPr>
      </w:pPr>
      <w:r>
        <w:rPr>
          <w:rFonts w:asciiTheme="minorHAnsi" w:hAnsiTheme="minorHAnsi" w:cstheme="minorHAnsi"/>
        </w:rPr>
        <w:t xml:space="preserve">       2024           William Reynolds (PhD, Biomedical Informatics) – “Predicting Abnormal Fetal</w:t>
      </w:r>
    </w:p>
    <w:p w14:paraId="4FE8EAAA" w14:textId="3484E209" w:rsidR="00952F99" w:rsidRDefault="00952F99" w:rsidP="00952F99">
      <w:pPr>
        <w:rPr>
          <w:rFonts w:asciiTheme="minorHAnsi" w:hAnsiTheme="minorHAnsi" w:cstheme="minorHAnsi"/>
        </w:rPr>
      </w:pPr>
      <w:r>
        <w:rPr>
          <w:rFonts w:asciiTheme="minorHAnsi" w:hAnsiTheme="minorHAnsi" w:cstheme="minorHAnsi"/>
        </w:rPr>
        <w:t xml:space="preserve">      (expected)  Outcomes Within a </w:t>
      </w:r>
      <w:proofErr w:type="spellStart"/>
      <w:r>
        <w:rPr>
          <w:rFonts w:asciiTheme="minorHAnsi" w:hAnsiTheme="minorHAnsi" w:cstheme="minorHAnsi"/>
        </w:rPr>
        <w:t>Congential</w:t>
      </w:r>
      <w:proofErr w:type="spellEnd"/>
      <w:r>
        <w:rPr>
          <w:rFonts w:asciiTheme="minorHAnsi" w:hAnsiTheme="minorHAnsi" w:cstheme="minorHAnsi"/>
        </w:rPr>
        <w:t xml:space="preserve"> Heart Disease Cohort”</w:t>
      </w:r>
    </w:p>
    <w:p w14:paraId="68E037AD" w14:textId="4D9F033B" w:rsidR="00E24976" w:rsidRDefault="00E24976" w:rsidP="00952F99">
      <w:pPr>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Research Advisor: Rafael </w:t>
      </w:r>
      <w:proofErr w:type="spellStart"/>
      <w:r>
        <w:rPr>
          <w:rFonts w:asciiTheme="minorHAnsi" w:hAnsiTheme="minorHAnsi" w:cstheme="minorHAnsi"/>
        </w:rPr>
        <w:t>Ceschin</w:t>
      </w:r>
      <w:proofErr w:type="spellEnd"/>
      <w:r>
        <w:rPr>
          <w:rFonts w:asciiTheme="minorHAnsi" w:hAnsiTheme="minorHAnsi" w:cstheme="minorHAnsi"/>
        </w:rPr>
        <w:t>, PhD (Defense date: December 13, 2024)</w:t>
      </w:r>
    </w:p>
    <w:p w14:paraId="257AE6E7" w14:textId="0ED33A4D" w:rsidR="005E42CA" w:rsidRDefault="00D72628" w:rsidP="00913D4C">
      <w:pPr>
        <w:ind w:left="360"/>
        <w:rPr>
          <w:rFonts w:asciiTheme="minorHAnsi" w:hAnsiTheme="minorHAnsi" w:cstheme="minorHAnsi"/>
        </w:rPr>
      </w:pPr>
      <w:r>
        <w:rPr>
          <w:rFonts w:asciiTheme="minorHAnsi" w:hAnsiTheme="minorHAnsi" w:cstheme="minorHAnsi"/>
        </w:rPr>
        <w:t>2025</w:t>
      </w:r>
      <w:r w:rsidR="005E42CA">
        <w:rPr>
          <w:rFonts w:asciiTheme="minorHAnsi" w:hAnsiTheme="minorHAnsi" w:cstheme="minorHAnsi"/>
        </w:rPr>
        <w:tab/>
      </w:r>
      <w:r>
        <w:rPr>
          <w:rFonts w:asciiTheme="minorHAnsi" w:hAnsiTheme="minorHAnsi" w:cstheme="minorHAnsi"/>
        </w:rPr>
        <w:t xml:space="preserve"> Aidan Laxman (PhD, Biomedical Informatics) – “</w:t>
      </w:r>
      <w:r w:rsidR="006E6042" w:rsidRPr="006E6042">
        <w:rPr>
          <w:rFonts w:asciiTheme="minorHAnsi" w:hAnsiTheme="minorHAnsi" w:cstheme="minorHAnsi"/>
        </w:rPr>
        <w:t xml:space="preserve">Comparative Genomic Methods </w:t>
      </w:r>
    </w:p>
    <w:p w14:paraId="42E90259" w14:textId="5CE66C3D" w:rsidR="00D72628" w:rsidRPr="00913D4C" w:rsidRDefault="005E42CA" w:rsidP="005E42CA">
      <w:pPr>
        <w:rPr>
          <w:rFonts w:asciiTheme="minorHAnsi" w:hAnsiTheme="minorHAnsi" w:cstheme="minorHAnsi"/>
        </w:rPr>
      </w:pPr>
      <w:r>
        <w:rPr>
          <w:rFonts w:asciiTheme="minorHAnsi" w:hAnsiTheme="minorHAnsi" w:cstheme="minorHAnsi"/>
        </w:rPr>
        <w:t xml:space="preserve">      (expected)  </w:t>
      </w:r>
      <w:r w:rsidR="004436DD" w:rsidRPr="006E6042">
        <w:rPr>
          <w:rFonts w:asciiTheme="minorHAnsi" w:hAnsiTheme="minorHAnsi" w:cstheme="minorHAnsi"/>
        </w:rPr>
        <w:t xml:space="preserve">to Reveal Functional Associations </w:t>
      </w:r>
      <w:r w:rsidR="006E6042" w:rsidRPr="006E6042">
        <w:rPr>
          <w:rFonts w:asciiTheme="minorHAnsi" w:hAnsiTheme="minorHAnsi" w:cstheme="minorHAnsi"/>
        </w:rPr>
        <w:t>Among Proteins</w:t>
      </w:r>
      <w:r w:rsidR="006E6042">
        <w:rPr>
          <w:rFonts w:asciiTheme="minorHAnsi" w:hAnsiTheme="minorHAnsi" w:cstheme="minorHAnsi"/>
        </w:rPr>
        <w:t>”</w:t>
      </w:r>
    </w:p>
    <w:p w14:paraId="1603CD1E" w14:textId="104A539A" w:rsidR="007712C2" w:rsidRPr="001D06FB" w:rsidRDefault="00E24976" w:rsidP="00913D4C">
      <w:pPr>
        <w:rPr>
          <w:rFonts w:asciiTheme="minorHAnsi" w:hAnsiTheme="minorHAnsi" w:cstheme="minorHAnsi"/>
        </w:rPr>
      </w:pPr>
      <w:r>
        <w:rPr>
          <w:rFonts w:asciiTheme="minorHAnsi" w:hAnsiTheme="minorHAnsi" w:cstheme="minorHAnsi"/>
        </w:rPr>
        <w:tab/>
      </w:r>
      <w:r>
        <w:rPr>
          <w:rFonts w:asciiTheme="minorHAnsi" w:hAnsiTheme="minorHAnsi" w:cstheme="minorHAnsi"/>
        </w:rPr>
        <w:tab/>
        <w:t>Research Advisor: Eric Wright, PhD</w:t>
      </w:r>
    </w:p>
    <w:p w14:paraId="1A445E8F" w14:textId="25210CC7" w:rsidR="003D6209" w:rsidRPr="001D06FB" w:rsidRDefault="00E22A12" w:rsidP="003D6209">
      <w:pPr>
        <w:rPr>
          <w:rFonts w:asciiTheme="minorHAnsi" w:hAnsiTheme="minorHAnsi" w:cstheme="minorHAnsi"/>
        </w:rPr>
      </w:pPr>
      <w:r w:rsidRPr="001D06FB">
        <w:rPr>
          <w:rFonts w:asciiTheme="minorHAnsi" w:hAnsiTheme="minorHAnsi" w:cstheme="minorHAnsi"/>
          <w:u w:val="single"/>
        </w:rPr>
        <w:t xml:space="preserve">Postdoctoral Fellow Advisor: </w:t>
      </w:r>
      <w:r w:rsidR="003D6209" w:rsidRPr="001D06FB">
        <w:rPr>
          <w:rFonts w:asciiTheme="minorHAnsi" w:hAnsiTheme="minorHAnsi" w:cstheme="minorHAnsi"/>
          <w:u w:val="single"/>
        </w:rPr>
        <w:t xml:space="preserve"> </w:t>
      </w:r>
      <w:r w:rsidR="00BD767D" w:rsidRPr="001D06FB">
        <w:rPr>
          <w:rFonts w:asciiTheme="minorHAnsi" w:hAnsiTheme="minorHAnsi" w:cstheme="minorHAnsi"/>
        </w:rPr>
        <w:t xml:space="preserve"> </w:t>
      </w:r>
    </w:p>
    <w:p w14:paraId="4D4206C9" w14:textId="77777777" w:rsidR="005D2B19" w:rsidRPr="001D06FB" w:rsidRDefault="005D2B19" w:rsidP="003D6209">
      <w:pPr>
        <w:rPr>
          <w:rFonts w:asciiTheme="minorHAnsi" w:hAnsiTheme="minorHAnsi" w:cstheme="minorHAnsi"/>
        </w:rPr>
      </w:pPr>
      <w:r w:rsidRPr="001D06FB">
        <w:rPr>
          <w:rFonts w:asciiTheme="minorHAnsi" w:hAnsiTheme="minorHAnsi" w:cstheme="minorHAnsi"/>
        </w:rPr>
        <w:t>2001-2003</w:t>
      </w:r>
      <w:r w:rsidRPr="001D06FB">
        <w:rPr>
          <w:rFonts w:asciiTheme="minorHAnsi" w:hAnsiTheme="minorHAnsi" w:cstheme="minorHAnsi"/>
        </w:rPr>
        <w:tab/>
      </w:r>
      <w:r w:rsidR="003D6209" w:rsidRPr="001D06FB">
        <w:rPr>
          <w:rFonts w:asciiTheme="minorHAnsi" w:hAnsiTheme="minorHAnsi" w:cstheme="minorHAnsi"/>
        </w:rPr>
        <w:t>Dr. Xinghua Lu, MD, PhD: Currently Professor of Biomedical Informatics, DBMI</w:t>
      </w:r>
      <w:r w:rsidR="00646F4D" w:rsidRPr="001D06FB">
        <w:rPr>
          <w:rFonts w:asciiTheme="minorHAnsi" w:hAnsiTheme="minorHAnsi" w:cstheme="minorHAnsi"/>
        </w:rPr>
        <w:t>,</w:t>
      </w:r>
    </w:p>
    <w:p w14:paraId="0893F301" w14:textId="7326BFBD" w:rsidR="003D6209" w:rsidRPr="001D06FB" w:rsidRDefault="00646F4D" w:rsidP="005D2B19">
      <w:pPr>
        <w:ind w:left="720" w:firstLine="720"/>
        <w:rPr>
          <w:rFonts w:asciiTheme="minorHAnsi" w:hAnsiTheme="minorHAnsi" w:cstheme="minorHAnsi"/>
        </w:rPr>
      </w:pPr>
      <w:r w:rsidRPr="001D06FB">
        <w:rPr>
          <w:rFonts w:asciiTheme="minorHAnsi" w:hAnsiTheme="minorHAnsi" w:cstheme="minorHAnsi"/>
        </w:rPr>
        <w:t>Pittsburgh, PA</w:t>
      </w:r>
    </w:p>
    <w:p w14:paraId="4354589D" w14:textId="77777777" w:rsidR="005D2B19" w:rsidRPr="001D06FB" w:rsidRDefault="005D2B19" w:rsidP="003D6209">
      <w:pPr>
        <w:rPr>
          <w:rFonts w:asciiTheme="minorHAnsi" w:hAnsiTheme="minorHAnsi" w:cstheme="minorHAnsi"/>
        </w:rPr>
      </w:pPr>
      <w:r w:rsidRPr="001D06FB">
        <w:rPr>
          <w:rFonts w:asciiTheme="minorHAnsi" w:hAnsiTheme="minorHAnsi" w:cstheme="minorHAnsi"/>
        </w:rPr>
        <w:t>2009-2011</w:t>
      </w:r>
      <w:r w:rsidRPr="001D06FB">
        <w:rPr>
          <w:rFonts w:asciiTheme="minorHAnsi" w:hAnsiTheme="minorHAnsi" w:cstheme="minorHAnsi"/>
        </w:rPr>
        <w:tab/>
      </w:r>
      <w:r w:rsidR="00BD767D" w:rsidRPr="001D06FB">
        <w:rPr>
          <w:rFonts w:asciiTheme="minorHAnsi" w:hAnsiTheme="minorHAnsi" w:cstheme="minorHAnsi"/>
        </w:rPr>
        <w:t xml:space="preserve">Dr. </w:t>
      </w:r>
      <w:proofErr w:type="spellStart"/>
      <w:r w:rsidR="00BD767D" w:rsidRPr="001D06FB">
        <w:rPr>
          <w:rFonts w:asciiTheme="minorHAnsi" w:hAnsiTheme="minorHAnsi" w:cstheme="minorHAnsi"/>
        </w:rPr>
        <w:t>Guod</w:t>
      </w:r>
      <w:r w:rsidR="003D6209" w:rsidRPr="001D06FB">
        <w:rPr>
          <w:rFonts w:asciiTheme="minorHAnsi" w:hAnsiTheme="minorHAnsi" w:cstheme="minorHAnsi"/>
        </w:rPr>
        <w:t>ong</w:t>
      </w:r>
      <w:proofErr w:type="spellEnd"/>
      <w:r w:rsidR="003D6209" w:rsidRPr="001D06FB">
        <w:rPr>
          <w:rFonts w:asciiTheme="minorHAnsi" w:hAnsiTheme="minorHAnsi" w:cstheme="minorHAnsi"/>
        </w:rPr>
        <w:t xml:space="preserve"> Liu, PhD: Currently Ass</w:t>
      </w:r>
      <w:r w:rsidR="004079DE" w:rsidRPr="001D06FB">
        <w:rPr>
          <w:rFonts w:asciiTheme="minorHAnsi" w:hAnsiTheme="minorHAnsi" w:cstheme="minorHAnsi"/>
        </w:rPr>
        <w:t xml:space="preserve">ociate </w:t>
      </w:r>
      <w:r w:rsidR="003D6209" w:rsidRPr="001D06FB">
        <w:rPr>
          <w:rFonts w:asciiTheme="minorHAnsi" w:hAnsiTheme="minorHAnsi" w:cstheme="minorHAnsi"/>
        </w:rPr>
        <w:t>Profess</w:t>
      </w:r>
      <w:r w:rsidR="00646F4D" w:rsidRPr="001D06FB">
        <w:rPr>
          <w:rFonts w:asciiTheme="minorHAnsi" w:hAnsiTheme="minorHAnsi" w:cstheme="minorHAnsi"/>
        </w:rPr>
        <w:t>or</w:t>
      </w:r>
      <w:r w:rsidR="004079DE" w:rsidRPr="001D06FB">
        <w:rPr>
          <w:rFonts w:asciiTheme="minorHAnsi" w:hAnsiTheme="minorHAnsi" w:cstheme="minorHAnsi"/>
        </w:rPr>
        <w:t xml:space="preserve"> of Public Health Sciences in</w:t>
      </w:r>
    </w:p>
    <w:p w14:paraId="2837AD0A" w14:textId="77777777" w:rsidR="005D2B19" w:rsidRPr="001D06FB" w:rsidRDefault="004079DE" w:rsidP="005D2B19">
      <w:pPr>
        <w:ind w:left="720" w:firstLine="720"/>
        <w:rPr>
          <w:rFonts w:asciiTheme="minorHAnsi" w:hAnsiTheme="minorHAnsi" w:cstheme="minorHAnsi"/>
        </w:rPr>
      </w:pPr>
      <w:r w:rsidRPr="001D06FB">
        <w:rPr>
          <w:rFonts w:asciiTheme="minorHAnsi" w:hAnsiTheme="minorHAnsi" w:cstheme="minorHAnsi"/>
        </w:rPr>
        <w:t>the Health Services and Behavioral Research Division, with a joint appointment</w:t>
      </w:r>
    </w:p>
    <w:p w14:paraId="796AB966" w14:textId="77777777" w:rsidR="005E42CA" w:rsidRDefault="004079DE" w:rsidP="005D2B19">
      <w:pPr>
        <w:ind w:left="1440"/>
        <w:rPr>
          <w:rFonts w:asciiTheme="minorHAnsi" w:hAnsiTheme="minorHAnsi" w:cstheme="minorHAnsi"/>
        </w:rPr>
      </w:pPr>
      <w:r w:rsidRPr="001D06FB">
        <w:rPr>
          <w:rFonts w:asciiTheme="minorHAnsi" w:hAnsiTheme="minorHAnsi" w:cstheme="minorHAnsi"/>
        </w:rPr>
        <w:lastRenderedPageBreak/>
        <w:t xml:space="preserve">as Associate Professor of Psychiatry in Department of Psychiatry and Behavioral Health, </w:t>
      </w:r>
      <w:r w:rsidR="00646F4D" w:rsidRPr="001D06FB">
        <w:rPr>
          <w:rFonts w:asciiTheme="minorHAnsi" w:hAnsiTheme="minorHAnsi" w:cstheme="minorHAnsi"/>
        </w:rPr>
        <w:t>College of Medicine,</w:t>
      </w:r>
      <w:r w:rsidR="003D6209" w:rsidRPr="001D06FB">
        <w:rPr>
          <w:rFonts w:asciiTheme="minorHAnsi" w:hAnsiTheme="minorHAnsi" w:cstheme="minorHAnsi"/>
        </w:rPr>
        <w:t xml:space="preserve"> </w:t>
      </w:r>
    </w:p>
    <w:p w14:paraId="16FCA0FF" w14:textId="3CA3F7EB" w:rsidR="003D6209" w:rsidRPr="001D06FB" w:rsidRDefault="00646F4D" w:rsidP="005D2B19">
      <w:pPr>
        <w:ind w:left="1440"/>
        <w:rPr>
          <w:rFonts w:asciiTheme="minorHAnsi" w:hAnsiTheme="minorHAnsi" w:cstheme="minorHAnsi"/>
        </w:rPr>
      </w:pPr>
      <w:r w:rsidRPr="001D06FB">
        <w:rPr>
          <w:rFonts w:asciiTheme="minorHAnsi" w:hAnsiTheme="minorHAnsi" w:cstheme="minorHAnsi"/>
        </w:rPr>
        <w:t xml:space="preserve">Penn State, </w:t>
      </w:r>
      <w:r w:rsidR="003D6209" w:rsidRPr="001D06FB">
        <w:rPr>
          <w:rFonts w:asciiTheme="minorHAnsi" w:hAnsiTheme="minorHAnsi" w:cstheme="minorHAnsi"/>
        </w:rPr>
        <w:t>Hershey</w:t>
      </w:r>
      <w:r w:rsidRPr="001D06FB">
        <w:rPr>
          <w:rFonts w:asciiTheme="minorHAnsi" w:hAnsiTheme="minorHAnsi" w:cstheme="minorHAnsi"/>
        </w:rPr>
        <w:t>, PA</w:t>
      </w:r>
      <w:r w:rsidR="003D6209" w:rsidRPr="001D06FB">
        <w:rPr>
          <w:rFonts w:asciiTheme="minorHAnsi" w:hAnsiTheme="minorHAnsi" w:cstheme="minorHAnsi"/>
        </w:rPr>
        <w:t xml:space="preserve"> </w:t>
      </w:r>
    </w:p>
    <w:p w14:paraId="33F3BC61" w14:textId="40444A33" w:rsidR="005D2B19" w:rsidRPr="001D06FB" w:rsidRDefault="0020460A" w:rsidP="003D6209">
      <w:pPr>
        <w:rPr>
          <w:rFonts w:asciiTheme="minorHAnsi" w:hAnsiTheme="minorHAnsi" w:cstheme="minorHAnsi"/>
        </w:rPr>
      </w:pPr>
      <w:r>
        <w:rPr>
          <w:rFonts w:asciiTheme="minorHAnsi" w:hAnsiTheme="minorHAnsi" w:cstheme="minorHAnsi"/>
        </w:rPr>
        <w:t>2011-2012</w:t>
      </w:r>
      <w:r w:rsidR="004637E7" w:rsidRPr="001D06FB">
        <w:rPr>
          <w:rFonts w:asciiTheme="minorHAnsi" w:hAnsiTheme="minorHAnsi" w:cstheme="minorHAnsi"/>
        </w:rPr>
        <w:tab/>
      </w:r>
      <w:r w:rsidR="009966A2" w:rsidRPr="001D06FB">
        <w:rPr>
          <w:rFonts w:asciiTheme="minorHAnsi" w:hAnsiTheme="minorHAnsi" w:cstheme="minorHAnsi"/>
        </w:rPr>
        <w:t>Mari Mori, MD, MS</w:t>
      </w:r>
      <w:r w:rsidR="003D6209" w:rsidRPr="001D06FB">
        <w:rPr>
          <w:rFonts w:asciiTheme="minorHAnsi" w:hAnsiTheme="minorHAnsi" w:cstheme="minorHAnsi"/>
        </w:rPr>
        <w:t xml:space="preserve">: </w:t>
      </w:r>
      <w:r w:rsidR="004079DE" w:rsidRPr="001D06FB">
        <w:rPr>
          <w:rFonts w:asciiTheme="minorHAnsi" w:hAnsiTheme="minorHAnsi" w:cstheme="minorHAnsi"/>
        </w:rPr>
        <w:t xml:space="preserve">Medical Genetics, </w:t>
      </w:r>
      <w:r w:rsidR="003D6209" w:rsidRPr="001D06FB">
        <w:rPr>
          <w:rFonts w:asciiTheme="minorHAnsi" w:hAnsiTheme="minorHAnsi" w:cstheme="minorHAnsi"/>
        </w:rPr>
        <w:t>Currently working at</w:t>
      </w:r>
      <w:r w:rsidR="009966A2" w:rsidRPr="001D06FB">
        <w:rPr>
          <w:rFonts w:asciiTheme="minorHAnsi" w:hAnsiTheme="minorHAnsi" w:cstheme="minorHAnsi"/>
        </w:rPr>
        <w:t xml:space="preserve"> Nationwide</w:t>
      </w:r>
    </w:p>
    <w:p w14:paraId="3E6D2BA6" w14:textId="4720123E" w:rsidR="003D6209" w:rsidRPr="001D06FB" w:rsidRDefault="009966A2" w:rsidP="005D2B19">
      <w:pPr>
        <w:ind w:left="720" w:firstLine="720"/>
        <w:rPr>
          <w:rFonts w:asciiTheme="minorHAnsi" w:hAnsiTheme="minorHAnsi" w:cstheme="minorHAnsi"/>
        </w:rPr>
      </w:pPr>
      <w:r w:rsidRPr="001D06FB">
        <w:rPr>
          <w:rFonts w:asciiTheme="minorHAnsi" w:hAnsiTheme="minorHAnsi" w:cstheme="minorHAnsi"/>
        </w:rPr>
        <w:t>Children</w:t>
      </w:r>
      <w:r w:rsidR="004079DE" w:rsidRPr="001D06FB">
        <w:rPr>
          <w:rFonts w:asciiTheme="minorHAnsi" w:hAnsiTheme="minorHAnsi" w:cstheme="minorHAnsi"/>
        </w:rPr>
        <w:t>’</w:t>
      </w:r>
      <w:r w:rsidRPr="001D06FB">
        <w:rPr>
          <w:rFonts w:asciiTheme="minorHAnsi" w:hAnsiTheme="minorHAnsi" w:cstheme="minorHAnsi"/>
        </w:rPr>
        <w:t xml:space="preserve">s </w:t>
      </w:r>
      <w:r w:rsidR="004079DE" w:rsidRPr="001D06FB">
        <w:rPr>
          <w:rFonts w:asciiTheme="minorHAnsi" w:hAnsiTheme="minorHAnsi" w:cstheme="minorHAnsi"/>
        </w:rPr>
        <w:t>Hospital, Columbus, OH</w:t>
      </w:r>
    </w:p>
    <w:p w14:paraId="09C9D051" w14:textId="5D11D95D" w:rsidR="00746ABF" w:rsidRDefault="005D2B19" w:rsidP="00E24976">
      <w:pPr>
        <w:rPr>
          <w:rFonts w:asciiTheme="minorHAnsi" w:hAnsiTheme="minorHAnsi" w:cstheme="minorHAnsi"/>
        </w:rPr>
      </w:pPr>
      <w:r w:rsidRPr="001D06FB">
        <w:rPr>
          <w:rFonts w:asciiTheme="minorHAnsi" w:hAnsiTheme="minorHAnsi" w:cstheme="minorHAnsi"/>
        </w:rPr>
        <w:t>2013-2015</w:t>
      </w:r>
      <w:r w:rsidRPr="001D06FB">
        <w:rPr>
          <w:rFonts w:asciiTheme="minorHAnsi" w:hAnsiTheme="minorHAnsi" w:cstheme="minorHAnsi"/>
        </w:rPr>
        <w:tab/>
      </w:r>
      <w:r w:rsidR="003D6209" w:rsidRPr="001D06FB">
        <w:rPr>
          <w:rFonts w:asciiTheme="minorHAnsi" w:hAnsiTheme="minorHAnsi" w:cstheme="minorHAnsi"/>
        </w:rPr>
        <w:t xml:space="preserve">Viji R. </w:t>
      </w:r>
      <w:proofErr w:type="spellStart"/>
      <w:r w:rsidR="003D6209" w:rsidRPr="001D06FB">
        <w:rPr>
          <w:rFonts w:asciiTheme="minorHAnsi" w:hAnsiTheme="minorHAnsi" w:cstheme="minorHAnsi"/>
        </w:rPr>
        <w:t>Avali</w:t>
      </w:r>
      <w:proofErr w:type="spellEnd"/>
      <w:r w:rsidR="003D6209" w:rsidRPr="001D06FB">
        <w:rPr>
          <w:rFonts w:asciiTheme="minorHAnsi" w:hAnsiTheme="minorHAnsi" w:cstheme="minorHAnsi"/>
        </w:rPr>
        <w:t xml:space="preserve">, </w:t>
      </w:r>
      <w:r w:rsidR="003429E5" w:rsidRPr="001D06FB">
        <w:rPr>
          <w:rFonts w:asciiTheme="minorHAnsi" w:hAnsiTheme="minorHAnsi" w:cstheme="minorHAnsi"/>
        </w:rPr>
        <w:t>PhD:</w:t>
      </w:r>
      <w:r w:rsidR="003D6209" w:rsidRPr="001D06FB">
        <w:rPr>
          <w:rFonts w:asciiTheme="minorHAnsi" w:hAnsiTheme="minorHAnsi" w:cstheme="minorHAnsi"/>
        </w:rPr>
        <w:t xml:space="preserve"> Currently </w:t>
      </w:r>
      <w:r w:rsidR="00646F4D" w:rsidRPr="001D06FB">
        <w:rPr>
          <w:rFonts w:asciiTheme="minorHAnsi" w:hAnsiTheme="minorHAnsi" w:cstheme="minorHAnsi"/>
        </w:rPr>
        <w:t xml:space="preserve">Informatics </w:t>
      </w:r>
      <w:r w:rsidR="003D6209" w:rsidRPr="001D06FB">
        <w:rPr>
          <w:rFonts w:asciiTheme="minorHAnsi" w:hAnsiTheme="minorHAnsi" w:cstheme="minorHAnsi"/>
        </w:rPr>
        <w:t>Consultant to Industry</w:t>
      </w:r>
    </w:p>
    <w:p w14:paraId="10CC9FC0" w14:textId="77777777" w:rsidR="00E24976" w:rsidRPr="001D06FB" w:rsidRDefault="00E24976" w:rsidP="00E24976">
      <w:pPr>
        <w:rPr>
          <w:rFonts w:asciiTheme="minorHAnsi" w:hAnsiTheme="minorHAnsi" w:cstheme="minorHAnsi"/>
        </w:rPr>
      </w:pPr>
    </w:p>
    <w:p w14:paraId="1E497AE9" w14:textId="3752C8F5" w:rsidR="003C6F28" w:rsidRPr="001D06FB" w:rsidRDefault="00E22A12">
      <w:pPr>
        <w:tabs>
          <w:tab w:val="left" w:pos="1160"/>
          <w:tab w:val="left" w:pos="1600"/>
        </w:tabs>
        <w:rPr>
          <w:rFonts w:asciiTheme="minorHAnsi" w:hAnsiTheme="minorHAnsi" w:cstheme="minorHAnsi"/>
          <w:u w:val="single"/>
        </w:rPr>
      </w:pPr>
      <w:r w:rsidRPr="001D06FB">
        <w:rPr>
          <w:rFonts w:asciiTheme="minorHAnsi" w:hAnsiTheme="minorHAnsi" w:cstheme="minorHAnsi"/>
          <w:u w:val="single"/>
        </w:rPr>
        <w:t>Member of Doctoral Dissertation Committee (</w:t>
      </w:r>
      <w:r w:rsidR="003C6F28" w:rsidRPr="001D06FB">
        <w:rPr>
          <w:rFonts w:asciiTheme="minorHAnsi" w:hAnsiTheme="minorHAnsi" w:cstheme="minorHAnsi"/>
          <w:u w:val="single"/>
        </w:rPr>
        <w:t>as Committee Member</w:t>
      </w:r>
      <w:r w:rsidRPr="001D06FB">
        <w:rPr>
          <w:rFonts w:asciiTheme="minorHAnsi" w:hAnsiTheme="minorHAnsi" w:cstheme="minorHAnsi"/>
          <w:u w:val="single"/>
        </w:rPr>
        <w:t>)</w:t>
      </w:r>
      <w:r w:rsidR="003C6F28" w:rsidRPr="001D06FB">
        <w:rPr>
          <w:rFonts w:asciiTheme="minorHAnsi" w:hAnsiTheme="minorHAnsi" w:cstheme="minorHAnsi"/>
          <w:u w:val="single"/>
        </w:rPr>
        <w:t>:</w:t>
      </w:r>
    </w:p>
    <w:p w14:paraId="35FDF168" w14:textId="6165E7F6" w:rsidR="003429E5" w:rsidRPr="001D06FB" w:rsidRDefault="003429E5" w:rsidP="003429E5">
      <w:pPr>
        <w:tabs>
          <w:tab w:val="left" w:pos="1160"/>
          <w:tab w:val="left" w:pos="1600"/>
        </w:tabs>
        <w:rPr>
          <w:rFonts w:asciiTheme="minorHAnsi" w:hAnsiTheme="minorHAnsi" w:cstheme="minorHAnsi"/>
        </w:rPr>
      </w:pPr>
      <w:r w:rsidRPr="001D06FB">
        <w:rPr>
          <w:rFonts w:asciiTheme="minorHAnsi" w:hAnsiTheme="minorHAnsi" w:cstheme="minorHAnsi"/>
        </w:rPr>
        <w:t>2002</w:t>
      </w:r>
      <w:r w:rsidRPr="001D06FB">
        <w:rPr>
          <w:rFonts w:asciiTheme="minorHAnsi" w:hAnsiTheme="minorHAnsi" w:cstheme="minorHAnsi"/>
        </w:rPr>
        <w:tab/>
      </w:r>
      <w:proofErr w:type="spellStart"/>
      <w:r w:rsidRPr="001D06FB">
        <w:rPr>
          <w:rFonts w:asciiTheme="minorHAnsi" w:hAnsiTheme="minorHAnsi" w:cstheme="minorHAnsi"/>
        </w:rPr>
        <w:t>Gerardina</w:t>
      </w:r>
      <w:proofErr w:type="spellEnd"/>
      <w:r w:rsidRPr="001D06FB">
        <w:rPr>
          <w:rFonts w:asciiTheme="minorHAnsi" w:hAnsiTheme="minorHAnsi" w:cstheme="minorHAnsi"/>
        </w:rPr>
        <w:t xml:space="preserve"> Hernandez, </w:t>
      </w:r>
      <w:proofErr w:type="spellStart"/>
      <w:r w:rsidR="00A87BF5" w:rsidRPr="001D06FB">
        <w:rPr>
          <w:rFonts w:asciiTheme="minorHAnsi" w:hAnsiTheme="minorHAnsi" w:cstheme="minorHAnsi"/>
        </w:rPr>
        <w:t>Ph.D</w:t>
      </w:r>
      <w:proofErr w:type="spellEnd"/>
      <w:r w:rsidRPr="001D06FB">
        <w:rPr>
          <w:rFonts w:asciiTheme="minorHAnsi" w:hAnsiTheme="minorHAnsi" w:cstheme="minorHAnsi"/>
        </w:rPr>
        <w:t xml:space="preserve"> - Intelligent Systems Program</w:t>
      </w:r>
    </w:p>
    <w:p w14:paraId="6A22FF51" w14:textId="77777777" w:rsidR="003429E5" w:rsidRPr="001D06FB" w:rsidRDefault="003429E5" w:rsidP="003429E5">
      <w:pPr>
        <w:tabs>
          <w:tab w:val="left" w:pos="1160"/>
          <w:tab w:val="left" w:pos="1600"/>
        </w:tabs>
        <w:rPr>
          <w:rFonts w:asciiTheme="minorHAnsi" w:hAnsiTheme="minorHAnsi" w:cstheme="minorHAnsi"/>
        </w:rPr>
      </w:pPr>
      <w:r w:rsidRPr="001D06FB">
        <w:rPr>
          <w:rFonts w:asciiTheme="minorHAnsi" w:hAnsiTheme="minorHAnsi" w:cstheme="minorHAnsi"/>
        </w:rPr>
        <w:t>2003</w:t>
      </w:r>
      <w:r w:rsidRPr="001D06FB">
        <w:rPr>
          <w:rFonts w:asciiTheme="minorHAnsi" w:hAnsiTheme="minorHAnsi" w:cstheme="minorHAnsi"/>
        </w:rPr>
        <w:tab/>
        <w:t>Denver Dash, Ph.D. - Intelligent Systems Program</w:t>
      </w:r>
    </w:p>
    <w:p w14:paraId="5BA9ACC7" w14:textId="77777777" w:rsidR="003429E5" w:rsidRPr="001D06FB" w:rsidRDefault="003429E5" w:rsidP="003429E5">
      <w:pPr>
        <w:tabs>
          <w:tab w:val="left" w:pos="1160"/>
          <w:tab w:val="left" w:pos="1600"/>
        </w:tabs>
        <w:rPr>
          <w:rFonts w:asciiTheme="minorHAnsi" w:hAnsiTheme="minorHAnsi" w:cstheme="minorHAnsi"/>
        </w:rPr>
      </w:pPr>
      <w:r w:rsidRPr="001D06FB">
        <w:rPr>
          <w:rFonts w:asciiTheme="minorHAnsi" w:hAnsiTheme="minorHAnsi" w:cstheme="minorHAnsi"/>
        </w:rPr>
        <w:t>2005</w:t>
      </w:r>
      <w:r w:rsidRPr="001D06FB">
        <w:rPr>
          <w:rFonts w:asciiTheme="minorHAnsi" w:hAnsiTheme="minorHAnsi" w:cstheme="minorHAnsi"/>
        </w:rPr>
        <w:tab/>
      </w:r>
      <w:proofErr w:type="spellStart"/>
      <w:r w:rsidRPr="001D06FB">
        <w:rPr>
          <w:rFonts w:asciiTheme="minorHAnsi" w:hAnsiTheme="minorHAnsi" w:cstheme="minorHAnsi"/>
        </w:rPr>
        <w:t>Chanqing</w:t>
      </w:r>
      <w:proofErr w:type="spellEnd"/>
      <w:r w:rsidRPr="001D06FB">
        <w:rPr>
          <w:rFonts w:asciiTheme="minorHAnsi" w:hAnsiTheme="minorHAnsi" w:cstheme="minorHAnsi"/>
        </w:rPr>
        <w:t xml:space="preserve"> Ma, M.D., Ph.D. - Interdisciplinary Biomedical Program </w:t>
      </w:r>
    </w:p>
    <w:p w14:paraId="17562CC8" w14:textId="77777777" w:rsidR="003429E5" w:rsidRPr="001D06FB" w:rsidRDefault="003429E5" w:rsidP="003429E5">
      <w:pPr>
        <w:tabs>
          <w:tab w:val="left" w:pos="1160"/>
          <w:tab w:val="left" w:pos="1600"/>
        </w:tabs>
        <w:ind w:left="1155" w:hanging="1155"/>
        <w:rPr>
          <w:rFonts w:asciiTheme="minorHAnsi" w:hAnsiTheme="minorHAnsi" w:cstheme="minorHAnsi"/>
        </w:rPr>
      </w:pPr>
      <w:r w:rsidRPr="001D06FB">
        <w:rPr>
          <w:rFonts w:asciiTheme="minorHAnsi" w:hAnsiTheme="minorHAnsi" w:cstheme="minorHAnsi"/>
        </w:rPr>
        <w:t>2006</w:t>
      </w:r>
      <w:r w:rsidRPr="001D06FB">
        <w:rPr>
          <w:rFonts w:asciiTheme="minorHAnsi" w:hAnsiTheme="minorHAnsi" w:cstheme="minorHAnsi"/>
        </w:rPr>
        <w:tab/>
        <w:t>Yan Liu, Ph.D. - Computer Science, CMU - ACM Doctoral Dissertation Award Honorable Mention 2007.</w:t>
      </w:r>
    </w:p>
    <w:p w14:paraId="6000AA01" w14:textId="77777777" w:rsidR="003429E5" w:rsidRPr="001D06FB" w:rsidRDefault="003429E5" w:rsidP="003429E5">
      <w:pPr>
        <w:tabs>
          <w:tab w:val="left" w:pos="1160"/>
          <w:tab w:val="left" w:pos="1600"/>
        </w:tabs>
        <w:rPr>
          <w:rFonts w:asciiTheme="minorHAnsi" w:hAnsiTheme="minorHAnsi" w:cstheme="minorHAnsi"/>
        </w:rPr>
      </w:pPr>
      <w:r w:rsidRPr="001D06FB">
        <w:rPr>
          <w:rFonts w:asciiTheme="minorHAnsi" w:hAnsiTheme="minorHAnsi" w:cstheme="minorHAnsi"/>
        </w:rPr>
        <w:t>2006</w:t>
      </w:r>
      <w:r w:rsidRPr="001D06FB">
        <w:rPr>
          <w:rFonts w:asciiTheme="minorHAnsi" w:hAnsiTheme="minorHAnsi" w:cstheme="minorHAnsi"/>
        </w:rPr>
        <w:tab/>
        <w:t xml:space="preserve">Andrew Post, M.D., Ph. D. – Biomedical Informatics Program </w:t>
      </w:r>
    </w:p>
    <w:p w14:paraId="1486CECB" w14:textId="24F38D85" w:rsidR="003429E5" w:rsidRPr="001D06FB" w:rsidRDefault="003429E5" w:rsidP="003429E5">
      <w:pPr>
        <w:tabs>
          <w:tab w:val="left" w:pos="1160"/>
          <w:tab w:val="left" w:pos="1600"/>
        </w:tabs>
        <w:rPr>
          <w:rFonts w:asciiTheme="minorHAnsi" w:hAnsiTheme="minorHAnsi" w:cstheme="minorHAnsi"/>
        </w:rPr>
      </w:pPr>
      <w:r w:rsidRPr="001D06FB">
        <w:rPr>
          <w:rFonts w:asciiTheme="minorHAnsi" w:hAnsiTheme="minorHAnsi" w:cstheme="minorHAnsi"/>
        </w:rPr>
        <w:t>2008</w:t>
      </w:r>
      <w:r w:rsidRPr="001D06FB">
        <w:rPr>
          <w:rFonts w:asciiTheme="minorHAnsi" w:hAnsiTheme="minorHAnsi" w:cstheme="minorHAnsi"/>
        </w:rPr>
        <w:tab/>
        <w:t xml:space="preserve">Jia Li, </w:t>
      </w:r>
      <w:r w:rsidR="00156539" w:rsidRPr="001D06FB">
        <w:rPr>
          <w:rFonts w:asciiTheme="minorHAnsi" w:hAnsiTheme="minorHAnsi" w:cstheme="minorHAnsi"/>
        </w:rPr>
        <w:t>Ph.D.,</w:t>
      </w:r>
      <w:r w:rsidRPr="001D06FB">
        <w:rPr>
          <w:rFonts w:asciiTheme="minorHAnsi" w:hAnsiTheme="minorHAnsi" w:cstheme="minorHAnsi"/>
        </w:rPr>
        <w:t xml:space="preserve"> Biostatistics, University of Pittsburgh</w:t>
      </w:r>
    </w:p>
    <w:p w14:paraId="12B800D7" w14:textId="7DE71ED3" w:rsidR="003429E5" w:rsidRPr="001D06FB" w:rsidRDefault="003429E5" w:rsidP="003429E5">
      <w:pPr>
        <w:tabs>
          <w:tab w:val="left" w:pos="1160"/>
          <w:tab w:val="left" w:pos="1600"/>
        </w:tabs>
        <w:rPr>
          <w:rFonts w:asciiTheme="minorHAnsi" w:hAnsiTheme="minorHAnsi" w:cstheme="minorHAnsi"/>
        </w:rPr>
      </w:pPr>
      <w:r w:rsidRPr="001D06FB">
        <w:rPr>
          <w:rFonts w:asciiTheme="minorHAnsi" w:hAnsiTheme="minorHAnsi" w:cstheme="minorHAnsi"/>
        </w:rPr>
        <w:t>2011</w:t>
      </w:r>
      <w:r w:rsidRPr="001D06FB">
        <w:rPr>
          <w:rFonts w:asciiTheme="minorHAnsi" w:hAnsiTheme="minorHAnsi" w:cstheme="minorHAnsi"/>
        </w:rPr>
        <w:tab/>
        <w:t xml:space="preserve">Richard </w:t>
      </w:r>
      <w:proofErr w:type="spellStart"/>
      <w:r w:rsidRPr="001D06FB">
        <w:rPr>
          <w:rFonts w:asciiTheme="minorHAnsi" w:hAnsiTheme="minorHAnsi" w:cstheme="minorHAnsi"/>
        </w:rPr>
        <w:t>Pelikan</w:t>
      </w:r>
      <w:proofErr w:type="spellEnd"/>
      <w:r w:rsidRPr="001D06FB">
        <w:rPr>
          <w:rFonts w:asciiTheme="minorHAnsi" w:hAnsiTheme="minorHAnsi" w:cstheme="minorHAnsi"/>
        </w:rPr>
        <w:t>, Ph.D. – Intelligent Systems Program, University of Pittsburgh</w:t>
      </w:r>
    </w:p>
    <w:p w14:paraId="3804E956" w14:textId="2E7EABD5" w:rsidR="003429E5" w:rsidRPr="001D06FB" w:rsidRDefault="003429E5" w:rsidP="003429E5">
      <w:pPr>
        <w:tabs>
          <w:tab w:val="left" w:pos="1160"/>
          <w:tab w:val="left" w:pos="1600"/>
        </w:tabs>
        <w:rPr>
          <w:rFonts w:asciiTheme="minorHAnsi" w:hAnsiTheme="minorHAnsi" w:cstheme="minorHAnsi"/>
        </w:rPr>
      </w:pPr>
      <w:r w:rsidRPr="001D06FB">
        <w:rPr>
          <w:rFonts w:asciiTheme="minorHAnsi" w:hAnsiTheme="minorHAnsi" w:cstheme="minorHAnsi"/>
        </w:rPr>
        <w:t>2012</w:t>
      </w:r>
      <w:r w:rsidRPr="001D06FB">
        <w:rPr>
          <w:rFonts w:asciiTheme="minorHAnsi" w:hAnsiTheme="minorHAnsi" w:cstheme="minorHAnsi"/>
        </w:rPr>
        <w:tab/>
        <w:t>Chad Kimmel, BMI, Ph.D.</w:t>
      </w:r>
    </w:p>
    <w:p w14:paraId="19E6E4A3" w14:textId="60EFFCEF" w:rsidR="00F2478D" w:rsidRPr="001D06FB" w:rsidRDefault="00F2478D" w:rsidP="00F2478D">
      <w:pPr>
        <w:ind w:left="720" w:hanging="720"/>
        <w:rPr>
          <w:rFonts w:asciiTheme="minorHAnsi" w:hAnsiTheme="minorHAnsi" w:cstheme="minorHAnsi"/>
          <w:color w:val="000000"/>
        </w:rPr>
      </w:pPr>
      <w:bookmarkStart w:id="2" w:name="_Hlk110925364"/>
      <w:r w:rsidRPr="001D06FB">
        <w:rPr>
          <w:rFonts w:asciiTheme="minorHAnsi" w:hAnsiTheme="minorHAnsi" w:cstheme="minorHAnsi"/>
          <w:color w:val="000000"/>
        </w:rPr>
        <w:t xml:space="preserve">2016           </w:t>
      </w:r>
      <w:r w:rsidR="009E5A00" w:rsidRPr="001D06FB">
        <w:rPr>
          <w:rFonts w:asciiTheme="minorHAnsi" w:hAnsiTheme="minorHAnsi" w:cstheme="minorHAnsi"/>
          <w:color w:val="000000"/>
        </w:rPr>
        <w:t xml:space="preserve"> </w:t>
      </w:r>
      <w:r w:rsidRPr="001D06FB">
        <w:rPr>
          <w:rFonts w:asciiTheme="minorHAnsi" w:hAnsiTheme="minorHAnsi" w:cstheme="minorHAnsi"/>
          <w:color w:val="000000"/>
        </w:rPr>
        <w:t>Vicky Chen, Ph.D. – Biomedical Informatics, University of Pittsburgh</w:t>
      </w:r>
    </w:p>
    <w:p w14:paraId="49DE0B2B" w14:textId="71C7498B" w:rsidR="00F2478D" w:rsidRPr="001D06FB" w:rsidRDefault="00F2478D" w:rsidP="00F2478D">
      <w:pPr>
        <w:ind w:left="720" w:hanging="720"/>
        <w:rPr>
          <w:rFonts w:asciiTheme="minorHAnsi" w:hAnsiTheme="minorHAnsi" w:cstheme="minorHAnsi"/>
          <w:color w:val="000000"/>
        </w:rPr>
      </w:pPr>
      <w:r w:rsidRPr="001D06FB">
        <w:rPr>
          <w:rFonts w:asciiTheme="minorHAnsi" w:hAnsiTheme="minorHAnsi" w:cstheme="minorHAnsi"/>
          <w:color w:val="000000"/>
        </w:rPr>
        <w:t xml:space="preserve">2017           </w:t>
      </w:r>
      <w:r w:rsidR="009E5A00" w:rsidRPr="001D06FB">
        <w:rPr>
          <w:rFonts w:asciiTheme="minorHAnsi" w:hAnsiTheme="minorHAnsi" w:cstheme="minorHAnsi"/>
          <w:color w:val="000000"/>
        </w:rPr>
        <w:t xml:space="preserve"> </w:t>
      </w:r>
      <w:r w:rsidRPr="001D06FB">
        <w:rPr>
          <w:rFonts w:asciiTheme="minorHAnsi" w:hAnsiTheme="minorHAnsi" w:cstheme="minorHAnsi"/>
          <w:color w:val="000000"/>
        </w:rPr>
        <w:t>Lucas Santa dos Santos, Ph.D. – Biomedical Informatics, University of Pittsburgh</w:t>
      </w:r>
    </w:p>
    <w:p w14:paraId="665F552C" w14:textId="055D48D8" w:rsidR="00F2478D" w:rsidRPr="001D06FB" w:rsidRDefault="00F2478D" w:rsidP="00F2478D">
      <w:pPr>
        <w:ind w:left="720" w:hanging="720"/>
        <w:rPr>
          <w:rFonts w:asciiTheme="minorHAnsi" w:hAnsiTheme="minorHAnsi" w:cstheme="minorHAnsi"/>
          <w:color w:val="000000"/>
        </w:rPr>
      </w:pPr>
      <w:r w:rsidRPr="001D06FB">
        <w:rPr>
          <w:rFonts w:asciiTheme="minorHAnsi" w:hAnsiTheme="minorHAnsi" w:cstheme="minorHAnsi"/>
          <w:color w:val="000000"/>
        </w:rPr>
        <w:t xml:space="preserve">2017           </w:t>
      </w:r>
      <w:r w:rsidR="009E5A00" w:rsidRPr="001D06FB">
        <w:rPr>
          <w:rFonts w:asciiTheme="minorHAnsi" w:hAnsiTheme="minorHAnsi" w:cstheme="minorHAnsi"/>
          <w:color w:val="000000"/>
        </w:rPr>
        <w:t xml:space="preserve"> </w:t>
      </w:r>
      <w:r w:rsidRPr="001D06FB">
        <w:rPr>
          <w:rFonts w:asciiTheme="minorHAnsi" w:hAnsiTheme="minorHAnsi" w:cstheme="minorHAnsi"/>
          <w:color w:val="000000"/>
        </w:rPr>
        <w:t>Kevin McDade, Ph.D. – Biomedical Informatics, University of Pittsburgh</w:t>
      </w:r>
    </w:p>
    <w:p w14:paraId="14DD5E7D" w14:textId="01595882" w:rsidR="00F2478D" w:rsidRPr="001D06FB" w:rsidRDefault="00F2478D" w:rsidP="00F2478D">
      <w:pPr>
        <w:ind w:left="720" w:hanging="720"/>
        <w:rPr>
          <w:rFonts w:asciiTheme="minorHAnsi" w:hAnsiTheme="minorHAnsi" w:cstheme="minorHAnsi"/>
          <w:color w:val="000000"/>
        </w:rPr>
      </w:pPr>
      <w:r w:rsidRPr="001D06FB">
        <w:rPr>
          <w:rFonts w:asciiTheme="minorHAnsi" w:hAnsiTheme="minorHAnsi" w:cstheme="minorHAnsi"/>
          <w:color w:val="000000"/>
        </w:rPr>
        <w:t xml:space="preserve">2020           </w:t>
      </w:r>
      <w:r w:rsidR="009E5A00" w:rsidRPr="001D06FB">
        <w:rPr>
          <w:rFonts w:asciiTheme="minorHAnsi" w:hAnsiTheme="minorHAnsi" w:cstheme="minorHAnsi"/>
          <w:color w:val="000000"/>
        </w:rPr>
        <w:t xml:space="preserve"> </w:t>
      </w:r>
      <w:r w:rsidRPr="001D06FB">
        <w:rPr>
          <w:rFonts w:asciiTheme="minorHAnsi" w:hAnsiTheme="minorHAnsi" w:cstheme="minorHAnsi"/>
          <w:color w:val="000000"/>
        </w:rPr>
        <w:t>Jonathan Young, M</w:t>
      </w:r>
      <w:r w:rsidRPr="001D06FB">
        <w:rPr>
          <w:rFonts w:asciiTheme="minorHAnsi" w:hAnsiTheme="minorHAnsi" w:cstheme="minorHAnsi"/>
        </w:rPr>
        <w:t>.</w:t>
      </w:r>
      <w:r w:rsidRPr="001D06FB">
        <w:rPr>
          <w:rFonts w:asciiTheme="minorHAnsi" w:hAnsiTheme="minorHAnsi" w:cstheme="minorHAnsi"/>
          <w:color w:val="000000"/>
        </w:rPr>
        <w:t>D</w:t>
      </w:r>
      <w:r w:rsidRPr="001D06FB">
        <w:rPr>
          <w:rFonts w:asciiTheme="minorHAnsi" w:hAnsiTheme="minorHAnsi" w:cstheme="minorHAnsi"/>
        </w:rPr>
        <w:t>.</w:t>
      </w:r>
      <w:r w:rsidRPr="001D06FB">
        <w:rPr>
          <w:rFonts w:asciiTheme="minorHAnsi" w:hAnsiTheme="minorHAnsi" w:cstheme="minorHAnsi"/>
          <w:color w:val="000000"/>
        </w:rPr>
        <w:t>, Ph</w:t>
      </w:r>
      <w:r w:rsidRPr="001D06FB">
        <w:rPr>
          <w:rFonts w:asciiTheme="minorHAnsi" w:hAnsiTheme="minorHAnsi" w:cstheme="minorHAnsi"/>
        </w:rPr>
        <w:t>.</w:t>
      </w:r>
      <w:r w:rsidRPr="001D06FB">
        <w:rPr>
          <w:rFonts w:asciiTheme="minorHAnsi" w:hAnsiTheme="minorHAnsi" w:cstheme="minorHAnsi"/>
          <w:color w:val="000000"/>
        </w:rPr>
        <w:t>D</w:t>
      </w:r>
      <w:r w:rsidRPr="001D06FB">
        <w:rPr>
          <w:rFonts w:asciiTheme="minorHAnsi" w:hAnsiTheme="minorHAnsi" w:cstheme="minorHAnsi"/>
        </w:rPr>
        <w:t xml:space="preserve">. </w:t>
      </w:r>
      <w:r w:rsidR="00A87BF5" w:rsidRPr="001D06FB">
        <w:rPr>
          <w:rFonts w:asciiTheme="minorHAnsi" w:hAnsiTheme="minorHAnsi" w:cstheme="minorHAnsi"/>
        </w:rPr>
        <w:t xml:space="preserve">- </w:t>
      </w:r>
      <w:r w:rsidR="00A87BF5" w:rsidRPr="001D06FB">
        <w:rPr>
          <w:rFonts w:asciiTheme="minorHAnsi" w:hAnsiTheme="minorHAnsi" w:cstheme="minorHAnsi"/>
          <w:color w:val="000000"/>
        </w:rPr>
        <w:t>Intelligent</w:t>
      </w:r>
      <w:r w:rsidRPr="001D06FB">
        <w:rPr>
          <w:rFonts w:asciiTheme="minorHAnsi" w:hAnsiTheme="minorHAnsi" w:cstheme="minorHAnsi"/>
          <w:color w:val="000000"/>
        </w:rPr>
        <w:t xml:space="preserve"> Systems Program, University of</w:t>
      </w:r>
    </w:p>
    <w:p w14:paraId="7253700B" w14:textId="7708CFC2" w:rsidR="00F2478D" w:rsidRPr="001D06FB" w:rsidRDefault="00F2478D" w:rsidP="00F2478D">
      <w:pPr>
        <w:ind w:left="720"/>
        <w:rPr>
          <w:rFonts w:asciiTheme="minorHAnsi" w:hAnsiTheme="minorHAnsi" w:cstheme="minorHAnsi"/>
          <w:color w:val="000000"/>
        </w:rPr>
      </w:pPr>
      <w:r w:rsidRPr="001D06FB">
        <w:rPr>
          <w:rFonts w:asciiTheme="minorHAnsi" w:hAnsiTheme="minorHAnsi" w:cstheme="minorHAnsi"/>
          <w:color w:val="000000"/>
        </w:rPr>
        <w:t xml:space="preserve">       </w:t>
      </w:r>
      <w:r w:rsidR="009E5A00" w:rsidRPr="001D06FB">
        <w:rPr>
          <w:rFonts w:asciiTheme="minorHAnsi" w:hAnsiTheme="minorHAnsi" w:cstheme="minorHAnsi"/>
          <w:color w:val="000000"/>
        </w:rPr>
        <w:t xml:space="preserve"> </w:t>
      </w:r>
      <w:r w:rsidRPr="001D06FB">
        <w:rPr>
          <w:rFonts w:asciiTheme="minorHAnsi" w:hAnsiTheme="minorHAnsi" w:cstheme="minorHAnsi"/>
          <w:color w:val="000000"/>
        </w:rPr>
        <w:t>Pittsburgh</w:t>
      </w:r>
    </w:p>
    <w:p w14:paraId="05FE47E4" w14:textId="28172A42" w:rsidR="00F2478D" w:rsidRPr="001D06FB" w:rsidRDefault="00F2478D" w:rsidP="00F2478D">
      <w:pPr>
        <w:rPr>
          <w:rFonts w:asciiTheme="minorHAnsi" w:hAnsiTheme="minorHAnsi" w:cstheme="minorHAnsi"/>
        </w:rPr>
      </w:pPr>
      <w:r w:rsidRPr="001D06FB">
        <w:rPr>
          <w:rFonts w:asciiTheme="minorHAnsi" w:hAnsiTheme="minorHAnsi" w:cstheme="minorHAnsi"/>
        </w:rPr>
        <w:t xml:space="preserve">2021           </w:t>
      </w:r>
      <w:r w:rsidR="009E5A00" w:rsidRPr="001D06FB">
        <w:rPr>
          <w:rFonts w:asciiTheme="minorHAnsi" w:hAnsiTheme="minorHAnsi" w:cstheme="minorHAnsi"/>
        </w:rPr>
        <w:t xml:space="preserve"> </w:t>
      </w:r>
      <w:proofErr w:type="spellStart"/>
      <w:r w:rsidRPr="001D06FB">
        <w:rPr>
          <w:rFonts w:asciiTheme="minorHAnsi" w:hAnsiTheme="minorHAnsi" w:cstheme="minorHAnsi"/>
        </w:rPr>
        <w:t>Lifan</w:t>
      </w:r>
      <w:proofErr w:type="spellEnd"/>
      <w:r w:rsidRPr="001D06FB">
        <w:rPr>
          <w:rFonts w:asciiTheme="minorHAnsi" w:hAnsiTheme="minorHAnsi" w:cstheme="minorHAnsi"/>
        </w:rPr>
        <w:t xml:space="preserve"> Liang, Ph.D. – Biomedical Informatics, University of Pittsburgh</w:t>
      </w:r>
    </w:p>
    <w:p w14:paraId="3A128663" w14:textId="412AEE6E" w:rsidR="009E5A00" w:rsidRPr="001D06FB" w:rsidRDefault="00F24B9C" w:rsidP="004637E7">
      <w:pPr>
        <w:rPr>
          <w:rFonts w:asciiTheme="minorHAnsi" w:hAnsiTheme="minorHAnsi" w:cstheme="minorHAnsi"/>
        </w:rPr>
      </w:pPr>
      <w:r>
        <w:rPr>
          <w:rFonts w:asciiTheme="minorHAnsi" w:hAnsiTheme="minorHAnsi" w:cstheme="minorHAnsi"/>
        </w:rPr>
        <w:t>2022</w:t>
      </w:r>
      <w:r w:rsidR="004637E7" w:rsidRPr="001D06FB">
        <w:rPr>
          <w:rFonts w:asciiTheme="minorHAnsi" w:hAnsiTheme="minorHAnsi" w:cstheme="minorHAnsi"/>
        </w:rPr>
        <w:tab/>
        <w:t xml:space="preserve">        </w:t>
      </w:r>
      <w:proofErr w:type="spellStart"/>
      <w:r w:rsidR="00F2478D" w:rsidRPr="001D06FB">
        <w:rPr>
          <w:rFonts w:asciiTheme="minorHAnsi" w:hAnsiTheme="minorHAnsi" w:cstheme="minorHAnsi"/>
        </w:rPr>
        <w:t>Mohammadamin</w:t>
      </w:r>
      <w:proofErr w:type="spellEnd"/>
      <w:r w:rsidR="00F2478D" w:rsidRPr="001D06FB">
        <w:rPr>
          <w:rFonts w:asciiTheme="minorHAnsi" w:hAnsiTheme="minorHAnsi" w:cstheme="minorHAnsi"/>
        </w:rPr>
        <w:t xml:space="preserve"> </w:t>
      </w:r>
      <w:proofErr w:type="spellStart"/>
      <w:r w:rsidR="00F2478D" w:rsidRPr="001D06FB">
        <w:rPr>
          <w:rFonts w:asciiTheme="minorHAnsi" w:hAnsiTheme="minorHAnsi" w:cstheme="minorHAnsi"/>
        </w:rPr>
        <w:t>Tajgardoon</w:t>
      </w:r>
      <w:proofErr w:type="spellEnd"/>
      <w:r w:rsidR="00F2478D" w:rsidRPr="001D06FB">
        <w:rPr>
          <w:rFonts w:asciiTheme="minorHAnsi" w:hAnsiTheme="minorHAnsi" w:cstheme="minorHAnsi"/>
        </w:rPr>
        <w:t xml:space="preserve">, PhD Candidate – Intelligent Systems </w:t>
      </w:r>
      <w:r w:rsidR="009E5A00" w:rsidRPr="001D06FB">
        <w:rPr>
          <w:rFonts w:asciiTheme="minorHAnsi" w:hAnsiTheme="minorHAnsi" w:cstheme="minorHAnsi"/>
        </w:rPr>
        <w:t>Program,</w:t>
      </w:r>
    </w:p>
    <w:p w14:paraId="0718ACE7" w14:textId="4D323617" w:rsidR="00F2478D" w:rsidRPr="001D06FB" w:rsidRDefault="009E5A00" w:rsidP="00F2478D">
      <w:pPr>
        <w:ind w:left="1035"/>
        <w:rPr>
          <w:rFonts w:asciiTheme="minorHAnsi" w:hAnsiTheme="minorHAnsi" w:cstheme="minorHAnsi"/>
        </w:rPr>
      </w:pPr>
      <w:r w:rsidRPr="001D06FB">
        <w:rPr>
          <w:rFonts w:asciiTheme="minorHAnsi" w:hAnsiTheme="minorHAnsi" w:cstheme="minorHAnsi"/>
        </w:rPr>
        <w:t xml:space="preserve">  </w:t>
      </w:r>
      <w:r w:rsidR="00F2478D" w:rsidRPr="001D06FB">
        <w:rPr>
          <w:rFonts w:asciiTheme="minorHAnsi" w:hAnsiTheme="minorHAnsi" w:cstheme="minorHAnsi"/>
        </w:rPr>
        <w:t>University of Pittsburgh</w:t>
      </w:r>
    </w:p>
    <w:p w14:paraId="20150955" w14:textId="211C0A7A" w:rsidR="00F2478D" w:rsidRPr="001D06FB" w:rsidRDefault="00F24B9C" w:rsidP="00F2478D">
      <w:pPr>
        <w:rPr>
          <w:rFonts w:asciiTheme="minorHAnsi" w:hAnsiTheme="minorHAnsi" w:cstheme="minorHAnsi"/>
          <w:color w:val="000000"/>
        </w:rPr>
      </w:pPr>
      <w:r>
        <w:rPr>
          <w:rFonts w:asciiTheme="minorHAnsi" w:hAnsiTheme="minorHAnsi" w:cstheme="minorHAnsi"/>
        </w:rPr>
        <w:t>202</w:t>
      </w:r>
      <w:r w:rsidR="0071358A">
        <w:rPr>
          <w:rFonts w:asciiTheme="minorHAnsi" w:hAnsiTheme="minorHAnsi" w:cstheme="minorHAnsi"/>
        </w:rPr>
        <w:t>2</w:t>
      </w:r>
      <w:r w:rsidR="004637E7" w:rsidRPr="001D06FB">
        <w:rPr>
          <w:rFonts w:asciiTheme="minorHAnsi" w:hAnsiTheme="minorHAnsi" w:cstheme="minorHAnsi"/>
        </w:rPr>
        <w:tab/>
        <w:t xml:space="preserve">        </w:t>
      </w:r>
      <w:proofErr w:type="spellStart"/>
      <w:r w:rsidR="00F2478D" w:rsidRPr="001D06FB">
        <w:rPr>
          <w:rFonts w:asciiTheme="minorHAnsi" w:hAnsiTheme="minorHAnsi" w:cstheme="minorHAnsi"/>
          <w:color w:val="000000"/>
        </w:rPr>
        <w:t>Mahbaneh</w:t>
      </w:r>
      <w:proofErr w:type="spellEnd"/>
      <w:r w:rsidR="00F2478D" w:rsidRPr="001D06FB">
        <w:rPr>
          <w:rFonts w:asciiTheme="minorHAnsi" w:hAnsiTheme="minorHAnsi" w:cstheme="minorHAnsi"/>
          <w:color w:val="000000"/>
        </w:rPr>
        <w:t xml:space="preserve"> Torbati, PhD Candidate – Intelligent Systems Program, University of</w:t>
      </w:r>
    </w:p>
    <w:p w14:paraId="58ADE0CD" w14:textId="1FAE6C80" w:rsidR="00F2478D" w:rsidRDefault="00F2478D" w:rsidP="00F2478D">
      <w:pPr>
        <w:ind w:left="720"/>
        <w:rPr>
          <w:rFonts w:asciiTheme="minorHAnsi" w:hAnsiTheme="minorHAnsi" w:cstheme="minorHAnsi"/>
          <w:color w:val="000000"/>
        </w:rPr>
      </w:pPr>
      <w:r w:rsidRPr="001D06FB">
        <w:rPr>
          <w:rFonts w:asciiTheme="minorHAnsi" w:hAnsiTheme="minorHAnsi" w:cstheme="minorHAnsi"/>
          <w:color w:val="000000"/>
        </w:rPr>
        <w:t xml:space="preserve">     </w:t>
      </w:r>
      <w:r w:rsidR="009E5A00" w:rsidRPr="001D06FB">
        <w:rPr>
          <w:rFonts w:asciiTheme="minorHAnsi" w:hAnsiTheme="minorHAnsi" w:cstheme="minorHAnsi"/>
          <w:color w:val="000000"/>
        </w:rPr>
        <w:t xml:space="preserve">   </w:t>
      </w:r>
      <w:r w:rsidRPr="001D06FB">
        <w:rPr>
          <w:rFonts w:asciiTheme="minorHAnsi" w:hAnsiTheme="minorHAnsi" w:cstheme="minorHAnsi"/>
          <w:color w:val="000000"/>
        </w:rPr>
        <w:t>Pittsburgh</w:t>
      </w:r>
    </w:p>
    <w:p w14:paraId="01851AAF" w14:textId="249801F7" w:rsidR="0071358A" w:rsidRDefault="0071358A" w:rsidP="0071358A">
      <w:pPr>
        <w:rPr>
          <w:rFonts w:asciiTheme="minorHAnsi" w:hAnsiTheme="minorHAnsi" w:cstheme="minorHAnsi"/>
          <w:color w:val="000000"/>
        </w:rPr>
      </w:pPr>
      <w:r>
        <w:rPr>
          <w:rFonts w:asciiTheme="minorHAnsi" w:hAnsiTheme="minorHAnsi" w:cstheme="minorHAnsi"/>
          <w:color w:val="000000"/>
        </w:rPr>
        <w:t>2023</w:t>
      </w:r>
      <w:r>
        <w:rPr>
          <w:rFonts w:asciiTheme="minorHAnsi" w:hAnsiTheme="minorHAnsi" w:cstheme="minorHAnsi"/>
          <w:color w:val="000000"/>
        </w:rPr>
        <w:tab/>
        <w:t xml:space="preserve">       William T. Reynolds, PhD Candidate – Biomedical Informatics Training Program</w:t>
      </w:r>
    </w:p>
    <w:p w14:paraId="7B79FE66" w14:textId="77777777" w:rsidR="003C6F28" w:rsidRPr="001D06FB" w:rsidRDefault="003C6F28">
      <w:pPr>
        <w:tabs>
          <w:tab w:val="left" w:pos="1160"/>
          <w:tab w:val="left" w:pos="1600"/>
        </w:tabs>
        <w:rPr>
          <w:rFonts w:asciiTheme="minorHAnsi" w:hAnsiTheme="minorHAnsi" w:cstheme="minorHAnsi"/>
          <w:i/>
          <w:u w:val="single"/>
        </w:rPr>
      </w:pPr>
    </w:p>
    <w:bookmarkEnd w:id="2"/>
    <w:p w14:paraId="3533FB68" w14:textId="1161C8FC" w:rsidR="00C073C2" w:rsidRPr="001D06FB" w:rsidRDefault="00F16D29">
      <w:pPr>
        <w:tabs>
          <w:tab w:val="left" w:pos="1160"/>
          <w:tab w:val="left" w:pos="1600"/>
        </w:tabs>
        <w:rPr>
          <w:rFonts w:asciiTheme="minorHAnsi" w:hAnsiTheme="minorHAnsi" w:cstheme="minorHAnsi"/>
          <w:u w:val="single"/>
        </w:rPr>
      </w:pPr>
      <w:r w:rsidRPr="001D06FB">
        <w:rPr>
          <w:rFonts w:asciiTheme="minorHAnsi" w:hAnsiTheme="minorHAnsi" w:cstheme="minorHAnsi"/>
          <w:u w:val="single"/>
        </w:rPr>
        <w:t xml:space="preserve">Major Advisor of </w:t>
      </w:r>
      <w:r w:rsidR="003C6F28" w:rsidRPr="001D06FB">
        <w:rPr>
          <w:rFonts w:asciiTheme="minorHAnsi" w:hAnsiTheme="minorHAnsi" w:cstheme="minorHAnsi"/>
          <w:u w:val="single"/>
        </w:rPr>
        <w:t xml:space="preserve">Medical Informatics and </w:t>
      </w:r>
      <w:proofErr w:type="spellStart"/>
      <w:r w:rsidR="003C6F28" w:rsidRPr="001D06FB">
        <w:rPr>
          <w:rFonts w:asciiTheme="minorHAnsi" w:hAnsiTheme="minorHAnsi" w:cstheme="minorHAnsi"/>
          <w:u w:val="single"/>
        </w:rPr>
        <w:t>Masters</w:t>
      </w:r>
      <w:proofErr w:type="spellEnd"/>
      <w:r w:rsidR="003C6F28" w:rsidRPr="001D06FB">
        <w:rPr>
          <w:rFonts w:asciiTheme="minorHAnsi" w:hAnsiTheme="minorHAnsi" w:cstheme="minorHAnsi"/>
          <w:u w:val="single"/>
        </w:rPr>
        <w:t xml:space="preserve"> Degree Advisees </w:t>
      </w:r>
      <w:r w:rsidR="00C073C2" w:rsidRPr="001D06FB">
        <w:rPr>
          <w:rFonts w:asciiTheme="minorHAnsi" w:hAnsiTheme="minorHAnsi" w:cstheme="minorHAnsi"/>
          <w:u w:val="single"/>
        </w:rPr>
        <w:t xml:space="preserve">&amp; Certificate Students: </w:t>
      </w:r>
      <w:r w:rsidR="003C6F28" w:rsidRPr="001D06FB">
        <w:rPr>
          <w:rFonts w:asciiTheme="minorHAnsi" w:hAnsiTheme="minorHAnsi" w:cstheme="minorHAnsi"/>
          <w:u w:val="single"/>
        </w:rPr>
        <w:t>(Completed)</w:t>
      </w:r>
      <w:r w:rsidR="005230C8" w:rsidRPr="001D06FB">
        <w:rPr>
          <w:rFonts w:asciiTheme="minorHAnsi" w:hAnsiTheme="minorHAnsi" w:cstheme="minorHAnsi"/>
          <w:u w:val="single"/>
        </w:rPr>
        <w:t xml:space="preserve"> </w:t>
      </w:r>
    </w:p>
    <w:p w14:paraId="7BA3905E" w14:textId="77777777" w:rsidR="00426AE4" w:rsidRPr="001D06FB" w:rsidRDefault="00426AE4" w:rsidP="00426AE4">
      <w:pPr>
        <w:tabs>
          <w:tab w:val="left" w:pos="1160"/>
          <w:tab w:val="left" w:pos="1600"/>
        </w:tabs>
        <w:rPr>
          <w:rFonts w:asciiTheme="minorHAnsi" w:hAnsiTheme="minorHAnsi" w:cstheme="minorHAnsi"/>
        </w:rPr>
      </w:pPr>
      <w:r w:rsidRPr="001D06FB">
        <w:rPr>
          <w:rFonts w:asciiTheme="minorHAnsi" w:hAnsiTheme="minorHAnsi" w:cstheme="minorHAnsi"/>
        </w:rPr>
        <w:t>2004</w:t>
      </w:r>
      <w:r w:rsidRPr="001D06FB">
        <w:rPr>
          <w:rFonts w:asciiTheme="minorHAnsi" w:hAnsiTheme="minorHAnsi" w:cstheme="minorHAnsi"/>
        </w:rPr>
        <w:tab/>
        <w:t>Pinaki Mitra, DBMI</w:t>
      </w:r>
    </w:p>
    <w:p w14:paraId="3AF1DEE6" w14:textId="77777777" w:rsidR="00426AE4" w:rsidRPr="001D06FB" w:rsidRDefault="00426AE4" w:rsidP="00426AE4">
      <w:pPr>
        <w:tabs>
          <w:tab w:val="left" w:pos="1160"/>
          <w:tab w:val="left" w:pos="1600"/>
        </w:tabs>
        <w:rPr>
          <w:rFonts w:asciiTheme="minorHAnsi" w:hAnsiTheme="minorHAnsi" w:cstheme="minorHAnsi"/>
        </w:rPr>
      </w:pPr>
      <w:r w:rsidRPr="001D06FB">
        <w:rPr>
          <w:rFonts w:asciiTheme="minorHAnsi" w:hAnsiTheme="minorHAnsi" w:cstheme="minorHAnsi"/>
        </w:rPr>
        <w:t>2005</w:t>
      </w:r>
      <w:r w:rsidRPr="001D06FB">
        <w:rPr>
          <w:rFonts w:asciiTheme="minorHAnsi" w:hAnsiTheme="minorHAnsi" w:cstheme="minorHAnsi"/>
        </w:rPr>
        <w:tab/>
      </w:r>
      <w:proofErr w:type="spellStart"/>
      <w:r w:rsidRPr="001D06FB">
        <w:rPr>
          <w:rFonts w:asciiTheme="minorHAnsi" w:hAnsiTheme="minorHAnsi" w:cstheme="minorHAnsi"/>
        </w:rPr>
        <w:t>Yanhua</w:t>
      </w:r>
      <w:proofErr w:type="spellEnd"/>
      <w:r w:rsidRPr="001D06FB">
        <w:rPr>
          <w:rFonts w:asciiTheme="minorHAnsi" w:hAnsiTheme="minorHAnsi" w:cstheme="minorHAnsi"/>
        </w:rPr>
        <w:t xml:space="preserve"> Gao, DBMI (Certificate degree)</w:t>
      </w:r>
    </w:p>
    <w:p w14:paraId="5D7564A9" w14:textId="2A59E641" w:rsidR="00426AE4" w:rsidRPr="001D06FB" w:rsidRDefault="00426AE4">
      <w:pPr>
        <w:tabs>
          <w:tab w:val="left" w:pos="1160"/>
          <w:tab w:val="left" w:pos="1600"/>
        </w:tabs>
        <w:rPr>
          <w:rFonts w:asciiTheme="minorHAnsi" w:hAnsiTheme="minorHAnsi" w:cstheme="minorHAnsi"/>
          <w:lang w:val="de-DE"/>
        </w:rPr>
      </w:pPr>
      <w:r w:rsidRPr="001D06FB">
        <w:rPr>
          <w:rFonts w:asciiTheme="minorHAnsi" w:hAnsiTheme="minorHAnsi" w:cstheme="minorHAnsi"/>
        </w:rPr>
        <w:t>2006</w:t>
      </w:r>
      <w:r w:rsidRPr="001D06FB">
        <w:rPr>
          <w:rFonts w:asciiTheme="minorHAnsi" w:hAnsiTheme="minorHAnsi" w:cstheme="minorHAnsi"/>
        </w:rPr>
        <w:tab/>
        <w:t>Zhong Guo, M.D. - Department of Surgery, UPMC</w:t>
      </w:r>
    </w:p>
    <w:p w14:paraId="2DFFF773" w14:textId="1E69D74D" w:rsidR="003C6F28" w:rsidRPr="001D06FB" w:rsidRDefault="00C073C2">
      <w:pPr>
        <w:tabs>
          <w:tab w:val="left" w:pos="1160"/>
          <w:tab w:val="left" w:pos="1600"/>
        </w:tabs>
        <w:rPr>
          <w:rFonts w:asciiTheme="minorHAnsi" w:hAnsiTheme="minorHAnsi" w:cstheme="minorHAnsi"/>
          <w:lang w:val="de-DE"/>
        </w:rPr>
      </w:pPr>
      <w:r w:rsidRPr="001D06FB">
        <w:rPr>
          <w:rFonts w:asciiTheme="minorHAnsi" w:hAnsiTheme="minorHAnsi" w:cstheme="minorHAnsi"/>
          <w:lang w:val="de-DE"/>
        </w:rPr>
        <w:t>2008</w:t>
      </w:r>
      <w:r w:rsidRPr="001D06FB">
        <w:rPr>
          <w:rFonts w:asciiTheme="minorHAnsi" w:hAnsiTheme="minorHAnsi" w:cstheme="minorHAnsi"/>
          <w:lang w:val="de-DE"/>
        </w:rPr>
        <w:tab/>
      </w:r>
      <w:proofErr w:type="spellStart"/>
      <w:r w:rsidR="003C6F28" w:rsidRPr="001D06FB">
        <w:rPr>
          <w:rFonts w:asciiTheme="minorHAnsi" w:hAnsiTheme="minorHAnsi" w:cstheme="minorHAnsi"/>
          <w:lang w:val="de-DE"/>
        </w:rPr>
        <w:t>Himanshu</w:t>
      </w:r>
      <w:proofErr w:type="spellEnd"/>
      <w:r w:rsidR="003C6F28" w:rsidRPr="001D06FB">
        <w:rPr>
          <w:rFonts w:asciiTheme="minorHAnsi" w:hAnsiTheme="minorHAnsi" w:cstheme="minorHAnsi"/>
          <w:lang w:val="de-DE"/>
        </w:rPr>
        <w:t xml:space="preserve"> </w:t>
      </w:r>
      <w:proofErr w:type="spellStart"/>
      <w:r w:rsidR="003C6F28" w:rsidRPr="001D06FB">
        <w:rPr>
          <w:rFonts w:asciiTheme="minorHAnsi" w:hAnsiTheme="minorHAnsi" w:cstheme="minorHAnsi"/>
          <w:lang w:val="de-DE"/>
        </w:rPr>
        <w:t>Grover</w:t>
      </w:r>
      <w:proofErr w:type="spellEnd"/>
      <w:r w:rsidR="003C6F28" w:rsidRPr="001D06FB">
        <w:rPr>
          <w:rFonts w:asciiTheme="minorHAnsi" w:hAnsiTheme="minorHAnsi" w:cstheme="minorHAnsi"/>
          <w:lang w:val="de-DE"/>
        </w:rPr>
        <w:t>, DBMI</w:t>
      </w:r>
    </w:p>
    <w:p w14:paraId="4FC4C527" w14:textId="0289BAF8" w:rsidR="003C6F28" w:rsidRPr="001D06FB" w:rsidRDefault="00C073C2">
      <w:pPr>
        <w:tabs>
          <w:tab w:val="left" w:pos="1160"/>
          <w:tab w:val="left" w:pos="1600"/>
        </w:tabs>
        <w:rPr>
          <w:rFonts w:asciiTheme="minorHAnsi" w:hAnsiTheme="minorHAnsi" w:cstheme="minorHAnsi"/>
          <w:lang w:val="de-DE"/>
        </w:rPr>
      </w:pPr>
      <w:r w:rsidRPr="001D06FB">
        <w:rPr>
          <w:rFonts w:asciiTheme="minorHAnsi" w:hAnsiTheme="minorHAnsi" w:cstheme="minorHAnsi"/>
          <w:lang w:val="de-DE"/>
        </w:rPr>
        <w:t>2009</w:t>
      </w:r>
      <w:r w:rsidRPr="001D06FB">
        <w:rPr>
          <w:rFonts w:asciiTheme="minorHAnsi" w:hAnsiTheme="minorHAnsi" w:cstheme="minorHAnsi"/>
          <w:lang w:val="de-DE"/>
        </w:rPr>
        <w:tab/>
      </w:r>
      <w:r w:rsidR="003C6F28" w:rsidRPr="001D06FB">
        <w:rPr>
          <w:rFonts w:asciiTheme="minorHAnsi" w:hAnsiTheme="minorHAnsi" w:cstheme="minorHAnsi"/>
          <w:lang w:val="de-DE"/>
        </w:rPr>
        <w:t>Jonathan Lustgarten, DBMI</w:t>
      </w:r>
    </w:p>
    <w:p w14:paraId="2829C080" w14:textId="77777777" w:rsidR="00426AE4" w:rsidRPr="001D06FB" w:rsidRDefault="00426AE4" w:rsidP="00426AE4">
      <w:pPr>
        <w:tabs>
          <w:tab w:val="left" w:pos="1160"/>
          <w:tab w:val="left" w:pos="1600"/>
        </w:tabs>
        <w:rPr>
          <w:rFonts w:asciiTheme="minorHAnsi" w:hAnsiTheme="minorHAnsi" w:cstheme="minorHAnsi"/>
        </w:rPr>
      </w:pPr>
      <w:r w:rsidRPr="001D06FB">
        <w:rPr>
          <w:rFonts w:asciiTheme="minorHAnsi" w:hAnsiTheme="minorHAnsi" w:cstheme="minorHAnsi"/>
        </w:rPr>
        <w:t>2009</w:t>
      </w:r>
      <w:r w:rsidRPr="001D06FB">
        <w:rPr>
          <w:rFonts w:asciiTheme="minorHAnsi" w:hAnsiTheme="minorHAnsi" w:cstheme="minorHAnsi"/>
        </w:rPr>
        <w:tab/>
        <w:t>A. Ian Wong, MS – Intelligent Systems Program, University of Pittsburgh</w:t>
      </w:r>
    </w:p>
    <w:p w14:paraId="09750F9B" w14:textId="7DF41FAA" w:rsidR="00F16D29" w:rsidRPr="001D06FB" w:rsidRDefault="00F16D29" w:rsidP="00517FE5">
      <w:pPr>
        <w:tabs>
          <w:tab w:val="left" w:pos="1160"/>
          <w:tab w:val="left" w:pos="1600"/>
        </w:tabs>
        <w:rPr>
          <w:rFonts w:asciiTheme="minorHAnsi" w:hAnsiTheme="minorHAnsi" w:cstheme="minorHAnsi"/>
        </w:rPr>
      </w:pPr>
      <w:r w:rsidRPr="001D06FB">
        <w:rPr>
          <w:rFonts w:asciiTheme="minorHAnsi" w:hAnsiTheme="minorHAnsi" w:cstheme="minorHAnsi"/>
          <w:lang w:val="de-DE"/>
        </w:rPr>
        <w:t xml:space="preserve">2011           </w:t>
      </w:r>
      <w:r w:rsidR="00E22A12" w:rsidRPr="001D06FB">
        <w:rPr>
          <w:rFonts w:asciiTheme="minorHAnsi" w:hAnsiTheme="minorHAnsi" w:cstheme="minorHAnsi"/>
          <w:lang w:val="de-DE"/>
        </w:rPr>
        <w:t xml:space="preserve"> </w:t>
      </w:r>
      <w:r w:rsidRPr="001D06FB">
        <w:rPr>
          <w:rFonts w:asciiTheme="minorHAnsi" w:hAnsiTheme="minorHAnsi" w:cstheme="minorHAnsi"/>
          <w:lang w:val="de-DE"/>
        </w:rPr>
        <w:t xml:space="preserve">Wei </w:t>
      </w:r>
      <w:proofErr w:type="spellStart"/>
      <w:r w:rsidRPr="001D06FB">
        <w:rPr>
          <w:rFonts w:asciiTheme="minorHAnsi" w:hAnsiTheme="minorHAnsi" w:cstheme="minorHAnsi"/>
          <w:lang w:val="de-DE"/>
        </w:rPr>
        <w:t>Wei</w:t>
      </w:r>
      <w:proofErr w:type="spellEnd"/>
      <w:r w:rsidRPr="001D06FB">
        <w:rPr>
          <w:rFonts w:asciiTheme="minorHAnsi" w:hAnsiTheme="minorHAnsi" w:cstheme="minorHAnsi"/>
          <w:lang w:val="de-DE"/>
        </w:rPr>
        <w:t xml:space="preserve">, M.S. – Biomedical </w:t>
      </w:r>
      <w:proofErr w:type="spellStart"/>
      <w:r w:rsidRPr="001D06FB">
        <w:rPr>
          <w:rFonts w:asciiTheme="minorHAnsi" w:hAnsiTheme="minorHAnsi" w:cstheme="minorHAnsi"/>
          <w:lang w:val="de-DE"/>
        </w:rPr>
        <w:t>Informatics</w:t>
      </w:r>
      <w:proofErr w:type="spellEnd"/>
      <w:r w:rsidRPr="001D06FB">
        <w:rPr>
          <w:rFonts w:asciiTheme="minorHAnsi" w:hAnsiTheme="minorHAnsi" w:cstheme="minorHAnsi"/>
          <w:lang w:val="de-DE"/>
        </w:rPr>
        <w:t xml:space="preserve">, University </w:t>
      </w:r>
      <w:proofErr w:type="spellStart"/>
      <w:r w:rsidRPr="001D06FB">
        <w:rPr>
          <w:rFonts w:asciiTheme="minorHAnsi" w:hAnsiTheme="minorHAnsi" w:cstheme="minorHAnsi"/>
          <w:lang w:val="de-DE"/>
        </w:rPr>
        <w:t>of</w:t>
      </w:r>
      <w:proofErr w:type="spellEnd"/>
      <w:r w:rsidRPr="001D06FB">
        <w:rPr>
          <w:rFonts w:asciiTheme="minorHAnsi" w:hAnsiTheme="minorHAnsi" w:cstheme="minorHAnsi"/>
          <w:lang w:val="de-DE"/>
        </w:rPr>
        <w:t xml:space="preserve"> Pittsburgh</w:t>
      </w:r>
    </w:p>
    <w:p w14:paraId="42918D49" w14:textId="6AE45325" w:rsidR="00517FE5" w:rsidRPr="001D06FB" w:rsidRDefault="00215AB0" w:rsidP="00517FE5">
      <w:pPr>
        <w:tabs>
          <w:tab w:val="left" w:pos="1160"/>
          <w:tab w:val="left" w:pos="1600"/>
        </w:tabs>
        <w:rPr>
          <w:rFonts w:asciiTheme="minorHAnsi" w:hAnsiTheme="minorHAnsi" w:cstheme="minorHAnsi"/>
        </w:rPr>
      </w:pPr>
      <w:r w:rsidRPr="001D06FB">
        <w:rPr>
          <w:rFonts w:asciiTheme="minorHAnsi" w:hAnsiTheme="minorHAnsi" w:cstheme="minorHAnsi"/>
        </w:rPr>
        <w:t>2012</w:t>
      </w:r>
      <w:r w:rsidRPr="001D06FB">
        <w:rPr>
          <w:rFonts w:asciiTheme="minorHAnsi" w:hAnsiTheme="minorHAnsi" w:cstheme="minorHAnsi"/>
        </w:rPr>
        <w:tab/>
      </w:r>
      <w:r w:rsidR="00765973" w:rsidRPr="001D06FB">
        <w:rPr>
          <w:rFonts w:asciiTheme="minorHAnsi" w:hAnsiTheme="minorHAnsi" w:cstheme="minorHAnsi"/>
        </w:rPr>
        <w:t>Mari Mori, MS, DBMI</w:t>
      </w:r>
    </w:p>
    <w:p w14:paraId="6C9B3FF5" w14:textId="0AEBC5A8" w:rsidR="00C073C2" w:rsidRPr="001D06FB" w:rsidRDefault="00215AB0" w:rsidP="00517FE5">
      <w:pPr>
        <w:tabs>
          <w:tab w:val="left" w:pos="1160"/>
          <w:tab w:val="left" w:pos="1600"/>
        </w:tabs>
        <w:rPr>
          <w:rFonts w:asciiTheme="minorHAnsi" w:hAnsiTheme="minorHAnsi" w:cstheme="minorHAnsi"/>
        </w:rPr>
      </w:pPr>
      <w:r w:rsidRPr="001D06FB">
        <w:rPr>
          <w:rFonts w:asciiTheme="minorHAnsi" w:hAnsiTheme="minorHAnsi" w:cstheme="minorHAnsi"/>
        </w:rPr>
        <w:t>2012</w:t>
      </w:r>
      <w:r w:rsidR="00C073C2" w:rsidRPr="001D06FB">
        <w:rPr>
          <w:rFonts w:asciiTheme="minorHAnsi" w:hAnsiTheme="minorHAnsi" w:cstheme="minorHAnsi"/>
        </w:rPr>
        <w:tab/>
      </w:r>
      <w:proofErr w:type="spellStart"/>
      <w:r w:rsidR="00517FE5" w:rsidRPr="001D06FB">
        <w:rPr>
          <w:rFonts w:asciiTheme="minorHAnsi" w:hAnsiTheme="minorHAnsi" w:cstheme="minorHAnsi"/>
        </w:rPr>
        <w:t>Charalampos</w:t>
      </w:r>
      <w:proofErr w:type="spellEnd"/>
      <w:r w:rsidR="00517FE5" w:rsidRPr="001D06FB">
        <w:rPr>
          <w:rFonts w:asciiTheme="minorHAnsi" w:hAnsiTheme="minorHAnsi" w:cstheme="minorHAnsi"/>
        </w:rPr>
        <w:t xml:space="preserve"> S. </w:t>
      </w:r>
      <w:proofErr w:type="spellStart"/>
      <w:r w:rsidR="00517FE5" w:rsidRPr="001D06FB">
        <w:rPr>
          <w:rFonts w:asciiTheme="minorHAnsi" w:hAnsiTheme="minorHAnsi" w:cstheme="minorHAnsi"/>
        </w:rPr>
        <w:t>Floudas</w:t>
      </w:r>
      <w:proofErr w:type="spellEnd"/>
      <w:r w:rsidR="00517FE5" w:rsidRPr="001D06FB">
        <w:rPr>
          <w:rFonts w:asciiTheme="minorHAnsi" w:hAnsiTheme="minorHAnsi" w:cstheme="minorHAnsi"/>
        </w:rPr>
        <w:t>, MD (MS obtained April 2012, Biomedical Informatics) – co-</w:t>
      </w:r>
    </w:p>
    <w:p w14:paraId="4C825168" w14:textId="41F7589C" w:rsidR="00517FE5" w:rsidRPr="001D06FB" w:rsidRDefault="00C073C2" w:rsidP="00517FE5">
      <w:pPr>
        <w:tabs>
          <w:tab w:val="left" w:pos="1160"/>
          <w:tab w:val="left" w:pos="1600"/>
        </w:tabs>
        <w:rPr>
          <w:rFonts w:asciiTheme="minorHAnsi" w:hAnsiTheme="minorHAnsi" w:cstheme="minorHAnsi"/>
        </w:rPr>
      </w:pPr>
      <w:r w:rsidRPr="001D06FB">
        <w:rPr>
          <w:rFonts w:asciiTheme="minorHAnsi" w:hAnsiTheme="minorHAnsi" w:cstheme="minorHAnsi"/>
        </w:rPr>
        <w:tab/>
      </w:r>
      <w:r w:rsidR="00517FE5" w:rsidRPr="001D06FB">
        <w:rPr>
          <w:rFonts w:asciiTheme="minorHAnsi" w:hAnsiTheme="minorHAnsi" w:cstheme="minorHAnsi"/>
        </w:rPr>
        <w:t xml:space="preserve">advisor Dr. </w:t>
      </w:r>
      <w:proofErr w:type="spellStart"/>
      <w:r w:rsidR="00517FE5" w:rsidRPr="001D06FB">
        <w:rPr>
          <w:rFonts w:asciiTheme="minorHAnsi" w:hAnsiTheme="minorHAnsi" w:cstheme="minorHAnsi"/>
        </w:rPr>
        <w:t>Visweswaran</w:t>
      </w:r>
      <w:proofErr w:type="spellEnd"/>
    </w:p>
    <w:p w14:paraId="435455F0" w14:textId="77777777" w:rsidR="00426AE4" w:rsidRPr="001D06FB" w:rsidRDefault="00426AE4" w:rsidP="00426AE4">
      <w:pPr>
        <w:rPr>
          <w:rFonts w:asciiTheme="minorHAnsi" w:hAnsiTheme="minorHAnsi" w:cstheme="minorHAnsi"/>
        </w:rPr>
      </w:pPr>
      <w:r w:rsidRPr="001D06FB">
        <w:rPr>
          <w:rFonts w:asciiTheme="minorHAnsi" w:hAnsiTheme="minorHAnsi" w:cstheme="minorHAnsi"/>
        </w:rPr>
        <w:t xml:space="preserve">2012 </w:t>
      </w:r>
      <w:r w:rsidRPr="001D06FB">
        <w:rPr>
          <w:rFonts w:asciiTheme="minorHAnsi" w:hAnsiTheme="minorHAnsi" w:cstheme="minorHAnsi"/>
        </w:rPr>
        <w:tab/>
        <w:t xml:space="preserve">        Jessica </w:t>
      </w:r>
      <w:proofErr w:type="spellStart"/>
      <w:r w:rsidRPr="001D06FB">
        <w:rPr>
          <w:rFonts w:asciiTheme="minorHAnsi" w:hAnsiTheme="minorHAnsi" w:cstheme="minorHAnsi"/>
        </w:rPr>
        <w:t>Larusch</w:t>
      </w:r>
      <w:proofErr w:type="spellEnd"/>
      <w:r w:rsidRPr="001D06FB">
        <w:rPr>
          <w:rFonts w:asciiTheme="minorHAnsi" w:hAnsiTheme="minorHAnsi" w:cstheme="minorHAnsi"/>
        </w:rPr>
        <w:t xml:space="preserve">, PhD (Certificate obtained 2012 – mentoring her for a K-award  </w:t>
      </w:r>
    </w:p>
    <w:p w14:paraId="1571BC38" w14:textId="77777777" w:rsidR="00426AE4" w:rsidRPr="001D06FB" w:rsidRDefault="00426AE4" w:rsidP="00426AE4">
      <w:pPr>
        <w:rPr>
          <w:rFonts w:asciiTheme="minorHAnsi" w:hAnsiTheme="minorHAnsi" w:cstheme="minorHAnsi"/>
        </w:rPr>
      </w:pPr>
      <w:r w:rsidRPr="001D06FB">
        <w:rPr>
          <w:rFonts w:asciiTheme="minorHAnsi" w:hAnsiTheme="minorHAnsi" w:cstheme="minorHAnsi"/>
        </w:rPr>
        <w:t xml:space="preserve">                      proposal)</w:t>
      </w:r>
    </w:p>
    <w:p w14:paraId="078D9735" w14:textId="77777777" w:rsidR="00426AE4" w:rsidRPr="001D06FB" w:rsidRDefault="00426AE4" w:rsidP="00426AE4">
      <w:pPr>
        <w:tabs>
          <w:tab w:val="left" w:pos="1160"/>
          <w:tab w:val="left" w:pos="1600"/>
        </w:tabs>
        <w:rPr>
          <w:rFonts w:asciiTheme="minorHAnsi" w:hAnsiTheme="minorHAnsi" w:cstheme="minorHAnsi"/>
        </w:rPr>
      </w:pPr>
      <w:r w:rsidRPr="001D06FB">
        <w:rPr>
          <w:rFonts w:asciiTheme="minorHAnsi" w:hAnsiTheme="minorHAnsi" w:cstheme="minorHAnsi"/>
        </w:rPr>
        <w:t>2012</w:t>
      </w:r>
      <w:r w:rsidRPr="001D06FB">
        <w:rPr>
          <w:rFonts w:asciiTheme="minorHAnsi" w:hAnsiTheme="minorHAnsi" w:cstheme="minorHAnsi"/>
        </w:rPr>
        <w:tab/>
        <w:t xml:space="preserve">Arturo </w:t>
      </w:r>
      <w:proofErr w:type="spellStart"/>
      <w:r w:rsidRPr="001D06FB">
        <w:rPr>
          <w:rFonts w:asciiTheme="minorHAnsi" w:hAnsiTheme="minorHAnsi" w:cstheme="minorHAnsi"/>
        </w:rPr>
        <w:t>Lopex</w:t>
      </w:r>
      <w:proofErr w:type="spellEnd"/>
      <w:r w:rsidRPr="001D06FB">
        <w:rPr>
          <w:rFonts w:asciiTheme="minorHAnsi" w:hAnsiTheme="minorHAnsi" w:cstheme="minorHAnsi"/>
        </w:rPr>
        <w:t xml:space="preserve"> Pineda, M.S.- Biomedical Informatics, University of Pittsburgh (co-</w:t>
      </w:r>
    </w:p>
    <w:p w14:paraId="5DEE74A4" w14:textId="77777777" w:rsidR="00426AE4" w:rsidRPr="001D06FB" w:rsidRDefault="00426AE4" w:rsidP="00426AE4">
      <w:pPr>
        <w:tabs>
          <w:tab w:val="left" w:pos="1160"/>
          <w:tab w:val="left" w:pos="1600"/>
        </w:tabs>
        <w:rPr>
          <w:rFonts w:asciiTheme="minorHAnsi" w:hAnsiTheme="minorHAnsi" w:cstheme="minorHAnsi"/>
        </w:rPr>
      </w:pPr>
      <w:r w:rsidRPr="001D06FB">
        <w:rPr>
          <w:rFonts w:asciiTheme="minorHAnsi" w:hAnsiTheme="minorHAnsi" w:cstheme="minorHAnsi"/>
        </w:rPr>
        <w:lastRenderedPageBreak/>
        <w:tab/>
        <w:t xml:space="preserve">advisor </w:t>
      </w:r>
      <w:proofErr w:type="spellStart"/>
      <w:r w:rsidRPr="001D06FB">
        <w:rPr>
          <w:rFonts w:asciiTheme="minorHAnsi" w:hAnsiTheme="minorHAnsi" w:cstheme="minorHAnsi"/>
        </w:rPr>
        <w:t>Shyam</w:t>
      </w:r>
      <w:proofErr w:type="spellEnd"/>
      <w:r w:rsidRPr="001D06FB">
        <w:rPr>
          <w:rFonts w:asciiTheme="minorHAnsi" w:hAnsiTheme="minorHAnsi" w:cstheme="minorHAnsi"/>
        </w:rPr>
        <w:t xml:space="preserve"> </w:t>
      </w:r>
      <w:proofErr w:type="spellStart"/>
      <w:r w:rsidRPr="001D06FB">
        <w:rPr>
          <w:rFonts w:asciiTheme="minorHAnsi" w:hAnsiTheme="minorHAnsi" w:cstheme="minorHAnsi"/>
        </w:rPr>
        <w:t>Visweswaran</w:t>
      </w:r>
      <w:proofErr w:type="spellEnd"/>
      <w:r w:rsidRPr="001D06FB">
        <w:rPr>
          <w:rFonts w:asciiTheme="minorHAnsi" w:hAnsiTheme="minorHAnsi" w:cstheme="minorHAnsi"/>
        </w:rPr>
        <w:t>, MD, PHD)</w:t>
      </w:r>
    </w:p>
    <w:p w14:paraId="490F3E33" w14:textId="193C2FF0" w:rsidR="00215AB0" w:rsidRPr="001D06FB" w:rsidRDefault="00215AB0" w:rsidP="00517FE5">
      <w:pPr>
        <w:tabs>
          <w:tab w:val="left" w:pos="1160"/>
          <w:tab w:val="left" w:pos="1600"/>
        </w:tabs>
        <w:rPr>
          <w:rFonts w:asciiTheme="minorHAnsi" w:hAnsiTheme="minorHAnsi" w:cstheme="minorHAnsi"/>
        </w:rPr>
      </w:pPr>
      <w:r w:rsidRPr="001D06FB">
        <w:rPr>
          <w:rFonts w:asciiTheme="minorHAnsi" w:hAnsiTheme="minorHAnsi" w:cstheme="minorHAnsi"/>
        </w:rPr>
        <w:t>2013</w:t>
      </w:r>
      <w:r w:rsidRPr="001D06FB">
        <w:rPr>
          <w:rFonts w:asciiTheme="minorHAnsi" w:hAnsiTheme="minorHAnsi" w:cstheme="minorHAnsi"/>
        </w:rPr>
        <w:tab/>
        <w:t xml:space="preserve">Henry </w:t>
      </w:r>
      <w:proofErr w:type="spellStart"/>
      <w:r w:rsidRPr="001D06FB">
        <w:rPr>
          <w:rFonts w:asciiTheme="minorHAnsi" w:hAnsiTheme="minorHAnsi" w:cstheme="minorHAnsi"/>
        </w:rPr>
        <w:t>Ogoe</w:t>
      </w:r>
      <w:proofErr w:type="spellEnd"/>
      <w:r w:rsidRPr="001D06FB">
        <w:rPr>
          <w:rFonts w:asciiTheme="minorHAnsi" w:hAnsiTheme="minorHAnsi" w:cstheme="minorHAnsi"/>
        </w:rPr>
        <w:t xml:space="preserve">, MS- Biomedical Informatics, University of Pittsburgh </w:t>
      </w:r>
    </w:p>
    <w:p w14:paraId="3E79EC5B" w14:textId="5E6ACAEA" w:rsidR="00517FE5" w:rsidRPr="001D06FB" w:rsidRDefault="00215AB0" w:rsidP="00215AB0">
      <w:pPr>
        <w:rPr>
          <w:rFonts w:asciiTheme="minorHAnsi" w:hAnsiTheme="minorHAnsi" w:cstheme="minorHAnsi"/>
        </w:rPr>
      </w:pPr>
      <w:r w:rsidRPr="001D06FB">
        <w:rPr>
          <w:rFonts w:asciiTheme="minorHAnsi" w:hAnsiTheme="minorHAnsi" w:cstheme="minorHAnsi"/>
        </w:rPr>
        <w:t>2014</w:t>
      </w:r>
      <w:r w:rsidRPr="001D06FB">
        <w:rPr>
          <w:rFonts w:asciiTheme="minorHAnsi" w:hAnsiTheme="minorHAnsi" w:cstheme="minorHAnsi"/>
        </w:rPr>
        <w:tab/>
      </w:r>
      <w:r w:rsidR="00C073C2" w:rsidRPr="001D06FB">
        <w:rPr>
          <w:rFonts w:asciiTheme="minorHAnsi" w:hAnsiTheme="minorHAnsi" w:cstheme="minorHAnsi"/>
        </w:rPr>
        <w:t xml:space="preserve">        </w:t>
      </w:r>
      <w:r w:rsidR="00517FE5" w:rsidRPr="001D06FB">
        <w:rPr>
          <w:rFonts w:asciiTheme="minorHAnsi" w:hAnsiTheme="minorHAnsi" w:cstheme="minorHAnsi"/>
        </w:rPr>
        <w:t xml:space="preserve">Rafael </w:t>
      </w:r>
      <w:proofErr w:type="spellStart"/>
      <w:r w:rsidR="00517FE5" w:rsidRPr="001D06FB">
        <w:rPr>
          <w:rFonts w:asciiTheme="minorHAnsi" w:hAnsiTheme="minorHAnsi" w:cstheme="minorHAnsi"/>
        </w:rPr>
        <w:t>Ceschin</w:t>
      </w:r>
      <w:proofErr w:type="spellEnd"/>
      <w:r w:rsidR="00517FE5" w:rsidRPr="001D06FB">
        <w:rPr>
          <w:rFonts w:asciiTheme="minorHAnsi" w:hAnsiTheme="minorHAnsi" w:cstheme="minorHAnsi"/>
        </w:rPr>
        <w:t xml:space="preserve"> (MS, 2012) – BMI</w:t>
      </w:r>
    </w:p>
    <w:p w14:paraId="0955D5F7" w14:textId="5855FC1B" w:rsidR="00215AB0" w:rsidRDefault="00215AB0">
      <w:pPr>
        <w:tabs>
          <w:tab w:val="left" w:pos="1160"/>
          <w:tab w:val="left" w:pos="1600"/>
        </w:tabs>
        <w:rPr>
          <w:rFonts w:asciiTheme="minorHAnsi" w:hAnsiTheme="minorHAnsi" w:cstheme="minorHAnsi"/>
        </w:rPr>
      </w:pPr>
      <w:r w:rsidRPr="001D06FB">
        <w:rPr>
          <w:rFonts w:asciiTheme="minorHAnsi" w:hAnsiTheme="minorHAnsi" w:cstheme="minorHAnsi"/>
        </w:rPr>
        <w:t>2016</w:t>
      </w:r>
      <w:r w:rsidRPr="001D06FB">
        <w:rPr>
          <w:rFonts w:asciiTheme="minorHAnsi" w:hAnsiTheme="minorHAnsi" w:cstheme="minorHAnsi"/>
        </w:rPr>
        <w:tab/>
      </w:r>
      <w:proofErr w:type="spellStart"/>
      <w:r w:rsidRPr="001D06FB">
        <w:rPr>
          <w:rFonts w:asciiTheme="minorHAnsi" w:hAnsiTheme="minorHAnsi" w:cstheme="minorHAnsi"/>
        </w:rPr>
        <w:t>Yuzhe</w:t>
      </w:r>
      <w:proofErr w:type="spellEnd"/>
      <w:r w:rsidRPr="001D06FB">
        <w:rPr>
          <w:rFonts w:asciiTheme="minorHAnsi" w:hAnsiTheme="minorHAnsi" w:cstheme="minorHAnsi"/>
        </w:rPr>
        <w:t xml:space="preserve"> Liu, MS – Biomedical Informatics, University of Pittsburgh</w:t>
      </w:r>
    </w:p>
    <w:p w14:paraId="36A2CF09" w14:textId="69F5A1A9" w:rsidR="00215AB0" w:rsidRPr="008E304B" w:rsidRDefault="00F24B9C">
      <w:pPr>
        <w:tabs>
          <w:tab w:val="left" w:pos="1160"/>
          <w:tab w:val="left" w:pos="1600"/>
        </w:tabs>
        <w:rPr>
          <w:rFonts w:asciiTheme="minorHAnsi" w:hAnsiTheme="minorHAnsi" w:cstheme="minorHAnsi"/>
          <w:lang w:val="de-DE"/>
        </w:rPr>
      </w:pPr>
      <w:r>
        <w:rPr>
          <w:rFonts w:asciiTheme="minorHAnsi" w:hAnsiTheme="minorHAnsi" w:cstheme="minorHAnsi"/>
          <w:lang w:val="de-DE"/>
        </w:rPr>
        <w:t>2019</w:t>
      </w:r>
      <w:r w:rsidRPr="001D06FB">
        <w:rPr>
          <w:rFonts w:asciiTheme="minorHAnsi" w:hAnsiTheme="minorHAnsi" w:cstheme="minorHAnsi"/>
          <w:lang w:val="de-DE"/>
        </w:rPr>
        <w:tab/>
      </w:r>
      <w:proofErr w:type="spellStart"/>
      <w:r w:rsidRPr="001D06FB">
        <w:rPr>
          <w:rFonts w:asciiTheme="minorHAnsi" w:hAnsiTheme="minorHAnsi" w:cstheme="minorHAnsi"/>
          <w:lang w:val="de-DE"/>
        </w:rPr>
        <w:t>Mahbaneh</w:t>
      </w:r>
      <w:proofErr w:type="spellEnd"/>
      <w:r w:rsidRPr="001D06FB">
        <w:rPr>
          <w:rFonts w:asciiTheme="minorHAnsi" w:hAnsiTheme="minorHAnsi" w:cstheme="minorHAnsi"/>
          <w:lang w:val="de-DE"/>
        </w:rPr>
        <w:t xml:space="preserve"> </w:t>
      </w:r>
      <w:proofErr w:type="spellStart"/>
      <w:r w:rsidRPr="001D06FB">
        <w:rPr>
          <w:rFonts w:asciiTheme="minorHAnsi" w:hAnsiTheme="minorHAnsi" w:cstheme="minorHAnsi"/>
          <w:lang w:val="de-DE"/>
        </w:rPr>
        <w:t>Torbati</w:t>
      </w:r>
      <w:proofErr w:type="spellEnd"/>
      <w:r w:rsidRPr="001D06FB">
        <w:rPr>
          <w:rFonts w:asciiTheme="minorHAnsi" w:hAnsiTheme="minorHAnsi" w:cstheme="minorHAnsi"/>
          <w:lang w:val="de-DE"/>
        </w:rPr>
        <w:t>, MS, ISP</w:t>
      </w:r>
    </w:p>
    <w:p w14:paraId="78B93957" w14:textId="77777777" w:rsidR="00FB36B4" w:rsidRDefault="00FB36B4" w:rsidP="005F189F">
      <w:pPr>
        <w:rPr>
          <w:rFonts w:asciiTheme="minorHAnsi" w:hAnsiTheme="minorHAnsi" w:cstheme="minorHAnsi"/>
          <w:color w:val="000000" w:themeColor="text1"/>
          <w:u w:val="single"/>
        </w:rPr>
      </w:pPr>
    </w:p>
    <w:p w14:paraId="053BF854" w14:textId="190F3D8E" w:rsidR="005F189F" w:rsidRPr="001D06FB" w:rsidRDefault="005F189F" w:rsidP="005F189F">
      <w:pPr>
        <w:rPr>
          <w:rFonts w:asciiTheme="minorHAnsi" w:hAnsiTheme="minorHAnsi" w:cstheme="minorHAnsi"/>
          <w:color w:val="000000" w:themeColor="text1"/>
        </w:rPr>
      </w:pPr>
      <w:r w:rsidRPr="001D06FB">
        <w:rPr>
          <w:rFonts w:asciiTheme="minorHAnsi" w:hAnsiTheme="minorHAnsi" w:cstheme="minorHAnsi"/>
          <w:color w:val="000000" w:themeColor="text1"/>
          <w:u w:val="single"/>
        </w:rPr>
        <w:t>Member of Master’s Committees: </w:t>
      </w:r>
    </w:p>
    <w:p w14:paraId="68B272B3" w14:textId="77777777" w:rsidR="005F189F" w:rsidRPr="001D06FB" w:rsidRDefault="005F189F" w:rsidP="005F189F">
      <w:pPr>
        <w:rPr>
          <w:rFonts w:asciiTheme="minorHAnsi" w:hAnsiTheme="minorHAnsi" w:cstheme="minorHAnsi"/>
          <w:color w:val="000000" w:themeColor="text1"/>
        </w:rPr>
      </w:pPr>
      <w:r w:rsidRPr="001D06FB">
        <w:rPr>
          <w:rFonts w:asciiTheme="minorHAnsi" w:hAnsiTheme="minorHAnsi" w:cstheme="minorHAnsi"/>
          <w:color w:val="000000" w:themeColor="text1"/>
        </w:rPr>
        <w:t xml:space="preserve">2004           David </w:t>
      </w:r>
      <w:proofErr w:type="spellStart"/>
      <w:r w:rsidRPr="001D06FB">
        <w:rPr>
          <w:rFonts w:asciiTheme="minorHAnsi" w:hAnsiTheme="minorHAnsi" w:cstheme="minorHAnsi"/>
          <w:color w:val="000000" w:themeColor="text1"/>
        </w:rPr>
        <w:t>Dougall</w:t>
      </w:r>
      <w:proofErr w:type="spellEnd"/>
      <w:r w:rsidRPr="001D06FB">
        <w:rPr>
          <w:rFonts w:asciiTheme="minorHAnsi" w:hAnsiTheme="minorHAnsi" w:cstheme="minorHAnsi"/>
          <w:color w:val="000000" w:themeColor="text1"/>
        </w:rPr>
        <w:t>, M.S. – Biomedical Informatics, University of Pittsburgh</w:t>
      </w:r>
    </w:p>
    <w:p w14:paraId="20E7221C" w14:textId="77777777" w:rsidR="005F189F" w:rsidRPr="001D06FB" w:rsidRDefault="005F189F" w:rsidP="005F189F">
      <w:pPr>
        <w:rPr>
          <w:rFonts w:asciiTheme="minorHAnsi" w:hAnsiTheme="minorHAnsi" w:cstheme="minorHAnsi"/>
          <w:color w:val="000000" w:themeColor="text1"/>
        </w:rPr>
      </w:pPr>
      <w:r w:rsidRPr="001D06FB">
        <w:rPr>
          <w:rFonts w:asciiTheme="minorHAnsi" w:hAnsiTheme="minorHAnsi" w:cstheme="minorHAnsi"/>
          <w:color w:val="000000" w:themeColor="text1"/>
        </w:rPr>
        <w:t>2004           Venkatesh Jitender, M.S. – Biomedical Informatics, University of Pittsburgh</w:t>
      </w:r>
    </w:p>
    <w:p w14:paraId="5E1440EB" w14:textId="77777777" w:rsidR="005F189F" w:rsidRPr="001D06FB" w:rsidRDefault="005F189F" w:rsidP="005F189F">
      <w:pPr>
        <w:rPr>
          <w:rFonts w:asciiTheme="minorHAnsi" w:hAnsiTheme="minorHAnsi" w:cstheme="minorHAnsi"/>
          <w:color w:val="000000" w:themeColor="text1"/>
        </w:rPr>
      </w:pPr>
      <w:r w:rsidRPr="001D06FB">
        <w:rPr>
          <w:rFonts w:asciiTheme="minorHAnsi" w:hAnsiTheme="minorHAnsi" w:cstheme="minorHAnsi"/>
          <w:color w:val="000000" w:themeColor="text1"/>
        </w:rPr>
        <w:t>2012           Vicky Chen, M.S. – Biomedical Informatics, University of Pittsburgh</w:t>
      </w:r>
    </w:p>
    <w:p w14:paraId="4A0B72C7" w14:textId="77777777" w:rsidR="005F189F" w:rsidRPr="001D06FB" w:rsidRDefault="005F189F" w:rsidP="005F189F">
      <w:pPr>
        <w:rPr>
          <w:rFonts w:asciiTheme="minorHAnsi" w:hAnsiTheme="minorHAnsi" w:cstheme="minorHAnsi"/>
          <w:color w:val="000000" w:themeColor="text1"/>
        </w:rPr>
      </w:pPr>
      <w:r w:rsidRPr="001D06FB">
        <w:rPr>
          <w:rFonts w:asciiTheme="minorHAnsi" w:hAnsiTheme="minorHAnsi" w:cstheme="minorHAnsi"/>
          <w:color w:val="000000" w:themeColor="text1"/>
        </w:rPr>
        <w:t>2012           Nara Um, M.D., M.S. – Biomedical Informatics, University of Pittsburgh</w:t>
      </w:r>
    </w:p>
    <w:p w14:paraId="343F1C5A" w14:textId="46C23F09" w:rsidR="005F189F" w:rsidRPr="001D06FB" w:rsidRDefault="005F189F" w:rsidP="005F189F">
      <w:pPr>
        <w:rPr>
          <w:rFonts w:asciiTheme="minorHAnsi" w:hAnsiTheme="minorHAnsi" w:cstheme="minorHAnsi"/>
          <w:color w:val="000000" w:themeColor="text1"/>
        </w:rPr>
      </w:pPr>
      <w:r w:rsidRPr="001D06FB">
        <w:rPr>
          <w:rFonts w:asciiTheme="minorHAnsi" w:hAnsiTheme="minorHAnsi" w:cstheme="minorHAnsi"/>
          <w:color w:val="000000" w:themeColor="text1"/>
        </w:rPr>
        <w:t xml:space="preserve">2017           </w:t>
      </w:r>
      <w:proofErr w:type="spellStart"/>
      <w:r w:rsidRPr="001D06FB">
        <w:rPr>
          <w:rFonts w:asciiTheme="minorHAnsi" w:hAnsiTheme="minorHAnsi" w:cstheme="minorHAnsi"/>
          <w:color w:val="000000" w:themeColor="text1"/>
        </w:rPr>
        <w:t>Chandramouli</w:t>
      </w:r>
      <w:proofErr w:type="spellEnd"/>
      <w:r w:rsidRPr="001D06FB">
        <w:rPr>
          <w:rFonts w:asciiTheme="minorHAnsi" w:hAnsiTheme="minorHAnsi" w:cstheme="minorHAnsi"/>
          <w:color w:val="000000" w:themeColor="text1"/>
        </w:rPr>
        <w:t xml:space="preserve"> </w:t>
      </w:r>
      <w:proofErr w:type="spellStart"/>
      <w:r w:rsidRPr="001D06FB">
        <w:rPr>
          <w:rFonts w:asciiTheme="minorHAnsi" w:hAnsiTheme="minorHAnsi" w:cstheme="minorHAnsi"/>
          <w:color w:val="000000" w:themeColor="text1"/>
        </w:rPr>
        <w:t>Rathanam</w:t>
      </w:r>
      <w:proofErr w:type="spellEnd"/>
      <w:r w:rsidRPr="001D06FB">
        <w:rPr>
          <w:rFonts w:asciiTheme="minorHAnsi" w:hAnsiTheme="minorHAnsi" w:cstheme="minorHAnsi"/>
          <w:color w:val="000000" w:themeColor="text1"/>
        </w:rPr>
        <w:t xml:space="preserve">, M.S. </w:t>
      </w:r>
      <w:r w:rsidR="009F210C" w:rsidRPr="001D06FB">
        <w:rPr>
          <w:rFonts w:asciiTheme="minorHAnsi" w:hAnsiTheme="minorHAnsi" w:cstheme="minorHAnsi"/>
          <w:color w:val="000000" w:themeColor="text1"/>
        </w:rPr>
        <w:t>- Biomedical</w:t>
      </w:r>
      <w:r w:rsidRPr="001D06FB">
        <w:rPr>
          <w:rFonts w:asciiTheme="minorHAnsi" w:hAnsiTheme="minorHAnsi" w:cstheme="minorHAnsi"/>
          <w:color w:val="000000" w:themeColor="text1"/>
        </w:rPr>
        <w:t xml:space="preserve"> Informatics, University of Pittsburgh</w:t>
      </w:r>
    </w:p>
    <w:p w14:paraId="5CE65C7E" w14:textId="43467F6C" w:rsidR="005F189F" w:rsidRPr="001D06FB" w:rsidRDefault="005F189F" w:rsidP="00F24B9C">
      <w:pPr>
        <w:rPr>
          <w:rFonts w:asciiTheme="minorHAnsi" w:hAnsiTheme="minorHAnsi" w:cstheme="minorHAnsi"/>
          <w:color w:val="000000" w:themeColor="text1"/>
        </w:rPr>
      </w:pPr>
      <w:r w:rsidRPr="001D06FB">
        <w:rPr>
          <w:rFonts w:asciiTheme="minorHAnsi" w:hAnsiTheme="minorHAnsi" w:cstheme="minorHAnsi"/>
          <w:color w:val="000000" w:themeColor="text1"/>
        </w:rPr>
        <w:t> </w:t>
      </w:r>
    </w:p>
    <w:p w14:paraId="3225D7E2" w14:textId="0060776D" w:rsidR="00465008" w:rsidRPr="001D06FB" w:rsidRDefault="003C6F28">
      <w:pPr>
        <w:tabs>
          <w:tab w:val="left" w:pos="1160"/>
          <w:tab w:val="left" w:pos="1600"/>
        </w:tabs>
        <w:rPr>
          <w:rFonts w:asciiTheme="minorHAnsi" w:hAnsiTheme="minorHAnsi" w:cstheme="minorHAnsi"/>
        </w:rPr>
      </w:pPr>
      <w:r w:rsidRPr="001D06FB">
        <w:rPr>
          <w:rFonts w:asciiTheme="minorHAnsi" w:hAnsiTheme="minorHAnsi" w:cstheme="minorHAnsi"/>
        </w:rPr>
        <w:t>Comprehensive Examination Committee</w:t>
      </w:r>
      <w:r w:rsidR="000C709D" w:rsidRPr="001D06FB">
        <w:rPr>
          <w:rFonts w:asciiTheme="minorHAnsi" w:hAnsiTheme="minorHAnsi" w:cstheme="minorHAnsi"/>
        </w:rPr>
        <w:t>s</w:t>
      </w:r>
      <w:r w:rsidRPr="001D06FB">
        <w:rPr>
          <w:rFonts w:asciiTheme="minorHAnsi" w:hAnsiTheme="minorHAnsi" w:cstheme="minorHAnsi"/>
        </w:rPr>
        <w:t xml:space="preserve"> as Chair and Member for </w:t>
      </w:r>
      <w:r w:rsidR="00F8356E" w:rsidRPr="001D06FB">
        <w:rPr>
          <w:rFonts w:asciiTheme="minorHAnsi" w:hAnsiTheme="minorHAnsi" w:cstheme="minorHAnsi"/>
        </w:rPr>
        <w:t xml:space="preserve">a number of </w:t>
      </w:r>
      <w:r w:rsidRPr="001D06FB">
        <w:rPr>
          <w:rFonts w:asciiTheme="minorHAnsi" w:hAnsiTheme="minorHAnsi" w:cstheme="minorHAnsi"/>
        </w:rPr>
        <w:t>both Maste</w:t>
      </w:r>
      <w:r w:rsidR="00F8356E" w:rsidRPr="001D06FB">
        <w:rPr>
          <w:rFonts w:asciiTheme="minorHAnsi" w:hAnsiTheme="minorHAnsi" w:cstheme="minorHAnsi"/>
        </w:rPr>
        <w:t>rs and Doctoral Degree Pursuits, past and current.</w:t>
      </w:r>
    </w:p>
    <w:p w14:paraId="043A1D26" w14:textId="447CE6A3" w:rsidR="007F7781" w:rsidRPr="001D06FB" w:rsidRDefault="007F7781">
      <w:pPr>
        <w:tabs>
          <w:tab w:val="left" w:pos="1160"/>
          <w:tab w:val="left" w:pos="1600"/>
        </w:tabs>
        <w:rPr>
          <w:rFonts w:asciiTheme="minorHAnsi" w:hAnsiTheme="minorHAnsi" w:cstheme="minorHAnsi"/>
        </w:rPr>
      </w:pPr>
    </w:p>
    <w:p w14:paraId="06A8DF06" w14:textId="70397C5A" w:rsidR="007F7781" w:rsidRPr="001D06FB" w:rsidRDefault="007F7781">
      <w:pPr>
        <w:tabs>
          <w:tab w:val="left" w:pos="1160"/>
          <w:tab w:val="left" w:pos="1600"/>
        </w:tabs>
        <w:rPr>
          <w:rFonts w:asciiTheme="minorHAnsi" w:hAnsiTheme="minorHAnsi" w:cstheme="minorHAnsi"/>
          <w:u w:val="single"/>
        </w:rPr>
      </w:pPr>
      <w:r w:rsidRPr="001D06FB">
        <w:rPr>
          <w:rFonts w:asciiTheme="minorHAnsi" w:hAnsiTheme="minorHAnsi" w:cstheme="minorHAnsi"/>
          <w:u w:val="single"/>
        </w:rPr>
        <w:t xml:space="preserve">Medical </w:t>
      </w:r>
      <w:r w:rsidR="00677312" w:rsidRPr="001D06FB">
        <w:rPr>
          <w:rFonts w:asciiTheme="minorHAnsi" w:hAnsiTheme="minorHAnsi" w:cstheme="minorHAnsi"/>
          <w:u w:val="single"/>
        </w:rPr>
        <w:t xml:space="preserve">or MD, PhD </w:t>
      </w:r>
      <w:r w:rsidRPr="001D06FB">
        <w:rPr>
          <w:rFonts w:asciiTheme="minorHAnsi" w:hAnsiTheme="minorHAnsi" w:cstheme="minorHAnsi"/>
          <w:u w:val="single"/>
        </w:rPr>
        <w:t>degree advisor for Longitudinal Research Program and Dean’s Summer Research Program</w:t>
      </w:r>
      <w:r w:rsidR="009E5A00" w:rsidRPr="001D06FB">
        <w:rPr>
          <w:rFonts w:asciiTheme="minorHAnsi" w:hAnsiTheme="minorHAnsi" w:cstheme="minorHAnsi"/>
          <w:u w:val="single"/>
        </w:rPr>
        <w:t xml:space="preserve"> – Graduate Interns </w:t>
      </w:r>
    </w:p>
    <w:p w14:paraId="160CBC4A" w14:textId="4EFA3956" w:rsidR="0014560D" w:rsidRPr="001D06FB" w:rsidRDefault="005D2B19">
      <w:pPr>
        <w:tabs>
          <w:tab w:val="left" w:pos="1160"/>
          <w:tab w:val="left" w:pos="1600"/>
        </w:tabs>
        <w:rPr>
          <w:rFonts w:asciiTheme="minorHAnsi" w:hAnsiTheme="minorHAnsi" w:cstheme="minorHAnsi"/>
        </w:rPr>
      </w:pPr>
      <w:r w:rsidRPr="001D06FB">
        <w:rPr>
          <w:rFonts w:asciiTheme="minorHAnsi" w:hAnsiTheme="minorHAnsi" w:cstheme="minorHAnsi"/>
        </w:rPr>
        <w:t>2014</w:t>
      </w:r>
      <w:r w:rsidR="0014560D" w:rsidRPr="001D06FB">
        <w:rPr>
          <w:rFonts w:asciiTheme="minorHAnsi" w:hAnsiTheme="minorHAnsi" w:cstheme="minorHAnsi"/>
        </w:rPr>
        <w:tab/>
      </w:r>
      <w:r w:rsidR="00F24B9C">
        <w:rPr>
          <w:rFonts w:asciiTheme="minorHAnsi" w:hAnsiTheme="minorHAnsi" w:cstheme="minorHAnsi"/>
        </w:rPr>
        <w:t xml:space="preserve">Brian </w:t>
      </w:r>
      <w:proofErr w:type="spellStart"/>
      <w:r w:rsidR="007F7781" w:rsidRPr="001D06FB">
        <w:rPr>
          <w:rFonts w:asciiTheme="minorHAnsi" w:hAnsiTheme="minorHAnsi" w:cstheme="minorHAnsi"/>
        </w:rPr>
        <w:t>Yuzhe</w:t>
      </w:r>
      <w:proofErr w:type="spellEnd"/>
      <w:r w:rsidR="007F7781" w:rsidRPr="001D06FB">
        <w:rPr>
          <w:rFonts w:asciiTheme="minorHAnsi" w:hAnsiTheme="minorHAnsi" w:cstheme="minorHAnsi"/>
        </w:rPr>
        <w:t xml:space="preserve"> Liu (during his Medical Scientist Training Program –</w:t>
      </w:r>
      <w:r w:rsidR="00F24B9C">
        <w:rPr>
          <w:rFonts w:asciiTheme="minorHAnsi" w:hAnsiTheme="minorHAnsi" w:cstheme="minorHAnsi"/>
        </w:rPr>
        <w:t xml:space="preserve"> refer to my </w:t>
      </w:r>
      <w:r w:rsidR="007F7781" w:rsidRPr="001D06FB">
        <w:rPr>
          <w:rFonts w:asciiTheme="minorHAnsi" w:hAnsiTheme="minorHAnsi" w:cstheme="minorHAnsi"/>
        </w:rPr>
        <w:t>PhD</w:t>
      </w:r>
    </w:p>
    <w:p w14:paraId="1E04A48B" w14:textId="05571D31" w:rsidR="007F7781" w:rsidRPr="001D06FB" w:rsidRDefault="0014560D">
      <w:pPr>
        <w:tabs>
          <w:tab w:val="left" w:pos="1160"/>
          <w:tab w:val="left" w:pos="1600"/>
        </w:tabs>
        <w:rPr>
          <w:rFonts w:asciiTheme="minorHAnsi" w:hAnsiTheme="minorHAnsi" w:cstheme="minorHAnsi"/>
        </w:rPr>
      </w:pPr>
      <w:r w:rsidRPr="001D06FB">
        <w:rPr>
          <w:rFonts w:asciiTheme="minorHAnsi" w:hAnsiTheme="minorHAnsi" w:cstheme="minorHAnsi"/>
        </w:rPr>
        <w:tab/>
      </w:r>
      <w:r w:rsidR="007F7781" w:rsidRPr="001D06FB">
        <w:rPr>
          <w:rFonts w:asciiTheme="minorHAnsi" w:hAnsiTheme="minorHAnsi" w:cstheme="minorHAnsi"/>
        </w:rPr>
        <w:t>students above)</w:t>
      </w:r>
      <w:r w:rsidRPr="001D06FB">
        <w:rPr>
          <w:rFonts w:asciiTheme="minorHAnsi" w:hAnsiTheme="minorHAnsi" w:cstheme="minorHAnsi"/>
        </w:rPr>
        <w:t xml:space="preserve"> </w:t>
      </w:r>
    </w:p>
    <w:p w14:paraId="1B2DF992" w14:textId="5E8E571D" w:rsidR="005230C8" w:rsidRPr="001D06FB" w:rsidRDefault="005230C8">
      <w:pPr>
        <w:tabs>
          <w:tab w:val="left" w:pos="1160"/>
          <w:tab w:val="left" w:pos="1600"/>
        </w:tabs>
        <w:rPr>
          <w:rFonts w:asciiTheme="minorHAnsi" w:hAnsiTheme="minorHAnsi" w:cstheme="minorHAnsi"/>
        </w:rPr>
      </w:pPr>
      <w:r w:rsidRPr="001D06FB">
        <w:rPr>
          <w:rFonts w:asciiTheme="minorHAnsi" w:hAnsiTheme="minorHAnsi" w:cstheme="minorHAnsi"/>
        </w:rPr>
        <w:t>2021</w:t>
      </w:r>
      <w:r w:rsidR="005D2B19" w:rsidRPr="001D06FB">
        <w:rPr>
          <w:rFonts w:asciiTheme="minorHAnsi" w:hAnsiTheme="minorHAnsi" w:cstheme="minorHAnsi"/>
        </w:rPr>
        <w:t>-2022</w:t>
      </w:r>
      <w:r w:rsidRPr="001D06FB">
        <w:rPr>
          <w:rFonts w:asciiTheme="minorHAnsi" w:hAnsiTheme="minorHAnsi" w:cstheme="minorHAnsi"/>
        </w:rPr>
        <w:tab/>
      </w:r>
      <w:r w:rsidR="007F7781" w:rsidRPr="001D06FB">
        <w:rPr>
          <w:rFonts w:asciiTheme="minorHAnsi" w:hAnsiTheme="minorHAnsi" w:cstheme="minorHAnsi"/>
        </w:rPr>
        <w:t>Patricia Campos (2021 – got into her first choice program of Ophthalmology at</w:t>
      </w:r>
    </w:p>
    <w:p w14:paraId="4742CF45" w14:textId="4DCC149B" w:rsidR="007F7781" w:rsidRPr="001D06FB" w:rsidRDefault="005230C8">
      <w:pPr>
        <w:tabs>
          <w:tab w:val="left" w:pos="1160"/>
          <w:tab w:val="left" w:pos="1600"/>
        </w:tabs>
        <w:rPr>
          <w:rFonts w:asciiTheme="minorHAnsi" w:hAnsiTheme="minorHAnsi" w:cstheme="minorHAnsi"/>
        </w:rPr>
      </w:pPr>
      <w:r w:rsidRPr="001D06FB">
        <w:rPr>
          <w:rFonts w:asciiTheme="minorHAnsi" w:hAnsiTheme="minorHAnsi" w:cstheme="minorHAnsi"/>
        </w:rPr>
        <w:tab/>
      </w:r>
      <w:r w:rsidR="007F7781" w:rsidRPr="001D06FB">
        <w:rPr>
          <w:rFonts w:asciiTheme="minorHAnsi" w:hAnsiTheme="minorHAnsi" w:cstheme="minorHAnsi"/>
        </w:rPr>
        <w:t xml:space="preserve"> University of Pittsburgh)</w:t>
      </w:r>
    </w:p>
    <w:p w14:paraId="2D3EFAD9" w14:textId="68648227" w:rsidR="008642B1" w:rsidRPr="001D06FB" w:rsidRDefault="005230C8">
      <w:pPr>
        <w:tabs>
          <w:tab w:val="left" w:pos="1160"/>
          <w:tab w:val="left" w:pos="1600"/>
        </w:tabs>
        <w:rPr>
          <w:rFonts w:asciiTheme="minorHAnsi" w:hAnsiTheme="minorHAnsi" w:cstheme="minorHAnsi"/>
        </w:rPr>
      </w:pPr>
      <w:r w:rsidRPr="001D06FB">
        <w:rPr>
          <w:rFonts w:asciiTheme="minorHAnsi" w:hAnsiTheme="minorHAnsi" w:cstheme="minorHAnsi"/>
        </w:rPr>
        <w:t>2021-2022</w:t>
      </w:r>
      <w:r w:rsidRPr="001D06FB">
        <w:rPr>
          <w:rFonts w:asciiTheme="minorHAnsi" w:hAnsiTheme="minorHAnsi" w:cstheme="minorHAnsi"/>
        </w:rPr>
        <w:tab/>
      </w:r>
      <w:r w:rsidR="008642B1" w:rsidRPr="001D06FB">
        <w:rPr>
          <w:rFonts w:asciiTheme="minorHAnsi" w:hAnsiTheme="minorHAnsi" w:cstheme="minorHAnsi"/>
        </w:rPr>
        <w:t>Ayesha Firdous (2021-2022) Medical Student at Pitt</w:t>
      </w:r>
    </w:p>
    <w:p w14:paraId="72E1FCF0" w14:textId="62B17D2B" w:rsidR="009E5A00" w:rsidRPr="001D06FB" w:rsidRDefault="009E5A00">
      <w:pPr>
        <w:tabs>
          <w:tab w:val="left" w:pos="1160"/>
          <w:tab w:val="left" w:pos="1600"/>
        </w:tabs>
        <w:rPr>
          <w:rFonts w:asciiTheme="minorHAnsi" w:hAnsiTheme="minorHAnsi" w:cstheme="minorHAnsi"/>
        </w:rPr>
      </w:pPr>
    </w:p>
    <w:p w14:paraId="1C23E140" w14:textId="77777777" w:rsidR="009E5A00" w:rsidRPr="001D06FB" w:rsidRDefault="009E5A00" w:rsidP="009E5A00">
      <w:pPr>
        <w:rPr>
          <w:rFonts w:asciiTheme="minorHAnsi" w:hAnsiTheme="minorHAnsi" w:cstheme="minorHAnsi"/>
          <w:color w:val="000000" w:themeColor="text1"/>
        </w:rPr>
      </w:pPr>
      <w:r w:rsidRPr="001D06FB">
        <w:rPr>
          <w:rFonts w:asciiTheme="minorHAnsi" w:hAnsiTheme="minorHAnsi" w:cstheme="minorHAnsi"/>
          <w:color w:val="000000" w:themeColor="text1"/>
          <w:u w:val="single"/>
        </w:rPr>
        <w:t>Undergraduate Summer Interns:</w:t>
      </w:r>
    </w:p>
    <w:p w14:paraId="278516B7" w14:textId="77777777" w:rsidR="009E5A00" w:rsidRPr="001D06FB" w:rsidRDefault="009E5A00" w:rsidP="009E5A00">
      <w:pPr>
        <w:rPr>
          <w:rFonts w:asciiTheme="minorHAnsi" w:hAnsiTheme="minorHAnsi" w:cstheme="minorHAnsi"/>
          <w:color w:val="000000" w:themeColor="text1"/>
        </w:rPr>
      </w:pPr>
      <w:r w:rsidRPr="001D06FB">
        <w:rPr>
          <w:rFonts w:asciiTheme="minorHAnsi" w:hAnsiTheme="minorHAnsi" w:cstheme="minorHAnsi"/>
          <w:color w:val="000000" w:themeColor="text1"/>
        </w:rPr>
        <w:t xml:space="preserve">2013           </w:t>
      </w:r>
      <w:proofErr w:type="spellStart"/>
      <w:r w:rsidRPr="001D06FB">
        <w:rPr>
          <w:rFonts w:asciiTheme="minorHAnsi" w:hAnsiTheme="minorHAnsi" w:cstheme="minorHAnsi"/>
          <w:color w:val="000000" w:themeColor="text1"/>
        </w:rPr>
        <w:t>Lailonny</w:t>
      </w:r>
      <w:proofErr w:type="spellEnd"/>
      <w:r w:rsidRPr="001D06FB">
        <w:rPr>
          <w:rFonts w:asciiTheme="minorHAnsi" w:hAnsiTheme="minorHAnsi" w:cstheme="minorHAnsi"/>
          <w:color w:val="000000" w:themeColor="text1"/>
        </w:rPr>
        <w:t xml:space="preserve"> Morris (NLM T15 STTP, University of Pittsburgh)</w:t>
      </w:r>
    </w:p>
    <w:p w14:paraId="37C52261" w14:textId="77777777" w:rsidR="009E5A00" w:rsidRPr="001D06FB" w:rsidRDefault="009E5A00" w:rsidP="009E5A00">
      <w:pPr>
        <w:rPr>
          <w:rFonts w:asciiTheme="minorHAnsi" w:hAnsiTheme="minorHAnsi" w:cstheme="minorHAnsi"/>
          <w:color w:val="000000" w:themeColor="text1"/>
        </w:rPr>
      </w:pPr>
      <w:r w:rsidRPr="001D06FB">
        <w:rPr>
          <w:rFonts w:asciiTheme="minorHAnsi" w:hAnsiTheme="minorHAnsi" w:cstheme="minorHAnsi"/>
          <w:color w:val="000000" w:themeColor="text1"/>
        </w:rPr>
        <w:t>2018           Christy Koerner (NLM T15 STTP, University of Pittsburgh)</w:t>
      </w:r>
    </w:p>
    <w:p w14:paraId="4E1BCFBC" w14:textId="77777777" w:rsidR="009E5A00" w:rsidRPr="001D06FB" w:rsidRDefault="009E5A00">
      <w:pPr>
        <w:tabs>
          <w:tab w:val="left" w:pos="1160"/>
          <w:tab w:val="left" w:pos="1600"/>
        </w:tabs>
        <w:rPr>
          <w:rFonts w:asciiTheme="minorHAnsi" w:hAnsiTheme="minorHAnsi" w:cstheme="minorHAnsi"/>
          <w:color w:val="000000" w:themeColor="text1"/>
        </w:rPr>
      </w:pPr>
    </w:p>
    <w:p w14:paraId="4D52D42C" w14:textId="77777777" w:rsidR="003C6F28" w:rsidRPr="001D06FB" w:rsidRDefault="003C6F28">
      <w:pPr>
        <w:tabs>
          <w:tab w:val="left" w:pos="1160"/>
          <w:tab w:val="left" w:pos="1600"/>
        </w:tabs>
        <w:rPr>
          <w:rFonts w:asciiTheme="minorHAnsi" w:hAnsiTheme="minorHAnsi" w:cstheme="minorHAnsi"/>
          <w:b/>
          <w:u w:val="single"/>
        </w:rPr>
      </w:pPr>
      <w:r w:rsidRPr="001D06FB">
        <w:rPr>
          <w:rFonts w:asciiTheme="minorHAnsi" w:hAnsiTheme="minorHAnsi" w:cstheme="minorHAnsi"/>
          <w:b/>
          <w:u w:val="single"/>
        </w:rPr>
        <w:t>Awards to mentored students:</w:t>
      </w:r>
    </w:p>
    <w:p w14:paraId="7DA26C74" w14:textId="77777777" w:rsidR="003C6F28" w:rsidRPr="001D06FB" w:rsidRDefault="003C6F28">
      <w:pPr>
        <w:tabs>
          <w:tab w:val="left" w:pos="1160"/>
          <w:tab w:val="left" w:pos="1600"/>
        </w:tabs>
        <w:rPr>
          <w:rFonts w:asciiTheme="minorHAnsi" w:hAnsiTheme="minorHAnsi" w:cstheme="minorHAnsi"/>
        </w:rPr>
      </w:pPr>
    </w:p>
    <w:p w14:paraId="5B27A17D" w14:textId="77777777" w:rsidR="003C6F28" w:rsidRPr="001D06FB" w:rsidRDefault="003C6F28">
      <w:pPr>
        <w:tabs>
          <w:tab w:val="left" w:pos="1160"/>
          <w:tab w:val="left" w:pos="1600"/>
        </w:tabs>
        <w:rPr>
          <w:rFonts w:asciiTheme="minorHAnsi" w:hAnsiTheme="minorHAnsi" w:cstheme="minorHAnsi"/>
        </w:rPr>
      </w:pPr>
      <w:proofErr w:type="spellStart"/>
      <w:r w:rsidRPr="001D06FB">
        <w:rPr>
          <w:rFonts w:asciiTheme="minorHAnsi" w:hAnsiTheme="minorHAnsi" w:cstheme="minorHAnsi"/>
        </w:rPr>
        <w:t>Chanqing</w:t>
      </w:r>
      <w:proofErr w:type="spellEnd"/>
      <w:r w:rsidRPr="001D06FB">
        <w:rPr>
          <w:rFonts w:asciiTheme="minorHAnsi" w:hAnsiTheme="minorHAnsi" w:cstheme="minorHAnsi"/>
        </w:rPr>
        <w:t xml:space="preserve"> Ma - Best Brief Report - Annual Advancing Pathology Imaging, Informatics and the Internet (APIII) conference, October 2002.</w:t>
      </w:r>
    </w:p>
    <w:p w14:paraId="1A6B2249" w14:textId="77777777" w:rsidR="003C6F28" w:rsidRPr="001D06FB" w:rsidRDefault="003C6F28">
      <w:pPr>
        <w:tabs>
          <w:tab w:val="left" w:pos="1160"/>
          <w:tab w:val="left" w:pos="1600"/>
        </w:tabs>
        <w:rPr>
          <w:rFonts w:asciiTheme="minorHAnsi" w:hAnsiTheme="minorHAnsi" w:cstheme="minorHAnsi"/>
        </w:rPr>
      </w:pPr>
    </w:p>
    <w:p w14:paraId="1B0F1740" w14:textId="77777777" w:rsidR="003C6F28" w:rsidRPr="001D06FB" w:rsidRDefault="003C6F28">
      <w:pPr>
        <w:tabs>
          <w:tab w:val="left" w:pos="1160"/>
          <w:tab w:val="left" w:pos="1600"/>
        </w:tabs>
        <w:rPr>
          <w:rFonts w:asciiTheme="minorHAnsi" w:hAnsiTheme="minorHAnsi" w:cstheme="minorHAnsi"/>
        </w:rPr>
      </w:pPr>
      <w:r w:rsidRPr="001D06FB">
        <w:rPr>
          <w:rFonts w:asciiTheme="minorHAnsi" w:hAnsiTheme="minorHAnsi" w:cstheme="minorHAnsi"/>
        </w:rPr>
        <w:t xml:space="preserve">Venkatesh </w:t>
      </w:r>
      <w:proofErr w:type="spellStart"/>
      <w:r w:rsidRPr="001D06FB">
        <w:rPr>
          <w:rFonts w:asciiTheme="minorHAnsi" w:hAnsiTheme="minorHAnsi" w:cstheme="minorHAnsi"/>
        </w:rPr>
        <w:t>Jitendar</w:t>
      </w:r>
      <w:proofErr w:type="spellEnd"/>
      <w:r w:rsidRPr="001D06FB">
        <w:rPr>
          <w:rFonts w:asciiTheme="minorHAnsi" w:hAnsiTheme="minorHAnsi" w:cstheme="minorHAnsi"/>
        </w:rPr>
        <w:t xml:space="preserve"> - Best Idea - Biological Language Modeling Workshop, Carnegie Mellon University, May 13-14, 2003.</w:t>
      </w:r>
    </w:p>
    <w:p w14:paraId="2CFBA5BA" w14:textId="77777777" w:rsidR="003C6F28" w:rsidRPr="001D06FB" w:rsidRDefault="003C6F28">
      <w:pPr>
        <w:tabs>
          <w:tab w:val="left" w:pos="1160"/>
          <w:tab w:val="left" w:pos="1600"/>
        </w:tabs>
        <w:rPr>
          <w:rFonts w:asciiTheme="minorHAnsi" w:hAnsiTheme="minorHAnsi" w:cstheme="minorHAnsi"/>
        </w:rPr>
      </w:pPr>
    </w:p>
    <w:p w14:paraId="4D11A23E" w14:textId="4FE6B1FF" w:rsidR="003C6F28" w:rsidRPr="001D06FB" w:rsidRDefault="003C6F28">
      <w:pPr>
        <w:tabs>
          <w:tab w:val="left" w:pos="1160"/>
          <w:tab w:val="left" w:pos="1600"/>
        </w:tabs>
        <w:rPr>
          <w:rFonts w:asciiTheme="minorHAnsi" w:hAnsiTheme="minorHAnsi" w:cstheme="minorHAnsi"/>
        </w:rPr>
      </w:pPr>
      <w:r w:rsidRPr="001D06FB">
        <w:rPr>
          <w:rFonts w:asciiTheme="minorHAnsi" w:hAnsiTheme="minorHAnsi" w:cstheme="minorHAnsi"/>
        </w:rPr>
        <w:t xml:space="preserve">Pinaki Mitra – Best Proposal Award for a Class Project (Personal Communication – Prof. Marek </w:t>
      </w:r>
      <w:proofErr w:type="spellStart"/>
      <w:r w:rsidRPr="001D06FB">
        <w:rPr>
          <w:rFonts w:asciiTheme="minorHAnsi" w:hAnsiTheme="minorHAnsi" w:cstheme="minorHAnsi"/>
        </w:rPr>
        <w:t>Drudzel</w:t>
      </w:r>
      <w:proofErr w:type="spellEnd"/>
      <w:r w:rsidRPr="001D06FB">
        <w:rPr>
          <w:rFonts w:asciiTheme="minorHAnsi" w:hAnsiTheme="minorHAnsi" w:cstheme="minorHAnsi"/>
        </w:rPr>
        <w:t>, ISP)</w:t>
      </w:r>
      <w:r w:rsidR="00F24B9C">
        <w:rPr>
          <w:rFonts w:asciiTheme="minorHAnsi" w:hAnsiTheme="minorHAnsi" w:cstheme="minorHAnsi"/>
        </w:rPr>
        <w:t>, circa 2003.</w:t>
      </w:r>
    </w:p>
    <w:p w14:paraId="3889FDEA" w14:textId="77777777" w:rsidR="003C6F28" w:rsidRPr="001D06FB" w:rsidRDefault="003C6F28">
      <w:pPr>
        <w:tabs>
          <w:tab w:val="left" w:pos="1160"/>
          <w:tab w:val="left" w:pos="1600"/>
        </w:tabs>
        <w:rPr>
          <w:rFonts w:asciiTheme="minorHAnsi" w:hAnsiTheme="minorHAnsi" w:cstheme="minorHAnsi"/>
        </w:rPr>
      </w:pPr>
    </w:p>
    <w:p w14:paraId="20DEC83C" w14:textId="77777777" w:rsidR="003C6F28" w:rsidRPr="001D06FB" w:rsidRDefault="003C6F28">
      <w:pPr>
        <w:tabs>
          <w:tab w:val="left" w:pos="1160"/>
          <w:tab w:val="left" w:pos="1600"/>
        </w:tabs>
        <w:rPr>
          <w:rFonts w:asciiTheme="minorHAnsi" w:hAnsiTheme="minorHAnsi" w:cstheme="minorHAnsi"/>
        </w:rPr>
      </w:pPr>
      <w:r w:rsidRPr="001D06FB">
        <w:rPr>
          <w:rFonts w:asciiTheme="minorHAnsi" w:hAnsiTheme="minorHAnsi" w:cstheme="minorHAnsi"/>
        </w:rPr>
        <w:t xml:space="preserve">Eric Williams, Philip </w:t>
      </w:r>
      <w:proofErr w:type="spellStart"/>
      <w:r w:rsidRPr="001D06FB">
        <w:rPr>
          <w:rFonts w:asciiTheme="minorHAnsi" w:hAnsiTheme="minorHAnsi" w:cstheme="minorHAnsi"/>
        </w:rPr>
        <w:t>Ganchev</w:t>
      </w:r>
      <w:proofErr w:type="spellEnd"/>
      <w:r w:rsidRPr="001D06FB">
        <w:rPr>
          <w:rFonts w:asciiTheme="minorHAnsi" w:hAnsiTheme="minorHAnsi" w:cstheme="minorHAnsi"/>
        </w:rPr>
        <w:t xml:space="preserve"> and Jon </w:t>
      </w:r>
      <w:proofErr w:type="spellStart"/>
      <w:r w:rsidRPr="001D06FB">
        <w:rPr>
          <w:rFonts w:asciiTheme="minorHAnsi" w:hAnsiTheme="minorHAnsi" w:cstheme="minorHAnsi"/>
        </w:rPr>
        <w:t>Lustgarten</w:t>
      </w:r>
      <w:proofErr w:type="spellEnd"/>
      <w:r w:rsidRPr="001D06FB">
        <w:rPr>
          <w:rFonts w:asciiTheme="minorHAnsi" w:hAnsiTheme="minorHAnsi" w:cstheme="minorHAnsi"/>
        </w:rPr>
        <w:t xml:space="preserve"> – Pitt Innovator Award 2006.</w:t>
      </w:r>
    </w:p>
    <w:p w14:paraId="1DB4718D" w14:textId="77777777" w:rsidR="000C709D" w:rsidRPr="001D06FB" w:rsidRDefault="000C709D">
      <w:pPr>
        <w:tabs>
          <w:tab w:val="left" w:pos="1160"/>
          <w:tab w:val="left" w:pos="1600"/>
        </w:tabs>
        <w:rPr>
          <w:rFonts w:asciiTheme="minorHAnsi" w:hAnsiTheme="minorHAnsi" w:cstheme="minorHAnsi"/>
        </w:rPr>
      </w:pPr>
    </w:p>
    <w:p w14:paraId="2E74FA34" w14:textId="77777777" w:rsidR="000C709D" w:rsidRPr="001D06FB" w:rsidRDefault="000C709D">
      <w:pPr>
        <w:tabs>
          <w:tab w:val="left" w:pos="1160"/>
          <w:tab w:val="left" w:pos="1600"/>
        </w:tabs>
        <w:rPr>
          <w:rFonts w:asciiTheme="minorHAnsi" w:hAnsiTheme="minorHAnsi" w:cstheme="minorHAnsi"/>
        </w:rPr>
      </w:pPr>
      <w:r w:rsidRPr="001D06FB">
        <w:rPr>
          <w:rFonts w:asciiTheme="minorHAnsi" w:hAnsiTheme="minorHAnsi" w:cstheme="minorHAnsi"/>
        </w:rPr>
        <w:t xml:space="preserve">Jonathan </w:t>
      </w:r>
      <w:proofErr w:type="spellStart"/>
      <w:r w:rsidRPr="001D06FB">
        <w:rPr>
          <w:rFonts w:asciiTheme="minorHAnsi" w:hAnsiTheme="minorHAnsi" w:cstheme="minorHAnsi"/>
        </w:rPr>
        <w:t>Lustgarten</w:t>
      </w:r>
      <w:proofErr w:type="spellEnd"/>
      <w:r w:rsidRPr="001D06FB">
        <w:rPr>
          <w:rFonts w:asciiTheme="minorHAnsi" w:hAnsiTheme="minorHAnsi" w:cstheme="minorHAnsi"/>
        </w:rPr>
        <w:t xml:space="preserve"> – Research Honorable Mention - Annual Advancing Pathology Imaging, Informatics and the Internet (APIII) conference, October 2008</w:t>
      </w:r>
      <w:r w:rsidR="00C20001" w:rsidRPr="001D06FB">
        <w:rPr>
          <w:rFonts w:asciiTheme="minorHAnsi" w:hAnsiTheme="minorHAnsi" w:cstheme="minorHAnsi"/>
        </w:rPr>
        <w:t>.</w:t>
      </w:r>
    </w:p>
    <w:p w14:paraId="58AF5769" w14:textId="77777777" w:rsidR="00C20001" w:rsidRPr="001D06FB" w:rsidRDefault="00C20001">
      <w:pPr>
        <w:tabs>
          <w:tab w:val="left" w:pos="1160"/>
          <w:tab w:val="left" w:pos="1600"/>
        </w:tabs>
        <w:rPr>
          <w:rFonts w:asciiTheme="minorHAnsi" w:hAnsiTheme="minorHAnsi" w:cstheme="minorHAnsi"/>
        </w:rPr>
      </w:pPr>
    </w:p>
    <w:p w14:paraId="59B92BAA" w14:textId="1A23E9AE" w:rsidR="00C20001" w:rsidRPr="001D06FB" w:rsidRDefault="00C20001">
      <w:pPr>
        <w:tabs>
          <w:tab w:val="left" w:pos="1160"/>
          <w:tab w:val="left" w:pos="1600"/>
        </w:tabs>
        <w:rPr>
          <w:rFonts w:asciiTheme="minorHAnsi" w:hAnsiTheme="minorHAnsi" w:cstheme="minorHAnsi"/>
        </w:rPr>
      </w:pPr>
      <w:r w:rsidRPr="001D06FB">
        <w:rPr>
          <w:rFonts w:asciiTheme="minorHAnsi" w:hAnsiTheme="minorHAnsi" w:cstheme="minorHAnsi"/>
        </w:rPr>
        <w:lastRenderedPageBreak/>
        <w:t xml:space="preserve">Philip </w:t>
      </w:r>
      <w:proofErr w:type="spellStart"/>
      <w:r w:rsidRPr="001D06FB">
        <w:rPr>
          <w:rFonts w:asciiTheme="minorHAnsi" w:hAnsiTheme="minorHAnsi" w:cstheme="minorHAnsi"/>
        </w:rPr>
        <w:t>Ganchev</w:t>
      </w:r>
      <w:proofErr w:type="spellEnd"/>
      <w:r w:rsidRPr="001D06FB">
        <w:rPr>
          <w:rFonts w:asciiTheme="minorHAnsi" w:hAnsiTheme="minorHAnsi" w:cstheme="minorHAnsi"/>
        </w:rPr>
        <w:t xml:space="preserve"> – Outstanding Poster Award – </w:t>
      </w:r>
      <w:proofErr w:type="spellStart"/>
      <w:r w:rsidRPr="001D06FB">
        <w:rPr>
          <w:rFonts w:asciiTheme="minorHAnsi" w:hAnsiTheme="minorHAnsi" w:cstheme="minorHAnsi"/>
        </w:rPr>
        <w:t>GradExpo</w:t>
      </w:r>
      <w:proofErr w:type="spellEnd"/>
      <w:r w:rsidRPr="001D06FB">
        <w:rPr>
          <w:rFonts w:asciiTheme="minorHAnsi" w:hAnsiTheme="minorHAnsi" w:cstheme="minorHAnsi"/>
        </w:rPr>
        <w:t>, University of Pittsburgh, March 2009.</w:t>
      </w:r>
    </w:p>
    <w:p w14:paraId="2FCCEE67" w14:textId="77777777" w:rsidR="004C53FC" w:rsidRPr="001D06FB" w:rsidRDefault="004C53FC" w:rsidP="00D21134">
      <w:pPr>
        <w:numPr>
          <w:ilvl w:val="0"/>
          <w:numId w:val="4"/>
        </w:numPr>
        <w:tabs>
          <w:tab w:val="left" w:pos="1160"/>
          <w:tab w:val="left" w:pos="1600"/>
        </w:tabs>
        <w:rPr>
          <w:rFonts w:asciiTheme="minorHAnsi" w:hAnsiTheme="minorHAnsi" w:cstheme="minorHAnsi"/>
        </w:rPr>
      </w:pPr>
      <w:r w:rsidRPr="001D06FB">
        <w:rPr>
          <w:rFonts w:asciiTheme="minorHAnsi" w:hAnsiTheme="minorHAnsi" w:cstheme="minorHAnsi"/>
        </w:rPr>
        <w:t xml:space="preserve">Distinguished Paper Award – AMIA TBI, San Francisco, March 2011. </w:t>
      </w:r>
    </w:p>
    <w:p w14:paraId="63E2B07F" w14:textId="77777777" w:rsidR="0054687D" w:rsidRPr="001D06FB" w:rsidRDefault="0054687D" w:rsidP="0054687D">
      <w:pPr>
        <w:tabs>
          <w:tab w:val="left" w:pos="1160"/>
          <w:tab w:val="left" w:pos="1600"/>
        </w:tabs>
        <w:rPr>
          <w:rFonts w:asciiTheme="minorHAnsi" w:hAnsiTheme="minorHAnsi" w:cstheme="minorHAnsi"/>
        </w:rPr>
      </w:pPr>
    </w:p>
    <w:p w14:paraId="0A99D221" w14:textId="77777777" w:rsidR="0054687D" w:rsidRPr="001D06FB" w:rsidRDefault="0054687D" w:rsidP="0054687D">
      <w:pPr>
        <w:tabs>
          <w:tab w:val="left" w:pos="1160"/>
          <w:tab w:val="left" w:pos="1600"/>
        </w:tabs>
        <w:rPr>
          <w:rFonts w:asciiTheme="minorHAnsi" w:hAnsiTheme="minorHAnsi" w:cstheme="minorHAnsi"/>
        </w:rPr>
      </w:pPr>
      <w:r w:rsidRPr="001D06FB">
        <w:rPr>
          <w:rFonts w:asciiTheme="minorHAnsi" w:hAnsiTheme="minorHAnsi" w:cstheme="minorHAnsi"/>
        </w:rPr>
        <w:t>Natalie Nash (High School Senior) – Best Poster Presentation Award, Computational and Systems Biology/Biomedical Informatics Academy, UPCI Summer Academy, Pittsburgh, PA 2011.</w:t>
      </w:r>
    </w:p>
    <w:p w14:paraId="23FD5686" w14:textId="77777777" w:rsidR="002A7216" w:rsidRPr="001D06FB" w:rsidRDefault="002A7216" w:rsidP="00F8356E">
      <w:pPr>
        <w:tabs>
          <w:tab w:val="left" w:pos="1160"/>
          <w:tab w:val="left" w:pos="1600"/>
        </w:tabs>
        <w:rPr>
          <w:rFonts w:asciiTheme="minorHAnsi" w:hAnsiTheme="minorHAnsi" w:cstheme="minorHAnsi"/>
        </w:rPr>
      </w:pPr>
    </w:p>
    <w:p w14:paraId="20B2CFF2" w14:textId="0F0A94DB" w:rsidR="003C6F28" w:rsidRPr="001D06FB" w:rsidRDefault="00A21DDC" w:rsidP="00F8356E">
      <w:pPr>
        <w:tabs>
          <w:tab w:val="left" w:pos="1160"/>
          <w:tab w:val="left" w:pos="1600"/>
        </w:tabs>
        <w:rPr>
          <w:rFonts w:asciiTheme="minorHAnsi" w:hAnsiTheme="minorHAnsi" w:cstheme="minorHAnsi"/>
        </w:rPr>
      </w:pPr>
      <w:r w:rsidRPr="001D06FB">
        <w:rPr>
          <w:rFonts w:asciiTheme="minorHAnsi" w:hAnsiTheme="minorHAnsi" w:cstheme="minorHAnsi"/>
        </w:rPr>
        <w:t xml:space="preserve">Jessica </w:t>
      </w:r>
      <w:proofErr w:type="spellStart"/>
      <w:r w:rsidR="002B43D8" w:rsidRPr="001D06FB">
        <w:rPr>
          <w:rFonts w:asciiTheme="minorHAnsi" w:hAnsiTheme="minorHAnsi" w:cstheme="minorHAnsi"/>
        </w:rPr>
        <w:t>Larusch</w:t>
      </w:r>
      <w:proofErr w:type="spellEnd"/>
      <w:r w:rsidRPr="001D06FB">
        <w:rPr>
          <w:rFonts w:asciiTheme="minorHAnsi" w:hAnsiTheme="minorHAnsi" w:cstheme="minorHAnsi"/>
        </w:rPr>
        <w:t xml:space="preserve"> – Best Student Paper, 3</w:t>
      </w:r>
      <w:r w:rsidRPr="001D06FB">
        <w:rPr>
          <w:rFonts w:asciiTheme="minorHAnsi" w:hAnsiTheme="minorHAnsi" w:cstheme="minorHAnsi"/>
          <w:vertAlign w:val="superscript"/>
        </w:rPr>
        <w:t>rd</w:t>
      </w:r>
      <w:r w:rsidRPr="001D06FB">
        <w:rPr>
          <w:rFonts w:asciiTheme="minorHAnsi" w:hAnsiTheme="minorHAnsi" w:cstheme="minorHAnsi"/>
        </w:rPr>
        <w:t xml:space="preserve"> Place, DBMI Student Retreat</w:t>
      </w:r>
      <w:r w:rsidR="000C3CF0" w:rsidRPr="001D06FB">
        <w:rPr>
          <w:rFonts w:asciiTheme="minorHAnsi" w:hAnsiTheme="minorHAnsi" w:cstheme="minorHAnsi"/>
        </w:rPr>
        <w:t>, Pittsburgh PA 2012</w:t>
      </w:r>
      <w:r w:rsidRPr="001D06FB">
        <w:rPr>
          <w:rFonts w:asciiTheme="minorHAnsi" w:hAnsiTheme="minorHAnsi" w:cstheme="minorHAnsi"/>
        </w:rPr>
        <w:t>.</w:t>
      </w:r>
    </w:p>
    <w:p w14:paraId="06E045E4" w14:textId="77777777" w:rsidR="00370307" w:rsidRPr="001D06FB" w:rsidRDefault="00370307" w:rsidP="00F8356E">
      <w:pPr>
        <w:tabs>
          <w:tab w:val="left" w:pos="1160"/>
          <w:tab w:val="left" w:pos="1600"/>
        </w:tabs>
        <w:rPr>
          <w:rFonts w:asciiTheme="minorHAnsi" w:hAnsiTheme="minorHAnsi" w:cstheme="minorHAnsi"/>
        </w:rPr>
      </w:pPr>
    </w:p>
    <w:p w14:paraId="64E60089" w14:textId="77777777" w:rsidR="00370307" w:rsidRPr="001D06FB" w:rsidRDefault="00370307" w:rsidP="00370307">
      <w:pPr>
        <w:tabs>
          <w:tab w:val="left" w:pos="1160"/>
          <w:tab w:val="left" w:pos="1600"/>
        </w:tabs>
        <w:rPr>
          <w:rFonts w:asciiTheme="minorHAnsi" w:hAnsiTheme="minorHAnsi" w:cstheme="minorHAnsi"/>
        </w:rPr>
      </w:pPr>
      <w:r w:rsidRPr="001D06FB">
        <w:rPr>
          <w:rFonts w:asciiTheme="minorHAnsi" w:hAnsiTheme="minorHAnsi" w:cstheme="minorHAnsi"/>
        </w:rPr>
        <w:t xml:space="preserve">Arturo Lopez Pineda – Best Paper Award at AMIA TBI 2015 – Winner of the 2015 Marco </w:t>
      </w:r>
      <w:proofErr w:type="spellStart"/>
      <w:r w:rsidRPr="001D06FB">
        <w:rPr>
          <w:rFonts w:asciiTheme="minorHAnsi" w:hAnsiTheme="minorHAnsi" w:cstheme="minorHAnsi"/>
        </w:rPr>
        <w:t>Ramoni</w:t>
      </w:r>
      <w:proofErr w:type="spellEnd"/>
      <w:r w:rsidRPr="001D06FB">
        <w:rPr>
          <w:rFonts w:asciiTheme="minorHAnsi" w:hAnsiTheme="minorHAnsi" w:cstheme="minorHAnsi"/>
        </w:rPr>
        <w:t xml:space="preserve"> Distinguished Paper Award in Translational Bioinformatics, AMIA Joint Summits on Translational Science, March 23-27, 2015. San Francisco, USA.</w:t>
      </w:r>
    </w:p>
    <w:p w14:paraId="66AF7743" w14:textId="77777777" w:rsidR="00D20380" w:rsidRPr="001D06FB" w:rsidRDefault="00A03694" w:rsidP="00F8356E">
      <w:pPr>
        <w:tabs>
          <w:tab w:val="left" w:pos="1160"/>
          <w:tab w:val="left" w:pos="1600"/>
        </w:tabs>
        <w:rPr>
          <w:rFonts w:asciiTheme="minorHAnsi" w:hAnsiTheme="minorHAnsi" w:cstheme="minorHAnsi"/>
        </w:rPr>
      </w:pPr>
      <w:r w:rsidRPr="001D06FB">
        <w:rPr>
          <w:rFonts w:asciiTheme="minorHAnsi" w:hAnsiTheme="minorHAnsi" w:cstheme="minorHAnsi"/>
        </w:rPr>
        <w:t>(This paper also won 2</w:t>
      </w:r>
      <w:r w:rsidRPr="001D06FB">
        <w:rPr>
          <w:rFonts w:asciiTheme="minorHAnsi" w:hAnsiTheme="minorHAnsi" w:cstheme="minorHAnsi"/>
          <w:vertAlign w:val="superscript"/>
        </w:rPr>
        <w:t>nd</w:t>
      </w:r>
      <w:r w:rsidRPr="001D06FB">
        <w:rPr>
          <w:rFonts w:asciiTheme="minorHAnsi" w:hAnsiTheme="minorHAnsi" w:cstheme="minorHAnsi"/>
        </w:rPr>
        <w:t xml:space="preserve"> place in Student Paper competiti</w:t>
      </w:r>
      <w:r w:rsidR="00EF69BF" w:rsidRPr="001D06FB">
        <w:rPr>
          <w:rFonts w:asciiTheme="minorHAnsi" w:hAnsiTheme="minorHAnsi" w:cstheme="minorHAnsi"/>
        </w:rPr>
        <w:t>on BMI Training Program Annual Retreat, Pittsburgh PA. August 2015</w:t>
      </w:r>
      <w:r w:rsidRPr="001D06FB">
        <w:rPr>
          <w:rFonts w:asciiTheme="minorHAnsi" w:hAnsiTheme="minorHAnsi" w:cstheme="minorHAnsi"/>
        </w:rPr>
        <w:t>)</w:t>
      </w:r>
    </w:p>
    <w:p w14:paraId="747F29F7" w14:textId="77777777" w:rsidR="00A03694" w:rsidRPr="001D06FB" w:rsidRDefault="00A03694" w:rsidP="00F8356E">
      <w:pPr>
        <w:tabs>
          <w:tab w:val="left" w:pos="1160"/>
          <w:tab w:val="left" w:pos="1600"/>
        </w:tabs>
        <w:rPr>
          <w:rFonts w:asciiTheme="minorHAnsi" w:hAnsiTheme="minorHAnsi" w:cstheme="minorHAnsi"/>
        </w:rPr>
      </w:pPr>
    </w:p>
    <w:p w14:paraId="58968E65" w14:textId="308B9872" w:rsidR="00A03694" w:rsidRPr="001D06FB" w:rsidRDefault="00A03694" w:rsidP="00F8356E">
      <w:pPr>
        <w:tabs>
          <w:tab w:val="left" w:pos="1160"/>
          <w:tab w:val="left" w:pos="1600"/>
        </w:tabs>
        <w:rPr>
          <w:rFonts w:asciiTheme="minorHAnsi" w:hAnsiTheme="minorHAnsi" w:cstheme="minorHAnsi"/>
        </w:rPr>
      </w:pPr>
      <w:r w:rsidRPr="001D06FB">
        <w:rPr>
          <w:rFonts w:asciiTheme="minorHAnsi" w:hAnsiTheme="minorHAnsi" w:cstheme="minorHAnsi"/>
        </w:rPr>
        <w:t xml:space="preserve">Rafael </w:t>
      </w:r>
      <w:proofErr w:type="spellStart"/>
      <w:r w:rsidRPr="001D06FB">
        <w:rPr>
          <w:rFonts w:asciiTheme="minorHAnsi" w:hAnsiTheme="minorHAnsi" w:cstheme="minorHAnsi"/>
        </w:rPr>
        <w:t>Ceschin</w:t>
      </w:r>
      <w:proofErr w:type="spellEnd"/>
      <w:r w:rsidRPr="001D06FB">
        <w:rPr>
          <w:rFonts w:asciiTheme="minorHAnsi" w:hAnsiTheme="minorHAnsi" w:cstheme="minorHAnsi"/>
        </w:rPr>
        <w:t xml:space="preserve"> – 1</w:t>
      </w:r>
      <w:r w:rsidRPr="001D06FB">
        <w:rPr>
          <w:rFonts w:asciiTheme="minorHAnsi" w:hAnsiTheme="minorHAnsi" w:cstheme="minorHAnsi"/>
          <w:vertAlign w:val="superscript"/>
        </w:rPr>
        <w:t>st</w:t>
      </w:r>
      <w:r w:rsidR="00EF69BF" w:rsidRPr="001D06FB">
        <w:rPr>
          <w:rFonts w:asciiTheme="minorHAnsi" w:hAnsiTheme="minorHAnsi" w:cstheme="minorHAnsi"/>
        </w:rPr>
        <w:t xml:space="preserve"> place award. Student Paper Competition BMI Training Program Annual Retreat. Aug 2015.</w:t>
      </w:r>
      <w:r w:rsidR="00F24B9C">
        <w:rPr>
          <w:rFonts w:asciiTheme="minorHAnsi" w:hAnsiTheme="minorHAnsi" w:cstheme="minorHAnsi"/>
        </w:rPr>
        <w:t xml:space="preserve"> </w:t>
      </w:r>
      <w:proofErr w:type="spellStart"/>
      <w:r w:rsidR="00EF69BF" w:rsidRPr="001D06FB">
        <w:rPr>
          <w:rFonts w:asciiTheme="minorHAnsi" w:hAnsiTheme="minorHAnsi" w:cstheme="minorHAnsi"/>
        </w:rPr>
        <w:t>Ceschin</w:t>
      </w:r>
      <w:proofErr w:type="spellEnd"/>
      <w:r w:rsidR="00EF69BF" w:rsidRPr="001D06FB">
        <w:rPr>
          <w:rFonts w:asciiTheme="minorHAnsi" w:hAnsiTheme="minorHAnsi" w:cstheme="minorHAnsi"/>
        </w:rPr>
        <w:t xml:space="preserve"> R, </w:t>
      </w:r>
      <w:proofErr w:type="spellStart"/>
      <w:r w:rsidR="00EF69BF" w:rsidRPr="001D06FB">
        <w:rPr>
          <w:rFonts w:asciiTheme="minorHAnsi" w:hAnsiTheme="minorHAnsi" w:cstheme="minorHAnsi"/>
        </w:rPr>
        <w:t>Panigrahy</w:t>
      </w:r>
      <w:proofErr w:type="spellEnd"/>
      <w:r w:rsidR="00EF69BF" w:rsidRPr="001D06FB">
        <w:rPr>
          <w:rFonts w:asciiTheme="minorHAnsi" w:hAnsiTheme="minorHAnsi" w:cstheme="minorHAnsi"/>
        </w:rPr>
        <w:t xml:space="preserve"> A, Gopalakrishnan V. </w:t>
      </w:r>
      <w:proofErr w:type="spellStart"/>
      <w:r w:rsidR="00EF69BF" w:rsidRPr="001D06FB">
        <w:rPr>
          <w:rFonts w:asciiTheme="minorHAnsi" w:hAnsiTheme="minorHAnsi" w:cstheme="minorHAnsi"/>
        </w:rPr>
        <w:t>sfDM</w:t>
      </w:r>
      <w:proofErr w:type="spellEnd"/>
      <w:r w:rsidR="00EF69BF" w:rsidRPr="001D06FB">
        <w:rPr>
          <w:rFonts w:asciiTheme="minorHAnsi" w:hAnsiTheme="minorHAnsi" w:cstheme="minorHAnsi"/>
        </w:rPr>
        <w:t>: Open-Source Software for Temporal Analysis and Visualization of Brain Tumor Diffusion MR Using Serial Functional Diffusion Mapping.</w:t>
      </w:r>
      <w:r w:rsidR="00A66F94" w:rsidRPr="001D06FB">
        <w:rPr>
          <w:rFonts w:asciiTheme="minorHAnsi" w:hAnsiTheme="minorHAnsi" w:cstheme="minorHAnsi"/>
        </w:rPr>
        <w:t xml:space="preserve"> </w:t>
      </w:r>
    </w:p>
    <w:p w14:paraId="43799FAD" w14:textId="77777777" w:rsidR="00C542E5" w:rsidRPr="001D06FB" w:rsidRDefault="00C542E5" w:rsidP="00F8356E">
      <w:pPr>
        <w:tabs>
          <w:tab w:val="left" w:pos="1160"/>
          <w:tab w:val="left" w:pos="1600"/>
        </w:tabs>
        <w:rPr>
          <w:rFonts w:asciiTheme="minorHAnsi" w:hAnsiTheme="minorHAnsi" w:cstheme="minorHAnsi"/>
        </w:rPr>
      </w:pPr>
    </w:p>
    <w:p w14:paraId="036896EA" w14:textId="77777777" w:rsidR="00A87BF5" w:rsidRPr="001D06FB" w:rsidRDefault="00A87BF5" w:rsidP="00A87BF5">
      <w:pPr>
        <w:tabs>
          <w:tab w:val="left" w:pos="1160"/>
          <w:tab w:val="left" w:pos="1600"/>
        </w:tabs>
        <w:rPr>
          <w:rFonts w:asciiTheme="minorHAnsi" w:hAnsiTheme="minorHAnsi" w:cstheme="minorHAnsi"/>
        </w:rPr>
      </w:pPr>
      <w:r w:rsidRPr="001D06FB">
        <w:rPr>
          <w:rFonts w:asciiTheme="minorHAnsi" w:hAnsiTheme="minorHAnsi" w:cstheme="minorHAnsi"/>
        </w:rPr>
        <w:t xml:space="preserve">Shania Khatri, </w:t>
      </w:r>
      <w:proofErr w:type="spellStart"/>
      <w:r w:rsidRPr="001D06FB">
        <w:rPr>
          <w:rFonts w:asciiTheme="minorHAnsi" w:hAnsiTheme="minorHAnsi" w:cstheme="minorHAnsi"/>
        </w:rPr>
        <w:t>CoSBBI</w:t>
      </w:r>
      <w:proofErr w:type="spellEnd"/>
      <w:r w:rsidRPr="001D06FB">
        <w:rPr>
          <w:rFonts w:asciiTheme="minorHAnsi" w:hAnsiTheme="minorHAnsi" w:cstheme="minorHAnsi"/>
        </w:rPr>
        <w:t xml:space="preserve"> High School Scholar to UPCI, won full travel award to attend AMIA 2016 and make presentation of her summer mentored research.</w:t>
      </w:r>
    </w:p>
    <w:p w14:paraId="61421726" w14:textId="77777777" w:rsidR="00A87BF5" w:rsidRDefault="00A87BF5" w:rsidP="00F8356E">
      <w:pPr>
        <w:tabs>
          <w:tab w:val="left" w:pos="1160"/>
          <w:tab w:val="left" w:pos="1600"/>
        </w:tabs>
        <w:rPr>
          <w:rFonts w:asciiTheme="minorHAnsi" w:hAnsiTheme="minorHAnsi" w:cstheme="minorHAnsi"/>
        </w:rPr>
      </w:pPr>
    </w:p>
    <w:p w14:paraId="22E1A471" w14:textId="5E724807" w:rsidR="005177BF" w:rsidRPr="001D06FB" w:rsidRDefault="005177BF" w:rsidP="00F8356E">
      <w:pPr>
        <w:tabs>
          <w:tab w:val="left" w:pos="1160"/>
          <w:tab w:val="left" w:pos="1600"/>
        </w:tabs>
        <w:rPr>
          <w:rFonts w:asciiTheme="minorHAnsi" w:hAnsiTheme="minorHAnsi" w:cstheme="minorHAnsi"/>
        </w:rPr>
      </w:pPr>
      <w:proofErr w:type="spellStart"/>
      <w:r w:rsidRPr="001D06FB">
        <w:rPr>
          <w:rFonts w:asciiTheme="minorHAnsi" w:hAnsiTheme="minorHAnsi" w:cstheme="minorHAnsi"/>
        </w:rPr>
        <w:t>Jeya</w:t>
      </w:r>
      <w:proofErr w:type="spellEnd"/>
      <w:r w:rsidRPr="001D06FB">
        <w:rPr>
          <w:rFonts w:asciiTheme="minorHAnsi" w:hAnsiTheme="minorHAnsi" w:cstheme="minorHAnsi"/>
        </w:rPr>
        <w:t xml:space="preserve"> Balaji Balasubramanian</w:t>
      </w:r>
      <w:r w:rsidR="00C542E5" w:rsidRPr="001D06FB">
        <w:rPr>
          <w:rFonts w:asciiTheme="minorHAnsi" w:hAnsiTheme="minorHAnsi" w:cstheme="minorHAnsi"/>
        </w:rPr>
        <w:t xml:space="preserve"> (PhD student)</w:t>
      </w:r>
      <w:r w:rsidRPr="001D06FB">
        <w:rPr>
          <w:rFonts w:asciiTheme="minorHAnsi" w:hAnsiTheme="minorHAnsi" w:cstheme="minorHAnsi"/>
        </w:rPr>
        <w:t xml:space="preserve">: Hattie </w:t>
      </w:r>
      <w:proofErr w:type="spellStart"/>
      <w:r w:rsidRPr="001D06FB">
        <w:rPr>
          <w:rFonts w:asciiTheme="minorHAnsi" w:hAnsiTheme="minorHAnsi" w:cstheme="minorHAnsi"/>
        </w:rPr>
        <w:t>Becich</w:t>
      </w:r>
      <w:proofErr w:type="spellEnd"/>
      <w:r w:rsidRPr="001D06FB">
        <w:rPr>
          <w:rFonts w:asciiTheme="minorHAnsi" w:hAnsiTheme="minorHAnsi" w:cstheme="minorHAnsi"/>
        </w:rPr>
        <w:t xml:space="preserve"> Best Teaching Assistant Award, 2016</w:t>
      </w:r>
    </w:p>
    <w:p w14:paraId="1833142C" w14:textId="1460E491" w:rsidR="00D96E42" w:rsidRPr="001D06FB" w:rsidRDefault="00D96E42" w:rsidP="00F8356E">
      <w:pPr>
        <w:tabs>
          <w:tab w:val="left" w:pos="1160"/>
          <w:tab w:val="left" w:pos="1600"/>
        </w:tabs>
        <w:rPr>
          <w:rFonts w:asciiTheme="minorHAnsi" w:hAnsiTheme="minorHAnsi" w:cstheme="minorHAnsi"/>
        </w:rPr>
      </w:pPr>
      <w:r w:rsidRPr="001D06FB">
        <w:rPr>
          <w:rFonts w:asciiTheme="minorHAnsi" w:hAnsiTheme="minorHAnsi" w:cstheme="minorHAnsi"/>
        </w:rPr>
        <w:t>Andrew Mellon</w:t>
      </w:r>
      <w:r w:rsidR="008A244A" w:rsidRPr="001D06FB">
        <w:rPr>
          <w:rFonts w:asciiTheme="minorHAnsi" w:hAnsiTheme="minorHAnsi" w:cstheme="minorHAnsi"/>
        </w:rPr>
        <w:t xml:space="preserve"> Pre-doctoral</w:t>
      </w:r>
      <w:r w:rsidRPr="001D06FB">
        <w:rPr>
          <w:rFonts w:asciiTheme="minorHAnsi" w:hAnsiTheme="minorHAnsi" w:cstheme="minorHAnsi"/>
        </w:rPr>
        <w:t xml:space="preserve"> Fellowship from Arts and Science, 2017</w:t>
      </w:r>
    </w:p>
    <w:p w14:paraId="4A553FB3" w14:textId="77777777" w:rsidR="00C542E5" w:rsidRPr="001D06FB" w:rsidRDefault="00C542E5" w:rsidP="00F8356E">
      <w:pPr>
        <w:tabs>
          <w:tab w:val="left" w:pos="1160"/>
          <w:tab w:val="left" w:pos="1600"/>
        </w:tabs>
        <w:rPr>
          <w:rFonts w:asciiTheme="minorHAnsi" w:hAnsiTheme="minorHAnsi" w:cstheme="minorHAnsi"/>
        </w:rPr>
      </w:pPr>
    </w:p>
    <w:p w14:paraId="456E3E2B" w14:textId="63E0C636" w:rsidR="00A03694" w:rsidRPr="001D06FB" w:rsidRDefault="007D4899" w:rsidP="00B74C6C">
      <w:pPr>
        <w:tabs>
          <w:tab w:val="left" w:pos="1160"/>
          <w:tab w:val="left" w:pos="1600"/>
        </w:tabs>
        <w:rPr>
          <w:rFonts w:asciiTheme="minorHAnsi" w:hAnsiTheme="minorHAnsi" w:cstheme="minorHAnsi"/>
        </w:rPr>
      </w:pPr>
      <w:r w:rsidRPr="001D06FB">
        <w:rPr>
          <w:rFonts w:asciiTheme="minorHAnsi" w:hAnsiTheme="minorHAnsi" w:cstheme="minorHAnsi"/>
        </w:rPr>
        <w:t>Patricia Campos, Second year medical student</w:t>
      </w:r>
      <w:r w:rsidR="00ED4797" w:rsidRPr="001D06FB">
        <w:rPr>
          <w:rFonts w:asciiTheme="minorHAnsi" w:hAnsiTheme="minorHAnsi" w:cstheme="minorHAnsi"/>
        </w:rPr>
        <w:t>, 2018</w:t>
      </w:r>
      <w:r w:rsidRPr="001D06FB">
        <w:rPr>
          <w:rFonts w:asciiTheme="minorHAnsi" w:hAnsiTheme="minorHAnsi" w:cstheme="minorHAnsi"/>
        </w:rPr>
        <w:t>: Certificate of Merit for Dean’s Summer Research Program (DSRP)</w:t>
      </w:r>
      <w:r w:rsidR="00B74C6C" w:rsidRPr="001D06FB">
        <w:rPr>
          <w:rFonts w:asciiTheme="minorHAnsi" w:hAnsiTheme="minorHAnsi" w:cstheme="minorHAnsi"/>
        </w:rPr>
        <w:t>: Project title: Literature-based construction and evaluation of the Heart Risk Score for Cardiovascular Disease</w:t>
      </w:r>
    </w:p>
    <w:p w14:paraId="48A12AD1" w14:textId="77777777" w:rsidR="00ED4797" w:rsidRPr="001D06FB" w:rsidRDefault="00ED4797" w:rsidP="00B74C6C">
      <w:pPr>
        <w:tabs>
          <w:tab w:val="left" w:pos="1160"/>
          <w:tab w:val="left" w:pos="1600"/>
        </w:tabs>
        <w:rPr>
          <w:rFonts w:asciiTheme="minorHAnsi" w:hAnsiTheme="minorHAnsi" w:cstheme="minorHAnsi"/>
        </w:rPr>
      </w:pPr>
    </w:p>
    <w:p w14:paraId="69F47D7F" w14:textId="6B12098E" w:rsidR="00ED4797" w:rsidRPr="001D06FB" w:rsidRDefault="00ED4797" w:rsidP="00B74C6C">
      <w:pPr>
        <w:tabs>
          <w:tab w:val="left" w:pos="1160"/>
          <w:tab w:val="left" w:pos="1600"/>
        </w:tabs>
        <w:rPr>
          <w:rFonts w:asciiTheme="minorHAnsi" w:hAnsiTheme="minorHAnsi" w:cstheme="minorHAnsi"/>
        </w:rPr>
      </w:pPr>
      <w:proofErr w:type="spellStart"/>
      <w:r w:rsidRPr="001D06FB">
        <w:rPr>
          <w:rFonts w:asciiTheme="minorHAnsi" w:hAnsiTheme="minorHAnsi" w:cstheme="minorHAnsi"/>
        </w:rPr>
        <w:t>Mahbaneh</w:t>
      </w:r>
      <w:proofErr w:type="spellEnd"/>
      <w:r w:rsidRPr="001D06FB">
        <w:rPr>
          <w:rFonts w:asciiTheme="minorHAnsi" w:hAnsiTheme="minorHAnsi" w:cstheme="minorHAnsi"/>
        </w:rPr>
        <w:t xml:space="preserve"> Torbati, Second year, Intelligent Systems Program: Provost Fellowship Award, 2019</w:t>
      </w:r>
    </w:p>
    <w:p w14:paraId="2E05760A" w14:textId="228E2E55" w:rsidR="007712C2" w:rsidRPr="001D06FB" w:rsidRDefault="007712C2" w:rsidP="00B74C6C">
      <w:pPr>
        <w:tabs>
          <w:tab w:val="left" w:pos="1160"/>
          <w:tab w:val="left" w:pos="1600"/>
        </w:tabs>
        <w:rPr>
          <w:rFonts w:asciiTheme="minorHAnsi" w:hAnsiTheme="minorHAnsi" w:cstheme="minorHAnsi"/>
        </w:rPr>
      </w:pPr>
    </w:p>
    <w:p w14:paraId="43943E68" w14:textId="202B4F15" w:rsidR="007712C2" w:rsidRDefault="007712C2" w:rsidP="00B74C6C">
      <w:pPr>
        <w:tabs>
          <w:tab w:val="left" w:pos="1160"/>
          <w:tab w:val="left" w:pos="1600"/>
        </w:tabs>
        <w:rPr>
          <w:rFonts w:asciiTheme="minorHAnsi" w:hAnsiTheme="minorHAnsi" w:cstheme="minorHAnsi"/>
        </w:rPr>
      </w:pPr>
      <w:r w:rsidRPr="001D06FB">
        <w:rPr>
          <w:rFonts w:asciiTheme="minorHAnsi" w:hAnsiTheme="minorHAnsi" w:cstheme="minorHAnsi"/>
        </w:rPr>
        <w:t xml:space="preserve">Arun </w:t>
      </w:r>
      <w:proofErr w:type="spellStart"/>
      <w:r w:rsidRPr="001D06FB">
        <w:rPr>
          <w:rFonts w:asciiTheme="minorHAnsi" w:hAnsiTheme="minorHAnsi" w:cstheme="minorHAnsi"/>
        </w:rPr>
        <w:t>Balajiee</w:t>
      </w:r>
      <w:proofErr w:type="spellEnd"/>
      <w:r w:rsidRPr="001D06FB">
        <w:rPr>
          <w:rFonts w:asciiTheme="minorHAnsi" w:hAnsiTheme="minorHAnsi" w:cstheme="minorHAnsi"/>
        </w:rPr>
        <w:t xml:space="preserve"> </w:t>
      </w:r>
      <w:proofErr w:type="spellStart"/>
      <w:r w:rsidRPr="001D06FB">
        <w:rPr>
          <w:rFonts w:asciiTheme="minorHAnsi" w:hAnsiTheme="minorHAnsi" w:cstheme="minorHAnsi"/>
        </w:rPr>
        <w:t>Lekshmi</w:t>
      </w:r>
      <w:proofErr w:type="spellEnd"/>
      <w:r w:rsidRPr="001D06FB">
        <w:rPr>
          <w:rFonts w:asciiTheme="minorHAnsi" w:hAnsiTheme="minorHAnsi" w:cstheme="minorHAnsi"/>
        </w:rPr>
        <w:t xml:space="preserve"> Narayanan, Intelligent Systems Program: Provost Fellowship Award, 2022</w:t>
      </w:r>
    </w:p>
    <w:p w14:paraId="3885A50E" w14:textId="7A19EE69" w:rsidR="009241F6" w:rsidRDefault="009241F6" w:rsidP="00B74C6C">
      <w:pPr>
        <w:tabs>
          <w:tab w:val="left" w:pos="1160"/>
          <w:tab w:val="left" w:pos="1600"/>
        </w:tabs>
        <w:rPr>
          <w:rFonts w:asciiTheme="minorHAnsi" w:hAnsiTheme="minorHAnsi" w:cstheme="minorHAnsi"/>
        </w:rPr>
      </w:pPr>
    </w:p>
    <w:p w14:paraId="4FDC3AAA" w14:textId="23403F8A" w:rsidR="009241F6" w:rsidRPr="001D06FB" w:rsidRDefault="009241F6" w:rsidP="00B74C6C">
      <w:pPr>
        <w:tabs>
          <w:tab w:val="left" w:pos="1160"/>
          <w:tab w:val="left" w:pos="1600"/>
        </w:tabs>
        <w:rPr>
          <w:rFonts w:asciiTheme="minorHAnsi" w:hAnsiTheme="minorHAnsi" w:cstheme="minorHAnsi"/>
        </w:rPr>
      </w:pPr>
      <w:r>
        <w:rPr>
          <w:rFonts w:asciiTheme="minorHAnsi" w:hAnsiTheme="minorHAnsi" w:cstheme="minorHAnsi"/>
        </w:rPr>
        <w:t xml:space="preserve">Bamidele </w:t>
      </w:r>
      <w:proofErr w:type="spellStart"/>
      <w:r>
        <w:rPr>
          <w:rFonts w:asciiTheme="minorHAnsi" w:hAnsiTheme="minorHAnsi" w:cstheme="minorHAnsi"/>
        </w:rPr>
        <w:t>Ajisogun</w:t>
      </w:r>
      <w:proofErr w:type="spellEnd"/>
      <w:r>
        <w:rPr>
          <w:rFonts w:asciiTheme="minorHAnsi" w:hAnsiTheme="minorHAnsi" w:cstheme="minorHAnsi"/>
        </w:rPr>
        <w:t>, Intelligent Systems Program: Diversity Recruitment Fellowship Award, 2022</w:t>
      </w:r>
    </w:p>
    <w:p w14:paraId="545BC511" w14:textId="1B665B72" w:rsidR="00070BAD" w:rsidRPr="001D06FB" w:rsidRDefault="003C6F28" w:rsidP="00F338BF">
      <w:pPr>
        <w:pStyle w:val="NormalWeb"/>
        <w:rPr>
          <w:rFonts w:asciiTheme="minorHAnsi" w:hAnsiTheme="minorHAnsi" w:cstheme="minorHAnsi"/>
          <w:b/>
        </w:rPr>
      </w:pPr>
      <w:r w:rsidRPr="001D06FB">
        <w:rPr>
          <w:rFonts w:asciiTheme="minorHAnsi" w:hAnsiTheme="minorHAnsi" w:cstheme="minorHAnsi"/>
          <w:b/>
        </w:rPr>
        <w:t>Current Grant Support</w:t>
      </w:r>
    </w:p>
    <w:tbl>
      <w:tblPr>
        <w:tblStyle w:val="TableGrid"/>
        <w:tblW w:w="9445" w:type="dxa"/>
        <w:tblLook w:val="04A0" w:firstRow="1" w:lastRow="0" w:firstColumn="1" w:lastColumn="0" w:noHBand="0" w:noVBand="1"/>
      </w:tblPr>
      <w:tblGrid>
        <w:gridCol w:w="1870"/>
        <w:gridCol w:w="3165"/>
        <w:gridCol w:w="1170"/>
        <w:gridCol w:w="1275"/>
        <w:gridCol w:w="1965"/>
      </w:tblGrid>
      <w:tr w:rsidR="00B44F9E" w:rsidRPr="001D06FB" w14:paraId="7650A90E" w14:textId="77777777" w:rsidTr="00744AE0">
        <w:tc>
          <w:tcPr>
            <w:tcW w:w="1870" w:type="dxa"/>
          </w:tcPr>
          <w:p w14:paraId="587D3620" w14:textId="6E80FEB2" w:rsidR="00490C8C" w:rsidRPr="001D06FB" w:rsidRDefault="00490C8C" w:rsidP="00F338BF">
            <w:pPr>
              <w:pStyle w:val="NormalWeb"/>
              <w:rPr>
                <w:rFonts w:asciiTheme="minorHAnsi" w:hAnsiTheme="minorHAnsi" w:cstheme="minorHAnsi"/>
                <w:b/>
              </w:rPr>
            </w:pPr>
            <w:r w:rsidRPr="001D06FB">
              <w:rPr>
                <w:rFonts w:asciiTheme="minorHAnsi" w:hAnsiTheme="minorHAnsi" w:cstheme="minorHAnsi"/>
                <w:b/>
              </w:rPr>
              <w:t>Grant Number</w:t>
            </w:r>
          </w:p>
        </w:tc>
        <w:tc>
          <w:tcPr>
            <w:tcW w:w="3165" w:type="dxa"/>
          </w:tcPr>
          <w:p w14:paraId="56923C32" w14:textId="633FA6B4" w:rsidR="00490C8C" w:rsidRPr="001D06FB" w:rsidRDefault="00490C8C" w:rsidP="00F338BF">
            <w:pPr>
              <w:pStyle w:val="NormalWeb"/>
              <w:rPr>
                <w:rFonts w:asciiTheme="minorHAnsi" w:hAnsiTheme="minorHAnsi" w:cstheme="minorHAnsi"/>
                <w:b/>
              </w:rPr>
            </w:pPr>
            <w:r w:rsidRPr="001D06FB">
              <w:rPr>
                <w:rFonts w:asciiTheme="minorHAnsi" w:hAnsiTheme="minorHAnsi" w:cstheme="minorHAnsi"/>
                <w:b/>
              </w:rPr>
              <w:t>Grant Title</w:t>
            </w:r>
          </w:p>
        </w:tc>
        <w:tc>
          <w:tcPr>
            <w:tcW w:w="1170" w:type="dxa"/>
          </w:tcPr>
          <w:p w14:paraId="431C2A72" w14:textId="2619A0BD" w:rsidR="00490C8C" w:rsidRPr="001D06FB" w:rsidRDefault="00490C8C" w:rsidP="00F338BF">
            <w:pPr>
              <w:pStyle w:val="NormalWeb"/>
              <w:rPr>
                <w:rFonts w:asciiTheme="minorHAnsi" w:hAnsiTheme="minorHAnsi" w:cstheme="minorHAnsi"/>
                <w:b/>
              </w:rPr>
            </w:pPr>
            <w:r w:rsidRPr="001D06FB">
              <w:rPr>
                <w:rFonts w:asciiTheme="minorHAnsi" w:hAnsiTheme="minorHAnsi" w:cstheme="minorHAnsi"/>
                <w:b/>
              </w:rPr>
              <w:t>Role in Project</w:t>
            </w:r>
          </w:p>
        </w:tc>
        <w:tc>
          <w:tcPr>
            <w:tcW w:w="1275" w:type="dxa"/>
          </w:tcPr>
          <w:p w14:paraId="2A9540EA" w14:textId="7FC393CA" w:rsidR="00490C8C" w:rsidRPr="001D06FB" w:rsidRDefault="00490C8C" w:rsidP="00F338BF">
            <w:pPr>
              <w:pStyle w:val="NormalWeb"/>
              <w:rPr>
                <w:rFonts w:asciiTheme="minorHAnsi" w:hAnsiTheme="minorHAnsi" w:cstheme="minorHAnsi"/>
                <w:b/>
              </w:rPr>
            </w:pPr>
            <w:r w:rsidRPr="001D06FB">
              <w:rPr>
                <w:rFonts w:asciiTheme="minorHAnsi" w:hAnsiTheme="minorHAnsi" w:cstheme="minorHAnsi"/>
                <w:b/>
              </w:rPr>
              <w:t>Inclusive Years</w:t>
            </w:r>
          </w:p>
        </w:tc>
        <w:tc>
          <w:tcPr>
            <w:tcW w:w="1965" w:type="dxa"/>
          </w:tcPr>
          <w:p w14:paraId="698AD9A8" w14:textId="77777777" w:rsidR="0056510F" w:rsidRPr="001D06FB" w:rsidRDefault="0056510F" w:rsidP="0056510F">
            <w:pPr>
              <w:jc w:val="center"/>
              <w:rPr>
                <w:rFonts w:asciiTheme="minorHAnsi" w:hAnsiTheme="minorHAnsi" w:cstheme="minorHAnsi"/>
                <w:b/>
              </w:rPr>
            </w:pPr>
            <w:r w:rsidRPr="001D06FB">
              <w:rPr>
                <w:rFonts w:asciiTheme="minorHAnsi" w:hAnsiTheme="minorHAnsi" w:cstheme="minorHAnsi"/>
                <w:b/>
              </w:rPr>
              <w:t>Source</w:t>
            </w:r>
          </w:p>
          <w:p w14:paraId="3AE82142" w14:textId="4B21C4E1" w:rsidR="00490C8C" w:rsidRPr="001D06FB" w:rsidRDefault="0056510F" w:rsidP="0056510F">
            <w:pPr>
              <w:jc w:val="center"/>
              <w:rPr>
                <w:rFonts w:asciiTheme="minorHAnsi" w:hAnsiTheme="minorHAnsi" w:cstheme="minorHAnsi"/>
                <w:b/>
              </w:rPr>
            </w:pPr>
            <w:r w:rsidRPr="001D06FB">
              <w:rPr>
                <w:rFonts w:asciiTheme="minorHAnsi" w:hAnsiTheme="minorHAnsi" w:cstheme="minorHAnsi"/>
                <w:b/>
              </w:rPr>
              <w:t>$ Amount</w:t>
            </w:r>
          </w:p>
        </w:tc>
      </w:tr>
      <w:tr w:rsidR="004123D1" w:rsidRPr="0080790D" w14:paraId="44B9A64C" w14:textId="77777777" w:rsidTr="00744AE0">
        <w:tc>
          <w:tcPr>
            <w:tcW w:w="1870" w:type="dxa"/>
          </w:tcPr>
          <w:p w14:paraId="4A71178A" w14:textId="123C8063" w:rsidR="001A44BB" w:rsidRPr="001A44BB" w:rsidRDefault="001A44BB" w:rsidP="001A44BB">
            <w:pPr>
              <w:rPr>
                <w:rFonts w:ascii="Calibri" w:hAnsi="Calibri" w:cs="Calibri"/>
                <w:color w:val="242424"/>
                <w:sz w:val="22"/>
                <w:szCs w:val="22"/>
                <w:shd w:val="clear" w:color="auto" w:fill="FFFFFF"/>
              </w:rPr>
            </w:pPr>
            <w:r>
              <w:rPr>
                <w:rFonts w:ascii="Calibri" w:hAnsi="Calibri" w:cs="Calibri"/>
                <w:color w:val="242424"/>
                <w:sz w:val="22"/>
                <w:szCs w:val="22"/>
                <w:shd w:val="clear" w:color="auto" w:fill="FFFFFF"/>
              </w:rPr>
              <w:t xml:space="preserve">1U24 TR004111-01 (Reis and </w:t>
            </w:r>
            <w:proofErr w:type="spellStart"/>
            <w:r>
              <w:rPr>
                <w:rFonts w:ascii="Calibri" w:hAnsi="Calibri" w:cs="Calibri"/>
                <w:color w:val="242424"/>
                <w:sz w:val="22"/>
                <w:szCs w:val="22"/>
                <w:shd w:val="clear" w:color="auto" w:fill="FFFFFF"/>
              </w:rPr>
              <w:t>Visweswaran</w:t>
            </w:r>
            <w:proofErr w:type="spellEnd"/>
            <w:r>
              <w:rPr>
                <w:rFonts w:ascii="Calibri" w:hAnsi="Calibri" w:cs="Calibri"/>
                <w:color w:val="242424"/>
                <w:sz w:val="22"/>
                <w:szCs w:val="22"/>
                <w:shd w:val="clear" w:color="auto" w:fill="FFFFFF"/>
              </w:rPr>
              <w:t>)</w:t>
            </w:r>
          </w:p>
        </w:tc>
        <w:tc>
          <w:tcPr>
            <w:tcW w:w="3165" w:type="dxa"/>
          </w:tcPr>
          <w:p w14:paraId="6FA0DC27" w14:textId="3575EC94" w:rsidR="004123D1" w:rsidRPr="00D24CFF" w:rsidRDefault="001A44BB" w:rsidP="00D24CFF">
            <w:pPr>
              <w:shd w:val="clear" w:color="auto" w:fill="FFFFFF"/>
              <w:rPr>
                <w:rFonts w:ascii="Calibri" w:hAnsi="Calibri" w:cs="Calibri"/>
                <w:color w:val="242424"/>
                <w:sz w:val="22"/>
                <w:szCs w:val="22"/>
              </w:rPr>
            </w:pPr>
            <w:r>
              <w:rPr>
                <w:rFonts w:ascii="Calibri" w:hAnsi="Calibri" w:cs="Calibri"/>
                <w:color w:val="242424"/>
                <w:sz w:val="22"/>
                <w:szCs w:val="22"/>
              </w:rPr>
              <w:t>ENACT: Translating Health Informatics Tools to Research and Clinical Decision Making</w:t>
            </w:r>
          </w:p>
        </w:tc>
        <w:tc>
          <w:tcPr>
            <w:tcW w:w="1170" w:type="dxa"/>
          </w:tcPr>
          <w:p w14:paraId="092AA7E7" w14:textId="1BE0B6EC" w:rsidR="004123D1" w:rsidRPr="0080790D" w:rsidRDefault="001A44BB" w:rsidP="00F338BF">
            <w:pPr>
              <w:pStyle w:val="NormalWeb"/>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Co-I</w:t>
            </w:r>
          </w:p>
        </w:tc>
        <w:tc>
          <w:tcPr>
            <w:tcW w:w="1275" w:type="dxa"/>
          </w:tcPr>
          <w:p w14:paraId="4477F367" w14:textId="68B18F9A" w:rsidR="004123D1" w:rsidRPr="0080790D" w:rsidRDefault="001A44BB" w:rsidP="00F338BF">
            <w:pPr>
              <w:pStyle w:val="NormalWeb"/>
              <w:rPr>
                <w:rFonts w:asciiTheme="minorHAnsi" w:hAnsiTheme="minorHAnsi" w:cstheme="minorHAnsi"/>
                <w:bCs/>
                <w:sz w:val="22"/>
                <w:szCs w:val="22"/>
              </w:rPr>
            </w:pPr>
            <w:r>
              <w:rPr>
                <w:rFonts w:asciiTheme="minorHAnsi" w:hAnsiTheme="minorHAnsi" w:cstheme="minorHAnsi"/>
                <w:bCs/>
                <w:sz w:val="22"/>
                <w:szCs w:val="22"/>
              </w:rPr>
              <w:t xml:space="preserve">01/23/23 </w:t>
            </w:r>
            <w:r w:rsidRPr="001A44BB">
              <w:rPr>
                <w:rFonts w:asciiTheme="minorHAnsi" w:hAnsiTheme="minorHAnsi" w:cstheme="minorHAnsi"/>
                <w:bCs/>
                <w:sz w:val="22"/>
                <w:szCs w:val="22"/>
              </w:rPr>
              <w:t>- 05/31/27</w:t>
            </w:r>
          </w:p>
        </w:tc>
        <w:tc>
          <w:tcPr>
            <w:tcW w:w="1965" w:type="dxa"/>
          </w:tcPr>
          <w:p w14:paraId="716312A5" w14:textId="77777777" w:rsidR="004123D1" w:rsidRDefault="001A44BB" w:rsidP="0056510F">
            <w:pPr>
              <w:jc w:val="center"/>
              <w:rPr>
                <w:rFonts w:asciiTheme="minorHAnsi" w:hAnsiTheme="minorHAnsi" w:cstheme="minorHAnsi"/>
                <w:b/>
                <w:sz w:val="22"/>
                <w:szCs w:val="22"/>
              </w:rPr>
            </w:pPr>
            <w:r>
              <w:rPr>
                <w:rFonts w:asciiTheme="minorHAnsi" w:hAnsiTheme="minorHAnsi" w:cstheme="minorHAnsi"/>
                <w:b/>
                <w:sz w:val="22"/>
                <w:szCs w:val="22"/>
              </w:rPr>
              <w:t>NIH NCATS</w:t>
            </w:r>
          </w:p>
          <w:p w14:paraId="1DC97D30" w14:textId="77777777" w:rsidR="001A44BB" w:rsidRPr="0080790D" w:rsidRDefault="001A44BB" w:rsidP="001A44BB">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Total amount</w:t>
            </w:r>
          </w:p>
          <w:p w14:paraId="55D45781" w14:textId="7EDEEA86" w:rsidR="001A44BB" w:rsidRDefault="001A44BB" w:rsidP="001A44BB">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(direct + indirect)</w:t>
            </w:r>
          </w:p>
          <w:p w14:paraId="48C18FE2" w14:textId="570D54AA" w:rsidR="001A44BB" w:rsidRPr="00D24CFF" w:rsidRDefault="00366613" w:rsidP="00D24CFF">
            <w:pPr>
              <w:tabs>
                <w:tab w:val="left" w:pos="0"/>
              </w:tabs>
              <w:ind w:right="-630"/>
              <w:rPr>
                <w:rFonts w:asciiTheme="minorHAnsi" w:hAnsiTheme="minorHAnsi" w:cstheme="minorHAnsi"/>
                <w:sz w:val="22"/>
                <w:szCs w:val="22"/>
              </w:rPr>
            </w:pPr>
            <w:r>
              <w:rPr>
                <w:rFonts w:asciiTheme="minorHAnsi" w:hAnsiTheme="minorHAnsi" w:cstheme="minorHAnsi"/>
                <w:sz w:val="22"/>
                <w:szCs w:val="22"/>
              </w:rPr>
              <w:t>$277,940.28</w:t>
            </w:r>
          </w:p>
        </w:tc>
      </w:tr>
    </w:tbl>
    <w:p w14:paraId="7FBD0917" w14:textId="1212BD1B" w:rsidR="003A679F" w:rsidRPr="0080790D" w:rsidRDefault="003A679F" w:rsidP="000C1FA0">
      <w:pPr>
        <w:tabs>
          <w:tab w:val="left" w:pos="0"/>
        </w:tabs>
        <w:ind w:right="-630"/>
        <w:rPr>
          <w:rFonts w:asciiTheme="minorHAnsi" w:hAnsiTheme="minorHAnsi" w:cstheme="minorHAnsi"/>
          <w:sz w:val="22"/>
          <w:szCs w:val="22"/>
        </w:rPr>
      </w:pPr>
    </w:p>
    <w:p w14:paraId="6B4E3BEA" w14:textId="265AF381" w:rsidR="00C85C19" w:rsidRPr="001D06FB" w:rsidRDefault="00C85C19" w:rsidP="00C85C19">
      <w:pPr>
        <w:pStyle w:val="NormalWeb"/>
        <w:rPr>
          <w:rFonts w:asciiTheme="minorHAnsi" w:hAnsiTheme="minorHAnsi" w:cstheme="minorHAnsi"/>
          <w:b/>
        </w:rPr>
      </w:pPr>
      <w:r>
        <w:rPr>
          <w:rFonts w:asciiTheme="minorHAnsi" w:hAnsiTheme="minorHAnsi" w:cstheme="minorHAnsi"/>
          <w:b/>
        </w:rPr>
        <w:t xml:space="preserve">Pending </w:t>
      </w:r>
      <w:r w:rsidRPr="001D06FB">
        <w:rPr>
          <w:rFonts w:asciiTheme="minorHAnsi" w:hAnsiTheme="minorHAnsi" w:cstheme="minorHAnsi"/>
          <w:b/>
        </w:rPr>
        <w:t>Grant Support</w:t>
      </w:r>
    </w:p>
    <w:tbl>
      <w:tblPr>
        <w:tblStyle w:val="TableGrid"/>
        <w:tblW w:w="9445" w:type="dxa"/>
        <w:tblLook w:val="04A0" w:firstRow="1" w:lastRow="0" w:firstColumn="1" w:lastColumn="0" w:noHBand="0" w:noVBand="1"/>
      </w:tblPr>
      <w:tblGrid>
        <w:gridCol w:w="1870"/>
        <w:gridCol w:w="3255"/>
        <w:gridCol w:w="990"/>
        <w:gridCol w:w="1365"/>
        <w:gridCol w:w="1965"/>
      </w:tblGrid>
      <w:tr w:rsidR="00C85C19" w:rsidRPr="001D06FB" w14:paraId="01033510" w14:textId="77777777" w:rsidTr="00FC372D">
        <w:tc>
          <w:tcPr>
            <w:tcW w:w="1870" w:type="dxa"/>
          </w:tcPr>
          <w:p w14:paraId="335D8276" w14:textId="77777777" w:rsidR="00C85C19" w:rsidRPr="001D06FB" w:rsidRDefault="00C85C19" w:rsidP="00C845B5">
            <w:pPr>
              <w:pStyle w:val="NormalWeb"/>
              <w:rPr>
                <w:rFonts w:asciiTheme="minorHAnsi" w:hAnsiTheme="minorHAnsi" w:cstheme="minorHAnsi"/>
                <w:b/>
              </w:rPr>
            </w:pPr>
            <w:r w:rsidRPr="001D06FB">
              <w:rPr>
                <w:rFonts w:asciiTheme="minorHAnsi" w:hAnsiTheme="minorHAnsi" w:cstheme="minorHAnsi"/>
                <w:b/>
              </w:rPr>
              <w:t>Grant Number</w:t>
            </w:r>
          </w:p>
        </w:tc>
        <w:tc>
          <w:tcPr>
            <w:tcW w:w="3255" w:type="dxa"/>
          </w:tcPr>
          <w:p w14:paraId="2562A57C" w14:textId="77777777" w:rsidR="00C85C19" w:rsidRPr="001D06FB" w:rsidRDefault="00C85C19" w:rsidP="00C845B5">
            <w:pPr>
              <w:pStyle w:val="NormalWeb"/>
              <w:rPr>
                <w:rFonts w:asciiTheme="minorHAnsi" w:hAnsiTheme="minorHAnsi" w:cstheme="minorHAnsi"/>
                <w:b/>
              </w:rPr>
            </w:pPr>
            <w:r w:rsidRPr="001D06FB">
              <w:rPr>
                <w:rFonts w:asciiTheme="minorHAnsi" w:hAnsiTheme="minorHAnsi" w:cstheme="minorHAnsi"/>
                <w:b/>
              </w:rPr>
              <w:t>Grant Title</w:t>
            </w:r>
          </w:p>
        </w:tc>
        <w:tc>
          <w:tcPr>
            <w:tcW w:w="990" w:type="dxa"/>
          </w:tcPr>
          <w:p w14:paraId="54735DDD" w14:textId="77777777" w:rsidR="00C85C19" w:rsidRPr="001D06FB" w:rsidRDefault="00C85C19" w:rsidP="00C845B5">
            <w:pPr>
              <w:pStyle w:val="NormalWeb"/>
              <w:rPr>
                <w:rFonts w:asciiTheme="minorHAnsi" w:hAnsiTheme="minorHAnsi" w:cstheme="minorHAnsi"/>
                <w:b/>
              </w:rPr>
            </w:pPr>
            <w:r w:rsidRPr="001D06FB">
              <w:rPr>
                <w:rFonts w:asciiTheme="minorHAnsi" w:hAnsiTheme="minorHAnsi" w:cstheme="minorHAnsi"/>
                <w:b/>
              </w:rPr>
              <w:t>Role in Project</w:t>
            </w:r>
          </w:p>
        </w:tc>
        <w:tc>
          <w:tcPr>
            <w:tcW w:w="1365" w:type="dxa"/>
          </w:tcPr>
          <w:p w14:paraId="68E4BCA0" w14:textId="77777777" w:rsidR="00C85C19" w:rsidRPr="001D06FB" w:rsidRDefault="00C85C19" w:rsidP="00C845B5">
            <w:pPr>
              <w:pStyle w:val="NormalWeb"/>
              <w:rPr>
                <w:rFonts w:asciiTheme="minorHAnsi" w:hAnsiTheme="minorHAnsi" w:cstheme="minorHAnsi"/>
                <w:b/>
              </w:rPr>
            </w:pPr>
            <w:r w:rsidRPr="001D06FB">
              <w:rPr>
                <w:rFonts w:asciiTheme="minorHAnsi" w:hAnsiTheme="minorHAnsi" w:cstheme="minorHAnsi"/>
                <w:b/>
              </w:rPr>
              <w:t>Inclusive Years</w:t>
            </w:r>
          </w:p>
        </w:tc>
        <w:tc>
          <w:tcPr>
            <w:tcW w:w="1965" w:type="dxa"/>
          </w:tcPr>
          <w:p w14:paraId="2A25420F" w14:textId="77777777" w:rsidR="00C85C19" w:rsidRPr="001D06FB" w:rsidRDefault="00C85C19" w:rsidP="00C845B5">
            <w:pPr>
              <w:jc w:val="center"/>
              <w:rPr>
                <w:rFonts w:asciiTheme="minorHAnsi" w:hAnsiTheme="minorHAnsi" w:cstheme="minorHAnsi"/>
                <w:b/>
              </w:rPr>
            </w:pPr>
            <w:r w:rsidRPr="001D06FB">
              <w:rPr>
                <w:rFonts w:asciiTheme="minorHAnsi" w:hAnsiTheme="minorHAnsi" w:cstheme="minorHAnsi"/>
                <w:b/>
              </w:rPr>
              <w:t>Source</w:t>
            </w:r>
          </w:p>
          <w:p w14:paraId="7263FD8E" w14:textId="77777777" w:rsidR="00C85C19" w:rsidRPr="001D06FB" w:rsidRDefault="00C85C19" w:rsidP="00C845B5">
            <w:pPr>
              <w:jc w:val="center"/>
              <w:rPr>
                <w:rFonts w:asciiTheme="minorHAnsi" w:hAnsiTheme="minorHAnsi" w:cstheme="minorHAnsi"/>
                <w:b/>
              </w:rPr>
            </w:pPr>
            <w:r w:rsidRPr="001D06FB">
              <w:rPr>
                <w:rFonts w:asciiTheme="minorHAnsi" w:hAnsiTheme="minorHAnsi" w:cstheme="minorHAnsi"/>
                <w:b/>
              </w:rPr>
              <w:t>$ Amount</w:t>
            </w:r>
          </w:p>
        </w:tc>
      </w:tr>
      <w:tr w:rsidR="00C85C19" w:rsidRPr="0080790D" w14:paraId="423F3632" w14:textId="77777777" w:rsidTr="00FC372D">
        <w:tc>
          <w:tcPr>
            <w:tcW w:w="1870" w:type="dxa"/>
          </w:tcPr>
          <w:p w14:paraId="73175FAE" w14:textId="726ACEA7" w:rsidR="00C85C19" w:rsidRPr="001A44BB" w:rsidRDefault="00C85C19" w:rsidP="00C845B5">
            <w:pPr>
              <w:rPr>
                <w:rFonts w:ascii="Calibri" w:hAnsi="Calibri" w:cs="Calibri"/>
                <w:color w:val="242424"/>
                <w:sz w:val="22"/>
                <w:szCs w:val="22"/>
                <w:shd w:val="clear" w:color="auto" w:fill="FFFFFF"/>
              </w:rPr>
            </w:pPr>
            <w:r>
              <w:rPr>
                <w:rFonts w:ascii="Calibri" w:hAnsi="Calibri" w:cs="Calibri"/>
                <w:color w:val="242424"/>
                <w:sz w:val="22"/>
                <w:szCs w:val="22"/>
                <w:shd w:val="clear" w:color="auto" w:fill="FFFFFF"/>
              </w:rPr>
              <w:t xml:space="preserve"> KUNO award for Applied Science</w:t>
            </w:r>
          </w:p>
        </w:tc>
        <w:tc>
          <w:tcPr>
            <w:tcW w:w="3255" w:type="dxa"/>
          </w:tcPr>
          <w:p w14:paraId="62BE913E" w14:textId="35F160EC" w:rsidR="00C85C19" w:rsidRPr="00D24CFF" w:rsidRDefault="00C85C19" w:rsidP="00C845B5">
            <w:pPr>
              <w:shd w:val="clear" w:color="auto" w:fill="FFFFFF"/>
              <w:rPr>
                <w:rFonts w:ascii="Calibri" w:hAnsi="Calibri" w:cs="Calibri"/>
                <w:color w:val="242424"/>
                <w:sz w:val="22"/>
                <w:szCs w:val="22"/>
              </w:rPr>
            </w:pPr>
            <w:r>
              <w:rPr>
                <w:rFonts w:ascii="Calibri" w:hAnsi="Calibri" w:cs="Calibri"/>
                <w:color w:val="242424"/>
                <w:sz w:val="22"/>
                <w:szCs w:val="22"/>
              </w:rPr>
              <w:t>Digital Twinning for Inclusive Cardiometabolic Health</w:t>
            </w:r>
          </w:p>
        </w:tc>
        <w:tc>
          <w:tcPr>
            <w:tcW w:w="990" w:type="dxa"/>
          </w:tcPr>
          <w:p w14:paraId="43D6E6A4" w14:textId="31528F60" w:rsidR="00C85C19" w:rsidRPr="0080790D" w:rsidRDefault="00C85C19" w:rsidP="00C845B5">
            <w:pPr>
              <w:pStyle w:val="NormalWeb"/>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PI</w:t>
            </w:r>
          </w:p>
        </w:tc>
        <w:tc>
          <w:tcPr>
            <w:tcW w:w="1365" w:type="dxa"/>
          </w:tcPr>
          <w:p w14:paraId="265B09BB" w14:textId="124BA639" w:rsidR="00C85C19" w:rsidRPr="0080790D" w:rsidRDefault="00C85C19" w:rsidP="00C845B5">
            <w:pPr>
              <w:pStyle w:val="NormalWeb"/>
              <w:rPr>
                <w:rFonts w:asciiTheme="minorHAnsi" w:hAnsiTheme="minorHAnsi" w:cstheme="minorHAnsi"/>
                <w:bCs/>
                <w:sz w:val="22"/>
                <w:szCs w:val="22"/>
              </w:rPr>
            </w:pPr>
            <w:r>
              <w:rPr>
                <w:rFonts w:asciiTheme="minorHAnsi" w:hAnsiTheme="minorHAnsi" w:cstheme="minorHAnsi"/>
                <w:bCs/>
                <w:sz w:val="22"/>
                <w:szCs w:val="22"/>
              </w:rPr>
              <w:t xml:space="preserve">12/01/24 </w:t>
            </w:r>
            <w:r w:rsidRPr="001A44BB">
              <w:rPr>
                <w:rFonts w:asciiTheme="minorHAnsi" w:hAnsiTheme="minorHAnsi" w:cstheme="minorHAnsi"/>
                <w:bCs/>
                <w:sz w:val="22"/>
                <w:szCs w:val="22"/>
              </w:rPr>
              <w:t xml:space="preserve">- </w:t>
            </w:r>
            <w:r>
              <w:rPr>
                <w:rFonts w:asciiTheme="minorHAnsi" w:hAnsiTheme="minorHAnsi" w:cstheme="minorHAnsi"/>
                <w:bCs/>
                <w:sz w:val="22"/>
                <w:szCs w:val="22"/>
              </w:rPr>
              <w:t>01</w:t>
            </w:r>
            <w:r w:rsidRPr="001A44BB">
              <w:rPr>
                <w:rFonts w:asciiTheme="minorHAnsi" w:hAnsiTheme="minorHAnsi" w:cstheme="minorHAnsi"/>
                <w:bCs/>
                <w:sz w:val="22"/>
                <w:szCs w:val="22"/>
              </w:rPr>
              <w:t>/31/</w:t>
            </w:r>
            <w:r>
              <w:rPr>
                <w:rFonts w:asciiTheme="minorHAnsi" w:hAnsiTheme="minorHAnsi" w:cstheme="minorHAnsi"/>
                <w:bCs/>
                <w:sz w:val="22"/>
                <w:szCs w:val="22"/>
              </w:rPr>
              <w:t>26</w:t>
            </w:r>
          </w:p>
        </w:tc>
        <w:tc>
          <w:tcPr>
            <w:tcW w:w="1965" w:type="dxa"/>
          </w:tcPr>
          <w:p w14:paraId="7CA0C21A" w14:textId="77777777" w:rsidR="00C85C19" w:rsidRDefault="00C85C19" w:rsidP="00C845B5">
            <w:pPr>
              <w:tabs>
                <w:tab w:val="left" w:pos="0"/>
              </w:tabs>
              <w:ind w:right="-630"/>
              <w:rPr>
                <w:rFonts w:ascii="Calibri" w:hAnsi="Calibri" w:cs="Calibri"/>
                <w:color w:val="242424"/>
                <w:sz w:val="22"/>
                <w:szCs w:val="22"/>
                <w:shd w:val="clear" w:color="auto" w:fill="FFFFFF"/>
              </w:rPr>
            </w:pPr>
            <w:r>
              <w:rPr>
                <w:rFonts w:ascii="Calibri" w:hAnsi="Calibri" w:cs="Calibri"/>
                <w:color w:val="242424"/>
                <w:sz w:val="22"/>
                <w:szCs w:val="22"/>
                <w:shd w:val="clear" w:color="auto" w:fill="FFFFFF"/>
              </w:rPr>
              <w:t xml:space="preserve">S&amp;R </w:t>
            </w:r>
            <w:proofErr w:type="spellStart"/>
            <w:r>
              <w:rPr>
                <w:rFonts w:ascii="Calibri" w:hAnsi="Calibri" w:cs="Calibri"/>
                <w:color w:val="242424"/>
                <w:sz w:val="22"/>
                <w:szCs w:val="22"/>
                <w:shd w:val="clear" w:color="auto" w:fill="FFFFFF"/>
              </w:rPr>
              <w:t>Evermay</w:t>
            </w:r>
            <w:proofErr w:type="spellEnd"/>
            <w:r>
              <w:rPr>
                <w:rFonts w:ascii="Calibri" w:hAnsi="Calibri" w:cs="Calibri"/>
                <w:color w:val="242424"/>
                <w:sz w:val="22"/>
                <w:szCs w:val="22"/>
                <w:shd w:val="clear" w:color="auto" w:fill="FFFFFF"/>
              </w:rPr>
              <w:t xml:space="preserve"> </w:t>
            </w:r>
          </w:p>
          <w:p w14:paraId="3526315E" w14:textId="0686CE30" w:rsidR="00C85C19" w:rsidRDefault="00C85C19" w:rsidP="00C845B5">
            <w:pPr>
              <w:tabs>
                <w:tab w:val="left" w:pos="0"/>
              </w:tabs>
              <w:ind w:right="-630"/>
              <w:rPr>
                <w:rFonts w:asciiTheme="minorHAnsi" w:hAnsiTheme="minorHAnsi" w:cstheme="minorHAnsi"/>
                <w:sz w:val="22"/>
                <w:szCs w:val="22"/>
              </w:rPr>
            </w:pPr>
            <w:r>
              <w:rPr>
                <w:rFonts w:ascii="Calibri" w:hAnsi="Calibri" w:cs="Calibri"/>
                <w:color w:val="242424"/>
                <w:sz w:val="22"/>
                <w:szCs w:val="22"/>
                <w:shd w:val="clear" w:color="auto" w:fill="FFFFFF"/>
              </w:rPr>
              <w:t>Foundation</w:t>
            </w:r>
          </w:p>
          <w:p w14:paraId="113FF401" w14:textId="47236D55" w:rsidR="00C85C19" w:rsidRPr="0080790D" w:rsidRDefault="00C85C19" w:rsidP="00C845B5">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Total amount</w:t>
            </w:r>
          </w:p>
          <w:p w14:paraId="5D80936B" w14:textId="77777777" w:rsidR="00C85C19" w:rsidRDefault="00C85C19" w:rsidP="00C845B5">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(direct + indirect)</w:t>
            </w:r>
          </w:p>
          <w:p w14:paraId="28A44D89" w14:textId="749777EF" w:rsidR="00C85C19" w:rsidRPr="00D24CFF" w:rsidRDefault="00C85C19" w:rsidP="00C845B5">
            <w:pPr>
              <w:tabs>
                <w:tab w:val="left" w:pos="0"/>
              </w:tabs>
              <w:ind w:right="-630"/>
              <w:rPr>
                <w:rFonts w:asciiTheme="minorHAnsi" w:hAnsiTheme="minorHAnsi" w:cstheme="minorHAnsi"/>
                <w:sz w:val="22"/>
                <w:szCs w:val="22"/>
              </w:rPr>
            </w:pPr>
            <w:r>
              <w:rPr>
                <w:rFonts w:asciiTheme="minorHAnsi" w:hAnsiTheme="minorHAnsi" w:cstheme="minorHAnsi"/>
                <w:sz w:val="22"/>
                <w:szCs w:val="22"/>
              </w:rPr>
              <w:t>$100,000</w:t>
            </w:r>
          </w:p>
        </w:tc>
      </w:tr>
      <w:tr w:rsidR="00C845B5" w:rsidRPr="0080790D" w14:paraId="4546640F" w14:textId="77777777" w:rsidTr="00FC372D">
        <w:tc>
          <w:tcPr>
            <w:tcW w:w="1870" w:type="dxa"/>
          </w:tcPr>
          <w:p w14:paraId="303569D8" w14:textId="77777777" w:rsidR="00C845B5" w:rsidRDefault="00C845B5" w:rsidP="00C845B5">
            <w:pPr>
              <w:rPr>
                <w:rFonts w:ascii="Calibri" w:hAnsi="Calibri" w:cs="Calibri"/>
                <w:color w:val="242424"/>
                <w:sz w:val="22"/>
                <w:szCs w:val="22"/>
                <w:shd w:val="clear" w:color="auto" w:fill="FFFFFF"/>
              </w:rPr>
            </w:pPr>
            <w:r>
              <w:rPr>
                <w:rFonts w:ascii="Calibri" w:hAnsi="Calibri" w:cs="Calibri"/>
                <w:color w:val="242424"/>
                <w:sz w:val="22"/>
                <w:szCs w:val="22"/>
                <w:shd w:val="clear" w:color="auto" w:fill="FFFFFF"/>
              </w:rPr>
              <w:t xml:space="preserve">NIH – NLM </w:t>
            </w:r>
          </w:p>
          <w:p w14:paraId="3A83164F" w14:textId="68738123" w:rsidR="00C845B5" w:rsidRDefault="00C845B5" w:rsidP="00C845B5">
            <w:pPr>
              <w:rPr>
                <w:rFonts w:ascii="Calibri" w:hAnsi="Calibri" w:cs="Calibri"/>
                <w:color w:val="242424"/>
                <w:sz w:val="22"/>
                <w:szCs w:val="22"/>
                <w:shd w:val="clear" w:color="auto" w:fill="FFFFFF"/>
              </w:rPr>
            </w:pPr>
            <w:r>
              <w:rPr>
                <w:rFonts w:ascii="Calibri" w:hAnsi="Calibri" w:cs="Calibri"/>
                <w:color w:val="242424"/>
                <w:sz w:val="22"/>
                <w:szCs w:val="22"/>
                <w:shd w:val="clear" w:color="auto" w:fill="FFFFFF"/>
              </w:rPr>
              <w:t>R21</w:t>
            </w:r>
          </w:p>
        </w:tc>
        <w:tc>
          <w:tcPr>
            <w:tcW w:w="3255" w:type="dxa"/>
          </w:tcPr>
          <w:p w14:paraId="51FBB701" w14:textId="78BF8B65" w:rsidR="00C845B5" w:rsidRDefault="00C845B5" w:rsidP="00C845B5">
            <w:pPr>
              <w:shd w:val="clear" w:color="auto" w:fill="FFFFFF"/>
              <w:rPr>
                <w:rFonts w:ascii="Calibri" w:hAnsi="Calibri" w:cs="Calibri"/>
                <w:color w:val="242424"/>
                <w:sz w:val="22"/>
                <w:szCs w:val="22"/>
              </w:rPr>
            </w:pPr>
            <w:r w:rsidRPr="00C845B5">
              <w:rPr>
                <w:rFonts w:ascii="Calibri" w:hAnsi="Calibri" w:cs="Calibri"/>
                <w:color w:val="242424"/>
                <w:sz w:val="22"/>
                <w:szCs w:val="22"/>
              </w:rPr>
              <w:t>Exploring the Use of Digital Twinning for Health Forecasting</w:t>
            </w:r>
          </w:p>
        </w:tc>
        <w:tc>
          <w:tcPr>
            <w:tcW w:w="990" w:type="dxa"/>
          </w:tcPr>
          <w:p w14:paraId="40A88731" w14:textId="2512052E" w:rsidR="00C845B5" w:rsidRDefault="00C845B5" w:rsidP="00C845B5">
            <w:pPr>
              <w:pStyle w:val="NormalWeb"/>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PI</w:t>
            </w:r>
          </w:p>
        </w:tc>
        <w:tc>
          <w:tcPr>
            <w:tcW w:w="1365" w:type="dxa"/>
          </w:tcPr>
          <w:p w14:paraId="1C5736DF" w14:textId="3F1C9C2B" w:rsidR="00C845B5" w:rsidRDefault="00C845B5" w:rsidP="00C845B5">
            <w:pPr>
              <w:pStyle w:val="NormalWeb"/>
              <w:rPr>
                <w:rFonts w:asciiTheme="minorHAnsi" w:hAnsiTheme="minorHAnsi" w:cstheme="minorHAnsi"/>
                <w:bCs/>
                <w:sz w:val="22"/>
                <w:szCs w:val="22"/>
              </w:rPr>
            </w:pPr>
            <w:r>
              <w:rPr>
                <w:rFonts w:asciiTheme="minorHAnsi" w:hAnsiTheme="minorHAnsi" w:cstheme="minorHAnsi"/>
                <w:bCs/>
                <w:sz w:val="22"/>
                <w:szCs w:val="22"/>
              </w:rPr>
              <w:t>07/01/25- 30/06/26</w:t>
            </w:r>
          </w:p>
        </w:tc>
        <w:tc>
          <w:tcPr>
            <w:tcW w:w="1965" w:type="dxa"/>
          </w:tcPr>
          <w:p w14:paraId="721391B7" w14:textId="17191101" w:rsidR="00C845B5" w:rsidRDefault="00C845B5" w:rsidP="00C845B5">
            <w:pPr>
              <w:tabs>
                <w:tab w:val="left" w:pos="0"/>
              </w:tabs>
              <w:ind w:right="-630"/>
              <w:rPr>
                <w:rFonts w:ascii="Calibri" w:hAnsi="Calibri" w:cs="Calibri"/>
                <w:color w:val="242424"/>
                <w:sz w:val="22"/>
                <w:szCs w:val="22"/>
                <w:shd w:val="clear" w:color="auto" w:fill="FFFFFF"/>
              </w:rPr>
            </w:pPr>
            <w:r>
              <w:rPr>
                <w:rFonts w:ascii="Calibri" w:hAnsi="Calibri" w:cs="Calibri"/>
                <w:color w:val="242424"/>
                <w:sz w:val="22"/>
                <w:szCs w:val="22"/>
                <w:shd w:val="clear" w:color="auto" w:fill="FFFFFF"/>
              </w:rPr>
              <w:t>Total Amount</w:t>
            </w:r>
          </w:p>
          <w:p w14:paraId="10A81508" w14:textId="3549FA49" w:rsidR="00C845B5" w:rsidRPr="00C845B5" w:rsidRDefault="00C845B5" w:rsidP="00C845B5">
            <w:pPr>
              <w:tabs>
                <w:tab w:val="left" w:pos="0"/>
              </w:tabs>
              <w:ind w:right="-630"/>
              <w:rPr>
                <w:rFonts w:ascii="Calibri" w:hAnsi="Calibri" w:cs="Calibri"/>
                <w:color w:val="242424"/>
                <w:sz w:val="22"/>
                <w:szCs w:val="22"/>
                <w:shd w:val="clear" w:color="auto" w:fill="FFFFFF"/>
              </w:rPr>
            </w:pPr>
            <w:r w:rsidRPr="00C845B5">
              <w:rPr>
                <w:rFonts w:ascii="Calibri" w:hAnsi="Calibri" w:cs="Calibri"/>
                <w:color w:val="242424"/>
                <w:sz w:val="22"/>
                <w:szCs w:val="22"/>
                <w:shd w:val="clear" w:color="auto" w:fill="FFFFFF"/>
              </w:rPr>
              <w:t>$432,310</w:t>
            </w:r>
          </w:p>
          <w:p w14:paraId="58E0DB35" w14:textId="77777777" w:rsidR="00C845B5" w:rsidRDefault="00C845B5" w:rsidP="00C845B5">
            <w:pPr>
              <w:tabs>
                <w:tab w:val="left" w:pos="0"/>
              </w:tabs>
              <w:ind w:right="-630"/>
              <w:rPr>
                <w:rFonts w:ascii="Calibri" w:hAnsi="Calibri" w:cs="Calibri"/>
                <w:color w:val="242424"/>
                <w:sz w:val="22"/>
                <w:szCs w:val="22"/>
                <w:shd w:val="clear" w:color="auto" w:fill="FFFFFF"/>
              </w:rPr>
            </w:pPr>
          </w:p>
        </w:tc>
      </w:tr>
      <w:tr w:rsidR="00C845B5" w:rsidRPr="0080790D" w14:paraId="23854313" w14:textId="77777777" w:rsidTr="00FC372D">
        <w:tc>
          <w:tcPr>
            <w:tcW w:w="1870" w:type="dxa"/>
          </w:tcPr>
          <w:p w14:paraId="431AF653" w14:textId="77777777" w:rsidR="00C845B5" w:rsidRDefault="00C845B5" w:rsidP="00C845B5">
            <w:pPr>
              <w:rPr>
                <w:rFonts w:ascii="Calibri" w:hAnsi="Calibri" w:cs="Calibri"/>
                <w:color w:val="242424"/>
                <w:sz w:val="22"/>
                <w:szCs w:val="22"/>
                <w:shd w:val="clear" w:color="auto" w:fill="FFFFFF"/>
              </w:rPr>
            </w:pPr>
            <w:r>
              <w:rPr>
                <w:rFonts w:ascii="Calibri" w:hAnsi="Calibri" w:cs="Calibri"/>
                <w:color w:val="242424"/>
                <w:sz w:val="22"/>
                <w:szCs w:val="22"/>
                <w:shd w:val="clear" w:color="auto" w:fill="FFFFFF"/>
              </w:rPr>
              <w:t>Pledge Agreement</w:t>
            </w:r>
          </w:p>
          <w:p w14:paraId="0CE2ED6E" w14:textId="77777777" w:rsidR="00C845B5" w:rsidRDefault="00C845B5" w:rsidP="00C845B5">
            <w:pPr>
              <w:rPr>
                <w:rFonts w:ascii="Calibri" w:hAnsi="Calibri" w:cs="Calibri"/>
                <w:color w:val="242424"/>
                <w:sz w:val="22"/>
                <w:szCs w:val="22"/>
                <w:shd w:val="clear" w:color="auto" w:fill="FFFFFF"/>
              </w:rPr>
            </w:pPr>
            <w:r>
              <w:rPr>
                <w:rFonts w:ascii="Calibri" w:hAnsi="Calibri" w:cs="Calibri"/>
                <w:color w:val="242424"/>
                <w:sz w:val="22"/>
                <w:szCs w:val="22"/>
                <w:shd w:val="clear" w:color="auto" w:fill="FFFFFF"/>
              </w:rPr>
              <w:t>Signed and with</w:t>
            </w:r>
          </w:p>
          <w:p w14:paraId="22B5E49C" w14:textId="77777777" w:rsidR="00C845B5" w:rsidRDefault="00C845B5" w:rsidP="00C845B5">
            <w:pPr>
              <w:rPr>
                <w:rFonts w:ascii="Calibri" w:hAnsi="Calibri" w:cs="Calibri"/>
                <w:color w:val="242424"/>
                <w:sz w:val="22"/>
                <w:szCs w:val="22"/>
                <w:shd w:val="clear" w:color="auto" w:fill="FFFFFF"/>
              </w:rPr>
            </w:pPr>
            <w:r>
              <w:rPr>
                <w:rFonts w:ascii="Calibri" w:hAnsi="Calibri" w:cs="Calibri"/>
                <w:color w:val="242424"/>
                <w:sz w:val="22"/>
                <w:szCs w:val="22"/>
                <w:shd w:val="clear" w:color="auto" w:fill="FFFFFF"/>
              </w:rPr>
              <w:t>Pitt --- Donor:</w:t>
            </w:r>
          </w:p>
          <w:p w14:paraId="4B46CCF7" w14:textId="2797305F" w:rsidR="00C845B5" w:rsidRDefault="00C845B5" w:rsidP="00C845B5">
            <w:pPr>
              <w:rPr>
                <w:rFonts w:ascii="Calibri" w:hAnsi="Calibri" w:cs="Calibri"/>
                <w:color w:val="242424"/>
                <w:sz w:val="22"/>
                <w:szCs w:val="22"/>
                <w:shd w:val="clear" w:color="auto" w:fill="FFFFFF"/>
              </w:rPr>
            </w:pPr>
            <w:proofErr w:type="spellStart"/>
            <w:r>
              <w:rPr>
                <w:rFonts w:ascii="Calibri" w:hAnsi="Calibri" w:cs="Calibri"/>
                <w:color w:val="242424"/>
                <w:sz w:val="22"/>
                <w:szCs w:val="22"/>
                <w:shd w:val="clear" w:color="auto" w:fill="FFFFFF"/>
              </w:rPr>
              <w:t>Vizzhy</w:t>
            </w:r>
            <w:proofErr w:type="spellEnd"/>
            <w:r>
              <w:rPr>
                <w:rFonts w:ascii="Calibri" w:hAnsi="Calibri" w:cs="Calibri"/>
                <w:color w:val="242424"/>
                <w:sz w:val="22"/>
                <w:szCs w:val="22"/>
                <w:shd w:val="clear" w:color="auto" w:fill="FFFFFF"/>
              </w:rPr>
              <w:t>, Inc.</w:t>
            </w:r>
          </w:p>
        </w:tc>
        <w:tc>
          <w:tcPr>
            <w:tcW w:w="3255" w:type="dxa"/>
          </w:tcPr>
          <w:p w14:paraId="7631F8D1" w14:textId="3722C33E" w:rsidR="00C845B5" w:rsidRPr="00C845B5" w:rsidRDefault="00C845B5" w:rsidP="00C845B5">
            <w:pPr>
              <w:shd w:val="clear" w:color="auto" w:fill="FFFFFF"/>
              <w:rPr>
                <w:rFonts w:ascii="Calibri" w:hAnsi="Calibri" w:cs="Calibri"/>
                <w:color w:val="242424"/>
                <w:sz w:val="22"/>
                <w:szCs w:val="22"/>
              </w:rPr>
            </w:pPr>
            <w:r>
              <w:rPr>
                <w:rFonts w:ascii="Calibri" w:hAnsi="Calibri" w:cs="Calibri"/>
                <w:color w:val="242424"/>
                <w:sz w:val="22"/>
                <w:szCs w:val="22"/>
              </w:rPr>
              <w:t xml:space="preserve">Vijayalakshmi Innovation Center </w:t>
            </w:r>
            <w:r w:rsidR="003756B3">
              <w:rPr>
                <w:rFonts w:ascii="Calibri" w:hAnsi="Calibri" w:cs="Calibri"/>
                <w:color w:val="242424"/>
                <w:sz w:val="22"/>
                <w:szCs w:val="22"/>
              </w:rPr>
              <w:t>in</w:t>
            </w:r>
            <w:r>
              <w:rPr>
                <w:rFonts w:ascii="Calibri" w:hAnsi="Calibri" w:cs="Calibri"/>
                <w:color w:val="242424"/>
                <w:sz w:val="22"/>
                <w:szCs w:val="22"/>
              </w:rPr>
              <w:t xml:space="preserve"> Women</w:t>
            </w:r>
            <w:r w:rsidR="00FC372D">
              <w:rPr>
                <w:rFonts w:ascii="Calibri" w:hAnsi="Calibri" w:cs="Calibri"/>
                <w:color w:val="242424"/>
                <w:sz w:val="22"/>
                <w:szCs w:val="22"/>
              </w:rPr>
              <w:t>’</w:t>
            </w:r>
            <w:r>
              <w:rPr>
                <w:rFonts w:ascii="Calibri" w:hAnsi="Calibri" w:cs="Calibri"/>
                <w:color w:val="242424"/>
                <w:sz w:val="22"/>
                <w:szCs w:val="22"/>
              </w:rPr>
              <w:t>s Health Analytics and Research</w:t>
            </w:r>
            <w:r w:rsidR="00F4372F">
              <w:rPr>
                <w:rFonts w:ascii="Calibri" w:hAnsi="Calibri" w:cs="Calibri"/>
                <w:color w:val="242424"/>
                <w:sz w:val="22"/>
                <w:szCs w:val="22"/>
              </w:rPr>
              <w:t xml:space="preserve"> </w:t>
            </w:r>
            <w:r w:rsidRPr="007D53EF">
              <w:rPr>
                <w:rFonts w:ascii="Calibri" w:hAnsi="Calibri" w:cs="Calibri"/>
                <w:color w:val="242424"/>
                <w:sz w:val="22"/>
                <w:szCs w:val="22"/>
              </w:rPr>
              <w:t>(VIHAR)</w:t>
            </w:r>
          </w:p>
        </w:tc>
        <w:tc>
          <w:tcPr>
            <w:tcW w:w="990" w:type="dxa"/>
          </w:tcPr>
          <w:p w14:paraId="76236900" w14:textId="001DEFB2" w:rsidR="00C845B5" w:rsidRDefault="00C845B5" w:rsidP="00C845B5">
            <w:pPr>
              <w:pStyle w:val="NormalWeb"/>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PI</w:t>
            </w:r>
          </w:p>
        </w:tc>
        <w:tc>
          <w:tcPr>
            <w:tcW w:w="1365" w:type="dxa"/>
          </w:tcPr>
          <w:p w14:paraId="4780279A" w14:textId="264AE897" w:rsidR="00C845B5" w:rsidRDefault="00C845B5" w:rsidP="00C845B5">
            <w:pPr>
              <w:pStyle w:val="NormalWeb"/>
              <w:rPr>
                <w:rFonts w:asciiTheme="minorHAnsi" w:hAnsiTheme="minorHAnsi" w:cstheme="minorHAnsi"/>
                <w:bCs/>
                <w:sz w:val="22"/>
                <w:szCs w:val="22"/>
              </w:rPr>
            </w:pPr>
            <w:r>
              <w:rPr>
                <w:rFonts w:asciiTheme="minorHAnsi" w:hAnsiTheme="minorHAnsi" w:cstheme="minorHAnsi"/>
                <w:bCs/>
                <w:sz w:val="22"/>
                <w:szCs w:val="22"/>
              </w:rPr>
              <w:t>07/01/25- 06/30/2029</w:t>
            </w:r>
          </w:p>
        </w:tc>
        <w:tc>
          <w:tcPr>
            <w:tcW w:w="1965" w:type="dxa"/>
          </w:tcPr>
          <w:p w14:paraId="33DC6C2E" w14:textId="77777777" w:rsidR="00C845B5" w:rsidRDefault="00C845B5" w:rsidP="00C845B5">
            <w:pPr>
              <w:tabs>
                <w:tab w:val="left" w:pos="0"/>
              </w:tabs>
              <w:ind w:right="-630"/>
              <w:rPr>
                <w:rFonts w:ascii="Calibri" w:hAnsi="Calibri" w:cs="Calibri"/>
                <w:color w:val="242424"/>
                <w:sz w:val="22"/>
                <w:szCs w:val="22"/>
                <w:shd w:val="clear" w:color="auto" w:fill="FFFFFF"/>
              </w:rPr>
            </w:pPr>
            <w:r>
              <w:rPr>
                <w:rFonts w:ascii="Calibri" w:hAnsi="Calibri" w:cs="Calibri"/>
                <w:color w:val="242424"/>
                <w:sz w:val="22"/>
                <w:szCs w:val="22"/>
                <w:shd w:val="clear" w:color="auto" w:fill="FFFFFF"/>
              </w:rPr>
              <w:t>Total Amount</w:t>
            </w:r>
          </w:p>
          <w:p w14:paraId="787FEAF4" w14:textId="77777777" w:rsidR="00C845B5" w:rsidRDefault="00C845B5" w:rsidP="00C845B5">
            <w:pPr>
              <w:tabs>
                <w:tab w:val="left" w:pos="0"/>
              </w:tabs>
              <w:ind w:right="-630"/>
              <w:rPr>
                <w:rFonts w:ascii="Calibri" w:hAnsi="Calibri" w:cs="Calibri"/>
                <w:color w:val="242424"/>
                <w:sz w:val="22"/>
                <w:szCs w:val="22"/>
                <w:shd w:val="clear" w:color="auto" w:fill="FFFFFF"/>
              </w:rPr>
            </w:pPr>
            <w:r>
              <w:rPr>
                <w:rFonts w:ascii="Calibri" w:hAnsi="Calibri" w:cs="Calibri"/>
                <w:color w:val="242424"/>
                <w:sz w:val="22"/>
                <w:szCs w:val="22"/>
                <w:shd w:val="clear" w:color="auto" w:fill="FFFFFF"/>
              </w:rPr>
              <w:t>($10,000,000)</w:t>
            </w:r>
          </w:p>
          <w:p w14:paraId="29152916" w14:textId="77777777" w:rsidR="00C845B5" w:rsidRDefault="00C845B5" w:rsidP="00C845B5">
            <w:pPr>
              <w:tabs>
                <w:tab w:val="left" w:pos="0"/>
              </w:tabs>
              <w:ind w:right="-630"/>
              <w:rPr>
                <w:rFonts w:ascii="Calibri" w:hAnsi="Calibri" w:cs="Calibri"/>
                <w:color w:val="242424"/>
                <w:sz w:val="22"/>
                <w:szCs w:val="22"/>
                <w:shd w:val="clear" w:color="auto" w:fill="FFFFFF"/>
              </w:rPr>
            </w:pPr>
            <w:r>
              <w:rPr>
                <w:rFonts w:ascii="Calibri" w:hAnsi="Calibri" w:cs="Calibri"/>
                <w:color w:val="242424"/>
                <w:sz w:val="22"/>
                <w:szCs w:val="22"/>
                <w:shd w:val="clear" w:color="auto" w:fill="FFFFFF"/>
              </w:rPr>
              <w:t>First installment:</w:t>
            </w:r>
          </w:p>
          <w:p w14:paraId="1A7C0980" w14:textId="51601607" w:rsidR="00C845B5" w:rsidRDefault="00C845B5" w:rsidP="00C845B5">
            <w:pPr>
              <w:tabs>
                <w:tab w:val="left" w:pos="0"/>
              </w:tabs>
              <w:ind w:right="-630"/>
              <w:rPr>
                <w:rFonts w:ascii="Calibri" w:hAnsi="Calibri" w:cs="Calibri"/>
                <w:color w:val="242424"/>
                <w:sz w:val="22"/>
                <w:szCs w:val="22"/>
                <w:shd w:val="clear" w:color="auto" w:fill="FFFFFF"/>
              </w:rPr>
            </w:pPr>
            <w:r>
              <w:rPr>
                <w:rFonts w:ascii="Calibri" w:hAnsi="Calibri" w:cs="Calibri"/>
                <w:color w:val="242424"/>
                <w:sz w:val="22"/>
                <w:szCs w:val="22"/>
                <w:shd w:val="clear" w:color="auto" w:fill="FFFFFF"/>
              </w:rPr>
              <w:t>$4.4M</w:t>
            </w:r>
          </w:p>
        </w:tc>
      </w:tr>
    </w:tbl>
    <w:p w14:paraId="0351EF7F" w14:textId="77777777" w:rsidR="000C1FA0" w:rsidRPr="004C56DB" w:rsidRDefault="000C1FA0" w:rsidP="000C1FA0">
      <w:pPr>
        <w:tabs>
          <w:tab w:val="left" w:pos="0"/>
        </w:tabs>
        <w:ind w:right="-630"/>
        <w:rPr>
          <w:rFonts w:asciiTheme="minorHAnsi" w:hAnsiTheme="minorHAnsi" w:cstheme="minorHAnsi"/>
          <w:color w:val="FF0000"/>
          <w:sz w:val="22"/>
          <w:szCs w:val="22"/>
        </w:rPr>
      </w:pPr>
    </w:p>
    <w:p w14:paraId="4D72751F" w14:textId="09238002" w:rsidR="00BA6AC7" w:rsidRPr="0080790D" w:rsidRDefault="00BA6AC7" w:rsidP="00BA6AC7">
      <w:pPr>
        <w:tabs>
          <w:tab w:val="left" w:pos="0"/>
        </w:tabs>
        <w:spacing w:after="120"/>
        <w:ind w:right="-634"/>
        <w:rPr>
          <w:rFonts w:asciiTheme="minorHAnsi" w:hAnsiTheme="minorHAnsi" w:cstheme="minorHAnsi"/>
          <w:b/>
          <w:sz w:val="22"/>
          <w:szCs w:val="22"/>
        </w:rPr>
      </w:pPr>
      <w:r w:rsidRPr="0080790D">
        <w:rPr>
          <w:rFonts w:asciiTheme="minorHAnsi" w:hAnsiTheme="minorHAnsi" w:cstheme="minorHAnsi"/>
          <w:b/>
          <w:sz w:val="22"/>
          <w:szCs w:val="22"/>
        </w:rPr>
        <w:t>Prior Grant Support</w:t>
      </w:r>
      <w:r w:rsidR="00C0454E" w:rsidRPr="0080790D">
        <w:rPr>
          <w:rFonts w:asciiTheme="minorHAnsi" w:hAnsiTheme="minorHAnsi" w:cstheme="minorHAnsi"/>
          <w:b/>
          <w:sz w:val="22"/>
          <w:szCs w:val="22"/>
        </w:rPr>
        <w:t>:</w:t>
      </w:r>
    </w:p>
    <w:tbl>
      <w:tblPr>
        <w:tblStyle w:val="TableGrid"/>
        <w:tblW w:w="9625" w:type="dxa"/>
        <w:tblLook w:val="04A0" w:firstRow="1" w:lastRow="0" w:firstColumn="1" w:lastColumn="0" w:noHBand="0" w:noVBand="1"/>
      </w:tblPr>
      <w:tblGrid>
        <w:gridCol w:w="1872"/>
        <w:gridCol w:w="2533"/>
        <w:gridCol w:w="1808"/>
        <w:gridCol w:w="1251"/>
        <w:gridCol w:w="2161"/>
      </w:tblGrid>
      <w:tr w:rsidR="00662C34" w:rsidRPr="0080790D" w14:paraId="04B264BF" w14:textId="77777777" w:rsidTr="0061233E">
        <w:tc>
          <w:tcPr>
            <w:tcW w:w="1872" w:type="dxa"/>
          </w:tcPr>
          <w:p w14:paraId="6DF9873C" w14:textId="77777777" w:rsidR="00662C34" w:rsidRPr="0080790D" w:rsidRDefault="00662C34" w:rsidP="00976ED1">
            <w:pPr>
              <w:pStyle w:val="NormalWeb"/>
              <w:rPr>
                <w:rFonts w:asciiTheme="minorHAnsi" w:hAnsiTheme="minorHAnsi" w:cstheme="minorHAnsi"/>
                <w:b/>
                <w:sz w:val="22"/>
                <w:szCs w:val="22"/>
              </w:rPr>
            </w:pPr>
            <w:r w:rsidRPr="0080790D">
              <w:rPr>
                <w:rFonts w:asciiTheme="minorHAnsi" w:hAnsiTheme="minorHAnsi" w:cstheme="minorHAnsi"/>
                <w:b/>
                <w:sz w:val="22"/>
                <w:szCs w:val="22"/>
              </w:rPr>
              <w:t>Grant Number</w:t>
            </w:r>
          </w:p>
        </w:tc>
        <w:tc>
          <w:tcPr>
            <w:tcW w:w="2533" w:type="dxa"/>
          </w:tcPr>
          <w:p w14:paraId="18C609D3" w14:textId="77777777" w:rsidR="00662C34" w:rsidRPr="0080790D" w:rsidRDefault="00662C34" w:rsidP="00976ED1">
            <w:pPr>
              <w:pStyle w:val="NormalWeb"/>
              <w:rPr>
                <w:rFonts w:asciiTheme="minorHAnsi" w:hAnsiTheme="minorHAnsi" w:cstheme="minorHAnsi"/>
                <w:b/>
                <w:sz w:val="22"/>
                <w:szCs w:val="22"/>
              </w:rPr>
            </w:pPr>
            <w:r w:rsidRPr="0080790D">
              <w:rPr>
                <w:rFonts w:asciiTheme="minorHAnsi" w:hAnsiTheme="minorHAnsi" w:cstheme="minorHAnsi"/>
                <w:b/>
                <w:sz w:val="22"/>
                <w:szCs w:val="22"/>
              </w:rPr>
              <w:t>Grant Title</w:t>
            </w:r>
          </w:p>
        </w:tc>
        <w:tc>
          <w:tcPr>
            <w:tcW w:w="1808" w:type="dxa"/>
          </w:tcPr>
          <w:p w14:paraId="0073B567" w14:textId="77777777" w:rsidR="00662C34" w:rsidRPr="0080790D" w:rsidRDefault="00662C34" w:rsidP="00976ED1">
            <w:pPr>
              <w:pStyle w:val="NormalWeb"/>
              <w:rPr>
                <w:rFonts w:asciiTheme="minorHAnsi" w:hAnsiTheme="minorHAnsi" w:cstheme="minorHAnsi"/>
                <w:b/>
                <w:sz w:val="22"/>
                <w:szCs w:val="22"/>
              </w:rPr>
            </w:pPr>
            <w:r w:rsidRPr="0080790D">
              <w:rPr>
                <w:rFonts w:asciiTheme="minorHAnsi" w:hAnsiTheme="minorHAnsi" w:cstheme="minorHAnsi"/>
                <w:b/>
                <w:sz w:val="22"/>
                <w:szCs w:val="22"/>
              </w:rPr>
              <w:t>Role in Project</w:t>
            </w:r>
          </w:p>
        </w:tc>
        <w:tc>
          <w:tcPr>
            <w:tcW w:w="1251" w:type="dxa"/>
          </w:tcPr>
          <w:p w14:paraId="7202EA69" w14:textId="77777777" w:rsidR="00662C34" w:rsidRPr="0080790D" w:rsidRDefault="00662C34" w:rsidP="00976ED1">
            <w:pPr>
              <w:pStyle w:val="NormalWeb"/>
              <w:rPr>
                <w:rFonts w:asciiTheme="minorHAnsi" w:hAnsiTheme="minorHAnsi" w:cstheme="minorHAnsi"/>
                <w:b/>
                <w:sz w:val="22"/>
                <w:szCs w:val="22"/>
              </w:rPr>
            </w:pPr>
            <w:r w:rsidRPr="0080790D">
              <w:rPr>
                <w:rFonts w:asciiTheme="minorHAnsi" w:hAnsiTheme="minorHAnsi" w:cstheme="minorHAnsi"/>
                <w:b/>
                <w:sz w:val="22"/>
                <w:szCs w:val="22"/>
              </w:rPr>
              <w:t>Inclusive Years</w:t>
            </w:r>
          </w:p>
        </w:tc>
        <w:tc>
          <w:tcPr>
            <w:tcW w:w="2161" w:type="dxa"/>
          </w:tcPr>
          <w:p w14:paraId="74E7AE9C" w14:textId="77777777" w:rsidR="00662C34" w:rsidRPr="0080790D" w:rsidRDefault="00662C34" w:rsidP="00976ED1">
            <w:pPr>
              <w:jc w:val="center"/>
              <w:rPr>
                <w:rFonts w:asciiTheme="minorHAnsi" w:hAnsiTheme="minorHAnsi" w:cstheme="minorHAnsi"/>
                <w:b/>
                <w:sz w:val="22"/>
                <w:szCs w:val="22"/>
              </w:rPr>
            </w:pPr>
            <w:r w:rsidRPr="0080790D">
              <w:rPr>
                <w:rFonts w:asciiTheme="minorHAnsi" w:hAnsiTheme="minorHAnsi" w:cstheme="minorHAnsi"/>
                <w:b/>
                <w:sz w:val="22"/>
                <w:szCs w:val="22"/>
              </w:rPr>
              <w:t>Source</w:t>
            </w:r>
          </w:p>
          <w:p w14:paraId="772294C6" w14:textId="77777777" w:rsidR="00662C34" w:rsidRPr="0080790D" w:rsidRDefault="00662C34" w:rsidP="00976ED1">
            <w:pPr>
              <w:jc w:val="center"/>
              <w:rPr>
                <w:rFonts w:asciiTheme="minorHAnsi" w:hAnsiTheme="minorHAnsi" w:cstheme="minorHAnsi"/>
                <w:b/>
                <w:sz w:val="22"/>
                <w:szCs w:val="22"/>
              </w:rPr>
            </w:pPr>
            <w:r w:rsidRPr="0080790D">
              <w:rPr>
                <w:rFonts w:asciiTheme="minorHAnsi" w:hAnsiTheme="minorHAnsi" w:cstheme="minorHAnsi"/>
                <w:b/>
                <w:sz w:val="22"/>
                <w:szCs w:val="22"/>
              </w:rPr>
              <w:t>$ Amount</w:t>
            </w:r>
          </w:p>
        </w:tc>
      </w:tr>
      <w:tr w:rsidR="00044B8A" w:rsidRPr="0080790D" w14:paraId="10755544" w14:textId="77777777" w:rsidTr="0061233E">
        <w:tc>
          <w:tcPr>
            <w:tcW w:w="1872" w:type="dxa"/>
          </w:tcPr>
          <w:p w14:paraId="0E2A2938" w14:textId="77777777" w:rsidR="00044B8A" w:rsidRPr="0080790D" w:rsidRDefault="00044B8A" w:rsidP="00044B8A">
            <w:pPr>
              <w:pStyle w:val="NormalWeb"/>
              <w:rPr>
                <w:rFonts w:asciiTheme="minorHAnsi" w:hAnsiTheme="minorHAnsi" w:cstheme="minorHAnsi"/>
                <w:b/>
                <w:sz w:val="22"/>
                <w:szCs w:val="22"/>
              </w:rPr>
            </w:pPr>
            <w:r w:rsidRPr="0080790D">
              <w:rPr>
                <w:rFonts w:asciiTheme="minorHAnsi" w:hAnsiTheme="minorHAnsi" w:cstheme="minorHAnsi"/>
                <w:sz w:val="22"/>
                <w:szCs w:val="22"/>
                <w:shd w:val="clear" w:color="auto" w:fill="FFFFFF"/>
              </w:rPr>
              <w:t>1U19AR076725-01 (Sowa and Vo)</w:t>
            </w:r>
          </w:p>
          <w:p w14:paraId="264E191C" w14:textId="77777777" w:rsidR="00044B8A" w:rsidRPr="0080790D" w:rsidRDefault="00044B8A" w:rsidP="00044B8A">
            <w:pPr>
              <w:pStyle w:val="NormalWeb"/>
              <w:rPr>
                <w:rFonts w:asciiTheme="minorHAnsi" w:hAnsiTheme="minorHAnsi" w:cstheme="minorHAnsi"/>
                <w:sz w:val="22"/>
                <w:szCs w:val="22"/>
              </w:rPr>
            </w:pPr>
          </w:p>
        </w:tc>
        <w:tc>
          <w:tcPr>
            <w:tcW w:w="2533" w:type="dxa"/>
          </w:tcPr>
          <w:p w14:paraId="1D2606A3" w14:textId="027BFD33" w:rsidR="00044B8A" w:rsidRPr="0080790D" w:rsidRDefault="00044B8A" w:rsidP="00044B8A">
            <w:pPr>
              <w:pStyle w:val="NormalWeb"/>
              <w:rPr>
                <w:rFonts w:asciiTheme="minorHAnsi" w:hAnsiTheme="minorHAnsi" w:cstheme="minorHAnsi"/>
                <w:sz w:val="22"/>
                <w:szCs w:val="22"/>
              </w:rPr>
            </w:pPr>
            <w:proofErr w:type="spellStart"/>
            <w:r w:rsidRPr="0080790D">
              <w:rPr>
                <w:rFonts w:asciiTheme="minorHAnsi" w:hAnsiTheme="minorHAnsi" w:cstheme="minorHAnsi"/>
                <w:sz w:val="22"/>
                <w:szCs w:val="22"/>
                <w:shd w:val="clear" w:color="auto" w:fill="FFFFFF"/>
              </w:rPr>
              <w:t>HEALing</w:t>
            </w:r>
            <w:proofErr w:type="spellEnd"/>
            <w:r w:rsidRPr="0080790D">
              <w:rPr>
                <w:rFonts w:asciiTheme="minorHAnsi" w:hAnsiTheme="minorHAnsi" w:cstheme="minorHAnsi"/>
                <w:sz w:val="22"/>
                <w:szCs w:val="22"/>
                <w:shd w:val="clear" w:color="auto" w:fill="FFFFFF"/>
              </w:rPr>
              <w:t xml:space="preserve"> LBP3: Profiling Biological, Biomechanical, Behavioral Phenotypes</w:t>
            </w:r>
          </w:p>
        </w:tc>
        <w:tc>
          <w:tcPr>
            <w:tcW w:w="1808" w:type="dxa"/>
          </w:tcPr>
          <w:p w14:paraId="56D96F49" w14:textId="69AD3550" w:rsidR="00044B8A" w:rsidRPr="0080790D" w:rsidRDefault="00044B8A" w:rsidP="00044B8A">
            <w:pPr>
              <w:pStyle w:val="NormalWeb"/>
              <w:rPr>
                <w:rFonts w:asciiTheme="minorHAnsi" w:hAnsiTheme="minorHAnsi" w:cstheme="minorHAnsi"/>
                <w:bCs/>
                <w:sz w:val="22"/>
                <w:szCs w:val="22"/>
              </w:rPr>
            </w:pPr>
            <w:r w:rsidRPr="0080790D">
              <w:rPr>
                <w:rFonts w:asciiTheme="minorHAnsi" w:hAnsiTheme="minorHAnsi" w:cstheme="minorHAnsi"/>
                <w:bCs/>
                <w:sz w:val="22"/>
                <w:szCs w:val="22"/>
              </w:rPr>
              <w:t>Co-I</w:t>
            </w:r>
          </w:p>
        </w:tc>
        <w:tc>
          <w:tcPr>
            <w:tcW w:w="1251" w:type="dxa"/>
          </w:tcPr>
          <w:p w14:paraId="6E8F15B7" w14:textId="34E32937" w:rsidR="00044B8A" w:rsidRPr="0080790D" w:rsidRDefault="00044B8A" w:rsidP="00044B8A">
            <w:pPr>
              <w:pStyle w:val="NormalWeb"/>
              <w:rPr>
                <w:rFonts w:asciiTheme="minorHAnsi" w:hAnsiTheme="minorHAnsi" w:cstheme="minorHAnsi"/>
                <w:sz w:val="22"/>
                <w:szCs w:val="22"/>
              </w:rPr>
            </w:pPr>
            <w:r w:rsidRPr="0080790D">
              <w:rPr>
                <w:rFonts w:asciiTheme="minorHAnsi" w:hAnsiTheme="minorHAnsi" w:cstheme="minorHAnsi"/>
                <w:bCs/>
                <w:sz w:val="22"/>
                <w:szCs w:val="22"/>
              </w:rPr>
              <w:t>11/01/21-10/31-2</w:t>
            </w:r>
            <w:r>
              <w:rPr>
                <w:rFonts w:asciiTheme="minorHAnsi" w:hAnsiTheme="minorHAnsi" w:cstheme="minorHAnsi"/>
                <w:bCs/>
                <w:sz w:val="22"/>
                <w:szCs w:val="22"/>
              </w:rPr>
              <w:t>5</w:t>
            </w:r>
          </w:p>
        </w:tc>
        <w:tc>
          <w:tcPr>
            <w:tcW w:w="2161" w:type="dxa"/>
          </w:tcPr>
          <w:p w14:paraId="09B0E3B9" w14:textId="77777777" w:rsidR="00044B8A" w:rsidRPr="0080790D" w:rsidRDefault="00044B8A" w:rsidP="00044B8A">
            <w:pPr>
              <w:jc w:val="center"/>
              <w:rPr>
                <w:rFonts w:asciiTheme="minorHAnsi" w:hAnsiTheme="minorHAnsi" w:cstheme="minorHAnsi"/>
                <w:b/>
                <w:sz w:val="22"/>
                <w:szCs w:val="22"/>
              </w:rPr>
            </w:pPr>
            <w:r w:rsidRPr="0080790D">
              <w:rPr>
                <w:rFonts w:asciiTheme="minorHAnsi" w:hAnsiTheme="minorHAnsi" w:cstheme="minorHAnsi"/>
                <w:b/>
                <w:sz w:val="22"/>
                <w:szCs w:val="22"/>
              </w:rPr>
              <w:t>NIH HEAL</w:t>
            </w:r>
          </w:p>
          <w:p w14:paraId="621CE149" w14:textId="77777777" w:rsidR="00044B8A" w:rsidRPr="0080790D" w:rsidRDefault="00044B8A" w:rsidP="00044B8A">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Total amount</w:t>
            </w:r>
          </w:p>
          <w:p w14:paraId="08FB8663" w14:textId="77777777" w:rsidR="00044B8A" w:rsidRPr="0080790D" w:rsidRDefault="00044B8A" w:rsidP="00044B8A">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(direct + indirect)</w:t>
            </w:r>
          </w:p>
          <w:p w14:paraId="0240F14A" w14:textId="345F47C7" w:rsidR="00044B8A" w:rsidRPr="0080790D" w:rsidRDefault="00044B8A" w:rsidP="00044B8A">
            <w:pPr>
              <w:rPr>
                <w:rFonts w:asciiTheme="minorHAnsi" w:hAnsiTheme="minorHAnsi" w:cstheme="minorHAnsi"/>
                <w:b/>
                <w:sz w:val="22"/>
                <w:szCs w:val="22"/>
              </w:rPr>
            </w:pPr>
            <w:r w:rsidRPr="0080790D">
              <w:rPr>
                <w:rFonts w:asciiTheme="minorHAnsi" w:hAnsiTheme="minorHAnsi" w:cstheme="minorHAnsi"/>
                <w:sz w:val="22"/>
                <w:szCs w:val="22"/>
              </w:rPr>
              <w:t xml:space="preserve"> $3</w:t>
            </w:r>
            <w:r>
              <w:rPr>
                <w:rFonts w:asciiTheme="minorHAnsi" w:hAnsiTheme="minorHAnsi" w:cstheme="minorHAnsi"/>
                <w:sz w:val="22"/>
                <w:szCs w:val="22"/>
              </w:rPr>
              <w:t>7</w:t>
            </w:r>
            <w:r w:rsidRPr="0080790D">
              <w:rPr>
                <w:rFonts w:asciiTheme="minorHAnsi" w:hAnsiTheme="minorHAnsi" w:cstheme="minorHAnsi"/>
                <w:sz w:val="22"/>
                <w:szCs w:val="22"/>
              </w:rPr>
              <w:t>,</w:t>
            </w:r>
            <w:r>
              <w:rPr>
                <w:rFonts w:asciiTheme="minorHAnsi" w:hAnsiTheme="minorHAnsi" w:cstheme="minorHAnsi"/>
                <w:sz w:val="22"/>
                <w:szCs w:val="22"/>
              </w:rPr>
              <w:t>383</w:t>
            </w:r>
            <w:r w:rsidRPr="0080790D">
              <w:rPr>
                <w:rFonts w:asciiTheme="minorHAnsi" w:hAnsiTheme="minorHAnsi" w:cstheme="minorHAnsi"/>
                <w:sz w:val="22"/>
                <w:szCs w:val="22"/>
              </w:rPr>
              <w:t>.4</w:t>
            </w:r>
            <w:r>
              <w:rPr>
                <w:rFonts w:asciiTheme="minorHAnsi" w:hAnsiTheme="minorHAnsi" w:cstheme="minorHAnsi"/>
                <w:sz w:val="22"/>
                <w:szCs w:val="22"/>
              </w:rPr>
              <w:t>4</w:t>
            </w:r>
          </w:p>
        </w:tc>
      </w:tr>
      <w:tr w:rsidR="00044B8A" w:rsidRPr="0080790D" w14:paraId="4BDE7F0C" w14:textId="77777777" w:rsidTr="0061233E">
        <w:tc>
          <w:tcPr>
            <w:tcW w:w="1872" w:type="dxa"/>
          </w:tcPr>
          <w:p w14:paraId="2A19C6FF" w14:textId="4290D0F6" w:rsidR="00044B8A" w:rsidRPr="0080790D" w:rsidRDefault="00044B8A" w:rsidP="00044B8A">
            <w:pPr>
              <w:pStyle w:val="NormalWeb"/>
              <w:rPr>
                <w:rFonts w:asciiTheme="minorHAnsi" w:hAnsiTheme="minorHAnsi" w:cstheme="minorHAnsi"/>
                <w:b/>
                <w:sz w:val="22"/>
                <w:szCs w:val="22"/>
              </w:rPr>
            </w:pPr>
            <w:r w:rsidRPr="0080790D">
              <w:rPr>
                <w:rFonts w:asciiTheme="minorHAnsi" w:hAnsiTheme="minorHAnsi" w:cstheme="minorHAnsi"/>
                <w:sz w:val="22"/>
                <w:szCs w:val="22"/>
              </w:rPr>
              <w:t>2R01GM100387-04</w:t>
            </w:r>
          </w:p>
        </w:tc>
        <w:tc>
          <w:tcPr>
            <w:tcW w:w="2533" w:type="dxa"/>
          </w:tcPr>
          <w:p w14:paraId="39F3F20A" w14:textId="073BB974" w:rsidR="00044B8A" w:rsidRPr="0080790D" w:rsidRDefault="00044B8A" w:rsidP="00044B8A">
            <w:pPr>
              <w:pStyle w:val="NormalWeb"/>
              <w:rPr>
                <w:rFonts w:asciiTheme="minorHAnsi" w:hAnsiTheme="minorHAnsi" w:cstheme="minorHAnsi"/>
                <w:b/>
                <w:sz w:val="22"/>
                <w:szCs w:val="22"/>
              </w:rPr>
            </w:pPr>
            <w:r w:rsidRPr="0080790D">
              <w:rPr>
                <w:rFonts w:asciiTheme="minorHAnsi" w:hAnsiTheme="minorHAnsi" w:cstheme="minorHAnsi"/>
                <w:sz w:val="22"/>
                <w:szCs w:val="22"/>
              </w:rPr>
              <w:t xml:space="preserve">Transfer Rule Learning with Functional Mapping for Integrative Modeling of </w:t>
            </w:r>
            <w:proofErr w:type="spellStart"/>
            <w:r w:rsidRPr="0080790D">
              <w:rPr>
                <w:rFonts w:asciiTheme="minorHAnsi" w:hAnsiTheme="minorHAnsi" w:cstheme="minorHAnsi"/>
                <w:sz w:val="22"/>
                <w:szCs w:val="22"/>
              </w:rPr>
              <w:t>Panomics</w:t>
            </w:r>
            <w:proofErr w:type="spellEnd"/>
            <w:r w:rsidRPr="0080790D">
              <w:rPr>
                <w:rFonts w:asciiTheme="minorHAnsi" w:hAnsiTheme="minorHAnsi" w:cstheme="minorHAnsi"/>
                <w:sz w:val="22"/>
                <w:szCs w:val="22"/>
              </w:rPr>
              <w:t xml:space="preserve"> Data</w:t>
            </w:r>
          </w:p>
        </w:tc>
        <w:tc>
          <w:tcPr>
            <w:tcW w:w="1808" w:type="dxa"/>
          </w:tcPr>
          <w:p w14:paraId="5E993575" w14:textId="36A1187B" w:rsidR="00044B8A" w:rsidRPr="0080790D" w:rsidRDefault="00044B8A" w:rsidP="00044B8A">
            <w:pPr>
              <w:pStyle w:val="NormalWeb"/>
              <w:rPr>
                <w:rFonts w:asciiTheme="minorHAnsi" w:hAnsiTheme="minorHAnsi" w:cstheme="minorHAnsi"/>
                <w:bCs/>
                <w:sz w:val="22"/>
                <w:szCs w:val="22"/>
              </w:rPr>
            </w:pPr>
            <w:r w:rsidRPr="0080790D">
              <w:rPr>
                <w:rFonts w:asciiTheme="minorHAnsi" w:hAnsiTheme="minorHAnsi" w:cstheme="minorHAnsi"/>
                <w:bCs/>
                <w:sz w:val="22"/>
                <w:szCs w:val="22"/>
              </w:rPr>
              <w:t>PI</w:t>
            </w:r>
          </w:p>
        </w:tc>
        <w:tc>
          <w:tcPr>
            <w:tcW w:w="1251" w:type="dxa"/>
          </w:tcPr>
          <w:p w14:paraId="36A4C2D0" w14:textId="4DC485E7" w:rsidR="00044B8A" w:rsidRPr="0080790D" w:rsidRDefault="00044B8A" w:rsidP="00044B8A">
            <w:pPr>
              <w:pStyle w:val="NormalWeb"/>
              <w:rPr>
                <w:rFonts w:asciiTheme="minorHAnsi" w:hAnsiTheme="minorHAnsi" w:cstheme="minorHAnsi"/>
                <w:b/>
                <w:sz w:val="22"/>
                <w:szCs w:val="22"/>
              </w:rPr>
            </w:pPr>
            <w:r w:rsidRPr="0080790D">
              <w:rPr>
                <w:rFonts w:asciiTheme="minorHAnsi" w:hAnsiTheme="minorHAnsi" w:cstheme="minorHAnsi"/>
                <w:sz w:val="22"/>
                <w:szCs w:val="22"/>
              </w:rPr>
              <w:t>04/01/16 – 03/31/20</w:t>
            </w:r>
          </w:p>
        </w:tc>
        <w:tc>
          <w:tcPr>
            <w:tcW w:w="2161" w:type="dxa"/>
          </w:tcPr>
          <w:p w14:paraId="086E5158" w14:textId="77777777" w:rsidR="00044B8A" w:rsidRPr="0080790D" w:rsidRDefault="00044B8A" w:rsidP="00044B8A">
            <w:pPr>
              <w:rPr>
                <w:rFonts w:asciiTheme="minorHAnsi" w:hAnsiTheme="minorHAnsi" w:cstheme="minorHAnsi"/>
                <w:bCs/>
                <w:sz w:val="22"/>
                <w:szCs w:val="22"/>
              </w:rPr>
            </w:pPr>
            <w:r w:rsidRPr="0080790D">
              <w:rPr>
                <w:rFonts w:asciiTheme="minorHAnsi" w:hAnsiTheme="minorHAnsi" w:cstheme="minorHAnsi"/>
                <w:b/>
                <w:sz w:val="22"/>
                <w:szCs w:val="22"/>
              </w:rPr>
              <w:t>N</w:t>
            </w:r>
            <w:r w:rsidRPr="0080790D">
              <w:rPr>
                <w:rFonts w:asciiTheme="minorHAnsi" w:hAnsiTheme="minorHAnsi" w:cstheme="minorHAnsi"/>
                <w:bCs/>
                <w:sz w:val="22"/>
                <w:szCs w:val="22"/>
              </w:rPr>
              <w:t>IH-NIGMS</w:t>
            </w:r>
          </w:p>
          <w:p w14:paraId="3803547C" w14:textId="77777777" w:rsidR="00044B8A" w:rsidRPr="0080790D" w:rsidRDefault="00044B8A" w:rsidP="00044B8A">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Total amount</w:t>
            </w:r>
          </w:p>
          <w:p w14:paraId="72CCF3EF" w14:textId="77777777" w:rsidR="00044B8A" w:rsidRPr="0080790D" w:rsidRDefault="00044B8A" w:rsidP="00044B8A">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(direct + indirect)</w:t>
            </w:r>
          </w:p>
          <w:p w14:paraId="69D28252" w14:textId="56E1528F" w:rsidR="00044B8A" w:rsidRPr="00044B8A" w:rsidRDefault="00044B8A" w:rsidP="00044B8A">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$877,373</w:t>
            </w:r>
          </w:p>
        </w:tc>
      </w:tr>
      <w:tr w:rsidR="00044B8A" w:rsidRPr="0080790D" w14:paraId="04FC1854" w14:textId="77777777" w:rsidTr="00044B8A">
        <w:trPr>
          <w:trHeight w:val="1601"/>
        </w:trPr>
        <w:tc>
          <w:tcPr>
            <w:tcW w:w="1872" w:type="dxa"/>
          </w:tcPr>
          <w:p w14:paraId="1F68CD5C" w14:textId="3AEE766B" w:rsidR="00044B8A" w:rsidRPr="0080790D" w:rsidRDefault="00044B8A" w:rsidP="00044B8A">
            <w:pPr>
              <w:pStyle w:val="NormalWeb"/>
              <w:rPr>
                <w:rFonts w:asciiTheme="minorHAnsi" w:hAnsiTheme="minorHAnsi" w:cstheme="minorHAnsi"/>
                <w:b/>
                <w:sz w:val="22"/>
                <w:szCs w:val="22"/>
              </w:rPr>
            </w:pPr>
            <w:r>
              <w:rPr>
                <w:rFonts w:asciiTheme="minorHAnsi" w:hAnsiTheme="minorHAnsi" w:cstheme="minorHAnsi"/>
                <w:b/>
                <w:sz w:val="22"/>
                <w:szCs w:val="22"/>
              </w:rPr>
              <w:t xml:space="preserve">PHDA </w:t>
            </w:r>
          </w:p>
        </w:tc>
        <w:tc>
          <w:tcPr>
            <w:tcW w:w="2533" w:type="dxa"/>
          </w:tcPr>
          <w:p w14:paraId="129B0A78" w14:textId="4B9194AF" w:rsidR="00044B8A" w:rsidRPr="0080790D" w:rsidRDefault="00044B8A" w:rsidP="00044B8A">
            <w:pPr>
              <w:pStyle w:val="NormalWeb"/>
              <w:rPr>
                <w:rFonts w:asciiTheme="minorHAnsi" w:hAnsiTheme="minorHAnsi" w:cstheme="minorHAnsi"/>
                <w:b/>
                <w:sz w:val="22"/>
                <w:szCs w:val="22"/>
              </w:rPr>
            </w:pPr>
            <w:proofErr w:type="spellStart"/>
            <w:r w:rsidRPr="0080790D">
              <w:rPr>
                <w:rFonts w:asciiTheme="minorHAnsi" w:hAnsiTheme="minorHAnsi" w:cstheme="minorHAnsi"/>
                <w:sz w:val="22"/>
                <w:szCs w:val="22"/>
              </w:rPr>
              <w:t>CADidME</w:t>
            </w:r>
            <w:proofErr w:type="spellEnd"/>
            <w:r w:rsidRPr="0080790D">
              <w:rPr>
                <w:rFonts w:asciiTheme="minorHAnsi" w:hAnsiTheme="minorHAnsi" w:cstheme="minorHAnsi"/>
                <w:sz w:val="22"/>
                <w:szCs w:val="22"/>
              </w:rPr>
              <w:t xml:space="preserve"> – Coronary Artery Disease intelligent detection via Metabolomic Expression</w:t>
            </w:r>
          </w:p>
        </w:tc>
        <w:tc>
          <w:tcPr>
            <w:tcW w:w="1808" w:type="dxa"/>
          </w:tcPr>
          <w:p w14:paraId="523518D1" w14:textId="77777777" w:rsidR="00044B8A" w:rsidRDefault="00044B8A" w:rsidP="00044B8A">
            <w:pPr>
              <w:pStyle w:val="NormalWeb"/>
              <w:rPr>
                <w:rFonts w:asciiTheme="minorHAnsi" w:hAnsiTheme="minorHAnsi" w:cstheme="minorHAnsi"/>
                <w:sz w:val="22"/>
                <w:szCs w:val="22"/>
              </w:rPr>
            </w:pPr>
            <w:r w:rsidRPr="0080790D">
              <w:rPr>
                <w:rFonts w:asciiTheme="minorHAnsi" w:hAnsiTheme="minorHAnsi" w:cstheme="minorHAnsi"/>
                <w:sz w:val="22"/>
                <w:szCs w:val="22"/>
              </w:rPr>
              <w:t xml:space="preserve">PI </w:t>
            </w:r>
          </w:p>
          <w:p w14:paraId="60ED56BA" w14:textId="62C59D6C" w:rsidR="00044B8A" w:rsidRPr="0080790D" w:rsidRDefault="00044B8A" w:rsidP="00044B8A">
            <w:pPr>
              <w:pStyle w:val="NormalWeb"/>
              <w:rPr>
                <w:rFonts w:asciiTheme="minorHAnsi" w:hAnsiTheme="minorHAnsi" w:cstheme="minorHAnsi"/>
                <w:b/>
                <w:sz w:val="22"/>
                <w:szCs w:val="22"/>
              </w:rPr>
            </w:pPr>
            <w:r w:rsidRPr="0080790D">
              <w:rPr>
                <w:rFonts w:asciiTheme="minorHAnsi" w:hAnsiTheme="minorHAnsi" w:cstheme="minorHAnsi"/>
                <w:sz w:val="22"/>
                <w:szCs w:val="22"/>
              </w:rPr>
              <w:t>(medical Co-PI: Dr. Steve E. Reis)</w:t>
            </w:r>
          </w:p>
        </w:tc>
        <w:tc>
          <w:tcPr>
            <w:tcW w:w="1251" w:type="dxa"/>
          </w:tcPr>
          <w:p w14:paraId="0C24F773" w14:textId="5D637E04" w:rsidR="00044B8A" w:rsidRPr="0080790D" w:rsidRDefault="00044B8A" w:rsidP="00044B8A">
            <w:pPr>
              <w:pStyle w:val="NormalWeb"/>
              <w:rPr>
                <w:rFonts w:asciiTheme="minorHAnsi" w:hAnsiTheme="minorHAnsi" w:cstheme="minorHAnsi"/>
                <w:b/>
                <w:sz w:val="22"/>
                <w:szCs w:val="22"/>
              </w:rPr>
            </w:pPr>
            <w:r w:rsidRPr="0080790D">
              <w:rPr>
                <w:rFonts w:asciiTheme="minorHAnsi" w:hAnsiTheme="minorHAnsi" w:cstheme="minorHAnsi"/>
                <w:sz w:val="22"/>
                <w:szCs w:val="22"/>
              </w:rPr>
              <w:t xml:space="preserve">04/01/18– 03/31/19  </w:t>
            </w:r>
          </w:p>
        </w:tc>
        <w:tc>
          <w:tcPr>
            <w:tcW w:w="2161" w:type="dxa"/>
          </w:tcPr>
          <w:p w14:paraId="74BFA4C2" w14:textId="5C25518B" w:rsidR="00044B8A" w:rsidRPr="0080790D" w:rsidRDefault="00044B8A" w:rsidP="00044B8A">
            <w:pPr>
              <w:rPr>
                <w:rFonts w:asciiTheme="minorHAnsi" w:hAnsiTheme="minorHAnsi" w:cstheme="minorHAnsi"/>
                <w:sz w:val="22"/>
                <w:szCs w:val="22"/>
              </w:rPr>
            </w:pPr>
            <w:r w:rsidRPr="0080790D">
              <w:rPr>
                <w:rFonts w:asciiTheme="minorHAnsi" w:hAnsiTheme="minorHAnsi" w:cstheme="minorHAnsi"/>
                <w:sz w:val="22"/>
                <w:szCs w:val="22"/>
              </w:rPr>
              <w:t>Pittsburgh Health Data Alliance (PHDA) CCA/UPMCE</w:t>
            </w:r>
          </w:p>
          <w:p w14:paraId="3BB6FE54" w14:textId="77777777" w:rsidR="00044B8A" w:rsidRPr="0080790D" w:rsidRDefault="00044B8A" w:rsidP="00044B8A">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Total amount</w:t>
            </w:r>
          </w:p>
          <w:p w14:paraId="7647A292" w14:textId="77777777" w:rsidR="00044B8A" w:rsidRPr="0080790D" w:rsidRDefault="00044B8A" w:rsidP="00044B8A">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(direct + indirect)</w:t>
            </w:r>
          </w:p>
          <w:p w14:paraId="0135B8B8" w14:textId="4B640359" w:rsidR="00044B8A" w:rsidRPr="00E21B6D" w:rsidRDefault="00044B8A" w:rsidP="00044B8A">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$531,705</w:t>
            </w:r>
          </w:p>
        </w:tc>
      </w:tr>
      <w:tr w:rsidR="00044B8A" w:rsidRPr="0080790D" w14:paraId="3A9911FF" w14:textId="77777777" w:rsidTr="0061233E">
        <w:tc>
          <w:tcPr>
            <w:tcW w:w="1872" w:type="dxa"/>
          </w:tcPr>
          <w:p w14:paraId="754180A3" w14:textId="186F4F50" w:rsidR="00044B8A" w:rsidRPr="0080790D" w:rsidRDefault="00044B8A" w:rsidP="00044B8A">
            <w:pPr>
              <w:pStyle w:val="NormalWeb"/>
              <w:rPr>
                <w:rFonts w:asciiTheme="minorHAnsi" w:hAnsiTheme="minorHAnsi" w:cstheme="minorHAnsi"/>
                <w:b/>
                <w:sz w:val="22"/>
                <w:szCs w:val="22"/>
              </w:rPr>
            </w:pPr>
            <w:r w:rsidRPr="0080790D">
              <w:rPr>
                <w:rFonts w:asciiTheme="minorHAnsi" w:hAnsiTheme="minorHAnsi" w:cstheme="minorHAnsi"/>
                <w:sz w:val="22"/>
                <w:szCs w:val="22"/>
              </w:rPr>
              <w:t xml:space="preserve">1R01LM10950-1 </w:t>
            </w:r>
          </w:p>
        </w:tc>
        <w:tc>
          <w:tcPr>
            <w:tcW w:w="2533" w:type="dxa"/>
          </w:tcPr>
          <w:p w14:paraId="6CF0EB8B" w14:textId="19E215F5" w:rsidR="00044B8A" w:rsidRPr="0080790D" w:rsidRDefault="00044B8A" w:rsidP="00044B8A">
            <w:pPr>
              <w:pStyle w:val="NormalWeb"/>
              <w:rPr>
                <w:rFonts w:asciiTheme="minorHAnsi" w:hAnsiTheme="minorHAnsi" w:cstheme="minorHAnsi"/>
                <w:b/>
                <w:sz w:val="22"/>
                <w:szCs w:val="22"/>
              </w:rPr>
            </w:pPr>
            <w:r w:rsidRPr="0080790D">
              <w:rPr>
                <w:rFonts w:asciiTheme="minorHAnsi" w:hAnsiTheme="minorHAnsi" w:cstheme="minorHAnsi"/>
                <w:sz w:val="22"/>
                <w:szCs w:val="22"/>
              </w:rPr>
              <w:t>Bayesian Rule Learning Methods for Disease Prediction and Biomarker Discovery</w:t>
            </w:r>
          </w:p>
        </w:tc>
        <w:tc>
          <w:tcPr>
            <w:tcW w:w="1808" w:type="dxa"/>
          </w:tcPr>
          <w:p w14:paraId="718916EC" w14:textId="6BA0CEEA" w:rsidR="00044B8A" w:rsidRPr="0080790D" w:rsidRDefault="00044B8A" w:rsidP="00044B8A">
            <w:pPr>
              <w:pStyle w:val="NormalWeb"/>
              <w:rPr>
                <w:rFonts w:asciiTheme="minorHAnsi" w:hAnsiTheme="minorHAnsi" w:cstheme="minorHAnsi"/>
                <w:bCs/>
                <w:sz w:val="22"/>
                <w:szCs w:val="22"/>
              </w:rPr>
            </w:pPr>
            <w:r w:rsidRPr="0080790D">
              <w:rPr>
                <w:rFonts w:asciiTheme="minorHAnsi" w:hAnsiTheme="minorHAnsi" w:cstheme="minorHAnsi"/>
                <w:bCs/>
                <w:sz w:val="22"/>
                <w:szCs w:val="22"/>
              </w:rPr>
              <w:t>PI</w:t>
            </w:r>
          </w:p>
        </w:tc>
        <w:tc>
          <w:tcPr>
            <w:tcW w:w="1251" w:type="dxa"/>
          </w:tcPr>
          <w:p w14:paraId="33415D70" w14:textId="2F97B0DD" w:rsidR="00044B8A" w:rsidRPr="0080790D" w:rsidRDefault="00044B8A" w:rsidP="00044B8A">
            <w:pPr>
              <w:pStyle w:val="NormalWeb"/>
              <w:rPr>
                <w:rFonts w:asciiTheme="minorHAnsi" w:hAnsiTheme="minorHAnsi" w:cstheme="minorHAnsi"/>
                <w:b/>
                <w:sz w:val="22"/>
                <w:szCs w:val="22"/>
              </w:rPr>
            </w:pPr>
            <w:r w:rsidRPr="0080790D">
              <w:rPr>
                <w:rFonts w:asciiTheme="minorHAnsi" w:hAnsiTheme="minorHAnsi" w:cstheme="minorHAnsi"/>
                <w:sz w:val="22"/>
                <w:szCs w:val="22"/>
              </w:rPr>
              <w:t>08/15/11 – 06/30/14</w:t>
            </w:r>
          </w:p>
        </w:tc>
        <w:tc>
          <w:tcPr>
            <w:tcW w:w="2161" w:type="dxa"/>
          </w:tcPr>
          <w:p w14:paraId="73A9E86C" w14:textId="70B60B92" w:rsidR="00044B8A" w:rsidRPr="0080790D" w:rsidRDefault="00044B8A" w:rsidP="00044B8A">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NIH-NLM</w:t>
            </w:r>
          </w:p>
          <w:p w14:paraId="103CC5A8" w14:textId="3534B4E0" w:rsidR="00044B8A" w:rsidRPr="0080790D" w:rsidRDefault="00044B8A" w:rsidP="00044B8A">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 xml:space="preserve">Total amount (direct + indirect) </w:t>
            </w:r>
          </w:p>
          <w:p w14:paraId="6DAA5558" w14:textId="7D44970F" w:rsidR="00044B8A" w:rsidRPr="00044B8A" w:rsidRDefault="00044B8A" w:rsidP="00044B8A">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$1,130,614</w:t>
            </w:r>
          </w:p>
        </w:tc>
      </w:tr>
      <w:tr w:rsidR="00044B8A" w:rsidRPr="0080790D" w14:paraId="4838AC36" w14:textId="77777777" w:rsidTr="0061233E">
        <w:tc>
          <w:tcPr>
            <w:tcW w:w="1872" w:type="dxa"/>
          </w:tcPr>
          <w:p w14:paraId="13F84052" w14:textId="76C1D323" w:rsidR="00044B8A" w:rsidRPr="0080790D" w:rsidRDefault="00044B8A" w:rsidP="00044B8A">
            <w:pPr>
              <w:pStyle w:val="NormalWeb"/>
              <w:rPr>
                <w:rFonts w:asciiTheme="minorHAnsi" w:hAnsiTheme="minorHAnsi" w:cstheme="minorHAnsi"/>
                <w:sz w:val="22"/>
                <w:szCs w:val="22"/>
              </w:rPr>
            </w:pPr>
            <w:r w:rsidRPr="0080790D">
              <w:rPr>
                <w:rFonts w:asciiTheme="minorHAnsi" w:hAnsiTheme="minorHAnsi" w:cstheme="minorHAnsi"/>
                <w:sz w:val="22"/>
                <w:szCs w:val="22"/>
              </w:rPr>
              <w:t>1R01GM100387-01A1</w:t>
            </w:r>
          </w:p>
        </w:tc>
        <w:tc>
          <w:tcPr>
            <w:tcW w:w="2533" w:type="dxa"/>
          </w:tcPr>
          <w:p w14:paraId="35C85192" w14:textId="1A9A982B" w:rsidR="00044B8A" w:rsidRPr="0080790D" w:rsidRDefault="00044B8A" w:rsidP="00044B8A">
            <w:pPr>
              <w:pStyle w:val="NormalWeb"/>
              <w:rPr>
                <w:rFonts w:asciiTheme="minorHAnsi" w:hAnsiTheme="minorHAnsi" w:cstheme="minorHAnsi"/>
                <w:sz w:val="22"/>
                <w:szCs w:val="22"/>
              </w:rPr>
            </w:pPr>
            <w:r w:rsidRPr="0080790D">
              <w:rPr>
                <w:rFonts w:asciiTheme="minorHAnsi" w:hAnsiTheme="minorHAnsi" w:cstheme="minorHAnsi"/>
                <w:sz w:val="22"/>
                <w:szCs w:val="22"/>
              </w:rPr>
              <w:t>Transfer Rule Learning for Knowledge Based Biomarker Discovery and Predictive Biomedicine</w:t>
            </w:r>
          </w:p>
        </w:tc>
        <w:tc>
          <w:tcPr>
            <w:tcW w:w="1808" w:type="dxa"/>
          </w:tcPr>
          <w:p w14:paraId="60EE2853" w14:textId="37868976" w:rsidR="00044B8A" w:rsidRPr="0080790D" w:rsidRDefault="00044B8A" w:rsidP="00044B8A">
            <w:pPr>
              <w:pStyle w:val="NormalWeb"/>
              <w:rPr>
                <w:rFonts w:asciiTheme="minorHAnsi" w:hAnsiTheme="minorHAnsi" w:cstheme="minorHAnsi"/>
                <w:bCs/>
                <w:sz w:val="22"/>
                <w:szCs w:val="22"/>
              </w:rPr>
            </w:pPr>
            <w:r w:rsidRPr="0080790D">
              <w:rPr>
                <w:rFonts w:asciiTheme="minorHAnsi" w:hAnsiTheme="minorHAnsi" w:cstheme="minorHAnsi"/>
                <w:bCs/>
                <w:sz w:val="22"/>
                <w:szCs w:val="22"/>
              </w:rPr>
              <w:t>PI</w:t>
            </w:r>
          </w:p>
        </w:tc>
        <w:tc>
          <w:tcPr>
            <w:tcW w:w="1251" w:type="dxa"/>
          </w:tcPr>
          <w:p w14:paraId="2B8DF3A3" w14:textId="326B5F9A" w:rsidR="00044B8A" w:rsidRPr="0080790D" w:rsidRDefault="00044B8A" w:rsidP="00044B8A">
            <w:pPr>
              <w:pStyle w:val="NormalWeb"/>
              <w:rPr>
                <w:rFonts w:asciiTheme="minorHAnsi" w:hAnsiTheme="minorHAnsi" w:cstheme="minorHAnsi"/>
                <w:sz w:val="22"/>
                <w:szCs w:val="22"/>
              </w:rPr>
            </w:pPr>
            <w:r w:rsidRPr="0080790D">
              <w:rPr>
                <w:rFonts w:asciiTheme="minorHAnsi" w:hAnsiTheme="minorHAnsi" w:cstheme="minorHAnsi"/>
                <w:sz w:val="22"/>
                <w:szCs w:val="22"/>
              </w:rPr>
              <w:t>09/24/12 – 06/30/16</w:t>
            </w:r>
          </w:p>
        </w:tc>
        <w:tc>
          <w:tcPr>
            <w:tcW w:w="2161" w:type="dxa"/>
          </w:tcPr>
          <w:p w14:paraId="4E3045DC" w14:textId="084CBC68" w:rsidR="00044B8A" w:rsidRPr="0080790D" w:rsidRDefault="00044B8A" w:rsidP="00044B8A">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NIH - NIGMS</w:t>
            </w:r>
          </w:p>
          <w:p w14:paraId="759C97F2" w14:textId="420BB657" w:rsidR="00044B8A" w:rsidRPr="0080790D" w:rsidRDefault="00044B8A" w:rsidP="00044B8A">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 xml:space="preserve">Total amount (direct + indirect) </w:t>
            </w:r>
          </w:p>
          <w:p w14:paraId="7FC874E0" w14:textId="32B04454" w:rsidR="00044B8A" w:rsidRPr="0080790D" w:rsidRDefault="00044B8A" w:rsidP="00044B8A">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$901,746</w:t>
            </w:r>
          </w:p>
        </w:tc>
      </w:tr>
      <w:tr w:rsidR="00044B8A" w:rsidRPr="0080790D" w14:paraId="3D537821" w14:textId="77777777" w:rsidTr="0061233E">
        <w:tc>
          <w:tcPr>
            <w:tcW w:w="1872" w:type="dxa"/>
          </w:tcPr>
          <w:p w14:paraId="07E4FA7B" w14:textId="284311C0" w:rsidR="00044B8A" w:rsidRPr="0080790D" w:rsidRDefault="00044B8A" w:rsidP="00044B8A">
            <w:pPr>
              <w:pStyle w:val="NormalWeb"/>
              <w:rPr>
                <w:rFonts w:asciiTheme="minorHAnsi" w:hAnsiTheme="minorHAnsi" w:cstheme="minorHAnsi"/>
                <w:sz w:val="22"/>
                <w:szCs w:val="22"/>
              </w:rPr>
            </w:pPr>
            <w:r w:rsidRPr="0080790D">
              <w:rPr>
                <w:rFonts w:asciiTheme="minorHAnsi" w:hAnsiTheme="minorHAnsi" w:cstheme="minorHAnsi"/>
                <w:sz w:val="22"/>
                <w:szCs w:val="22"/>
              </w:rPr>
              <w:t>P50 CA0904440 07</w:t>
            </w:r>
          </w:p>
        </w:tc>
        <w:tc>
          <w:tcPr>
            <w:tcW w:w="2533" w:type="dxa"/>
          </w:tcPr>
          <w:p w14:paraId="7669E865" w14:textId="5B7B2B45" w:rsidR="00044B8A" w:rsidRPr="0080790D" w:rsidRDefault="00044B8A" w:rsidP="00044B8A">
            <w:pPr>
              <w:pStyle w:val="NormalWeb"/>
              <w:rPr>
                <w:rFonts w:asciiTheme="minorHAnsi" w:hAnsiTheme="minorHAnsi" w:cstheme="minorHAnsi"/>
                <w:sz w:val="22"/>
                <w:szCs w:val="22"/>
              </w:rPr>
            </w:pPr>
            <w:r w:rsidRPr="0080790D">
              <w:rPr>
                <w:rFonts w:asciiTheme="minorHAnsi" w:hAnsiTheme="minorHAnsi" w:cstheme="minorHAnsi"/>
                <w:sz w:val="22"/>
                <w:szCs w:val="22"/>
              </w:rPr>
              <w:t>SPORE in Lung Cancer</w:t>
            </w:r>
          </w:p>
        </w:tc>
        <w:tc>
          <w:tcPr>
            <w:tcW w:w="1808" w:type="dxa"/>
          </w:tcPr>
          <w:p w14:paraId="03DCB481" w14:textId="77777777" w:rsidR="00044B8A" w:rsidRPr="0080790D" w:rsidRDefault="00044B8A" w:rsidP="00044B8A">
            <w:pPr>
              <w:pStyle w:val="NormalWeb"/>
              <w:rPr>
                <w:rFonts w:asciiTheme="minorHAnsi" w:hAnsiTheme="minorHAnsi" w:cstheme="minorHAnsi"/>
                <w:sz w:val="22"/>
                <w:szCs w:val="22"/>
              </w:rPr>
            </w:pPr>
            <w:r w:rsidRPr="0080790D">
              <w:rPr>
                <w:rFonts w:asciiTheme="minorHAnsi" w:hAnsiTheme="minorHAnsi" w:cstheme="minorHAnsi"/>
                <w:sz w:val="22"/>
                <w:szCs w:val="22"/>
              </w:rPr>
              <w:t>PI: Siegfried</w:t>
            </w:r>
          </w:p>
          <w:p w14:paraId="58054EDF" w14:textId="21B6FB8A" w:rsidR="00044B8A" w:rsidRPr="0080790D" w:rsidRDefault="00044B8A" w:rsidP="00044B8A">
            <w:pPr>
              <w:pStyle w:val="NormalWeb"/>
              <w:rPr>
                <w:rFonts w:asciiTheme="minorHAnsi" w:hAnsiTheme="minorHAnsi" w:cstheme="minorHAnsi"/>
                <w:bCs/>
                <w:sz w:val="22"/>
                <w:szCs w:val="22"/>
              </w:rPr>
            </w:pPr>
            <w:r w:rsidRPr="0080790D">
              <w:rPr>
                <w:rFonts w:asciiTheme="minorHAnsi" w:hAnsiTheme="minorHAnsi" w:cstheme="minorHAnsi"/>
                <w:sz w:val="22"/>
                <w:szCs w:val="22"/>
              </w:rPr>
              <w:lastRenderedPageBreak/>
              <w:t>Co-director of Bioinformatics and Biostatistics CORE</w:t>
            </w:r>
          </w:p>
        </w:tc>
        <w:tc>
          <w:tcPr>
            <w:tcW w:w="1251" w:type="dxa"/>
          </w:tcPr>
          <w:p w14:paraId="5EAF954E" w14:textId="34C69EC6" w:rsidR="00044B8A" w:rsidRPr="0080790D" w:rsidRDefault="00044B8A" w:rsidP="00044B8A">
            <w:pPr>
              <w:pStyle w:val="NormalWeb"/>
              <w:rPr>
                <w:rFonts w:asciiTheme="minorHAnsi" w:hAnsiTheme="minorHAnsi" w:cstheme="minorHAnsi"/>
                <w:sz w:val="22"/>
                <w:szCs w:val="22"/>
              </w:rPr>
            </w:pPr>
            <w:r w:rsidRPr="0080790D">
              <w:rPr>
                <w:rFonts w:asciiTheme="minorHAnsi" w:hAnsiTheme="minorHAnsi" w:cstheme="minorHAnsi"/>
                <w:sz w:val="22"/>
                <w:szCs w:val="22"/>
              </w:rPr>
              <w:lastRenderedPageBreak/>
              <w:t xml:space="preserve">9/16/11 - 8/31/16 </w:t>
            </w:r>
            <w:r w:rsidRPr="0080790D">
              <w:rPr>
                <w:rFonts w:asciiTheme="minorHAnsi" w:hAnsiTheme="minorHAnsi" w:cstheme="minorHAnsi"/>
                <w:sz w:val="22"/>
                <w:szCs w:val="22"/>
              </w:rPr>
              <w:lastRenderedPageBreak/>
              <w:t>(the original project started in 2006 or so – total period was much probably ten years)</w:t>
            </w:r>
          </w:p>
        </w:tc>
        <w:tc>
          <w:tcPr>
            <w:tcW w:w="2161" w:type="dxa"/>
          </w:tcPr>
          <w:p w14:paraId="7BDB6B6C" w14:textId="77777777" w:rsidR="00044B8A" w:rsidRDefault="00044B8A" w:rsidP="00044B8A">
            <w:pPr>
              <w:tabs>
                <w:tab w:val="left" w:pos="0"/>
              </w:tabs>
              <w:ind w:right="-634"/>
              <w:rPr>
                <w:rFonts w:asciiTheme="minorHAnsi" w:hAnsiTheme="minorHAnsi" w:cstheme="minorHAnsi"/>
                <w:sz w:val="22"/>
                <w:szCs w:val="22"/>
              </w:rPr>
            </w:pPr>
            <w:r w:rsidRPr="0080790D">
              <w:rPr>
                <w:rFonts w:asciiTheme="minorHAnsi" w:hAnsiTheme="minorHAnsi" w:cstheme="minorHAnsi"/>
                <w:sz w:val="22"/>
                <w:szCs w:val="22"/>
              </w:rPr>
              <w:lastRenderedPageBreak/>
              <w:t xml:space="preserve">Total amount (direct + indirect) during entire </w:t>
            </w:r>
          </w:p>
          <w:p w14:paraId="2BB50320" w14:textId="77777777" w:rsidR="00044B8A" w:rsidRDefault="00044B8A" w:rsidP="00044B8A">
            <w:pPr>
              <w:tabs>
                <w:tab w:val="left" w:pos="0"/>
              </w:tabs>
              <w:ind w:right="-634"/>
              <w:rPr>
                <w:rFonts w:asciiTheme="minorHAnsi" w:hAnsiTheme="minorHAnsi" w:cstheme="minorHAnsi"/>
                <w:sz w:val="22"/>
                <w:szCs w:val="22"/>
              </w:rPr>
            </w:pPr>
            <w:r w:rsidRPr="0080790D">
              <w:rPr>
                <w:rFonts w:asciiTheme="minorHAnsi" w:hAnsiTheme="minorHAnsi" w:cstheme="minorHAnsi"/>
                <w:sz w:val="22"/>
                <w:szCs w:val="22"/>
              </w:rPr>
              <w:lastRenderedPageBreak/>
              <w:t xml:space="preserve">funding period for </w:t>
            </w:r>
          </w:p>
          <w:p w14:paraId="5A45A3E3" w14:textId="77777777" w:rsidR="00044B8A" w:rsidRDefault="00044B8A" w:rsidP="00044B8A">
            <w:pPr>
              <w:tabs>
                <w:tab w:val="left" w:pos="0"/>
              </w:tabs>
              <w:ind w:right="-634"/>
              <w:rPr>
                <w:rFonts w:asciiTheme="minorHAnsi" w:hAnsiTheme="minorHAnsi" w:cstheme="minorHAnsi"/>
                <w:sz w:val="22"/>
                <w:szCs w:val="22"/>
              </w:rPr>
            </w:pPr>
            <w:r w:rsidRPr="0080790D">
              <w:rPr>
                <w:rFonts w:asciiTheme="minorHAnsi" w:hAnsiTheme="minorHAnsi" w:cstheme="minorHAnsi"/>
                <w:sz w:val="22"/>
                <w:szCs w:val="22"/>
              </w:rPr>
              <w:t xml:space="preserve">entire project to the </w:t>
            </w:r>
          </w:p>
          <w:p w14:paraId="3CAD1D52" w14:textId="77777777" w:rsidR="00044B8A" w:rsidRDefault="00044B8A" w:rsidP="00044B8A">
            <w:pPr>
              <w:tabs>
                <w:tab w:val="left" w:pos="0"/>
              </w:tabs>
              <w:ind w:right="-634"/>
              <w:rPr>
                <w:rFonts w:asciiTheme="minorHAnsi" w:hAnsiTheme="minorHAnsi" w:cstheme="minorHAnsi"/>
                <w:sz w:val="22"/>
                <w:szCs w:val="22"/>
              </w:rPr>
            </w:pPr>
            <w:r w:rsidRPr="0080790D">
              <w:rPr>
                <w:rFonts w:asciiTheme="minorHAnsi" w:hAnsiTheme="minorHAnsi" w:cstheme="minorHAnsi"/>
                <w:sz w:val="22"/>
                <w:szCs w:val="22"/>
              </w:rPr>
              <w:t xml:space="preserve">PI: $12,000,000+ </w:t>
            </w:r>
          </w:p>
          <w:p w14:paraId="584AB52B" w14:textId="77777777" w:rsidR="00044B8A" w:rsidRPr="0080790D" w:rsidRDefault="00044B8A" w:rsidP="00044B8A">
            <w:pPr>
              <w:tabs>
                <w:tab w:val="left" w:pos="0"/>
              </w:tabs>
              <w:ind w:right="-634"/>
              <w:rPr>
                <w:rFonts w:asciiTheme="minorHAnsi" w:hAnsiTheme="minorHAnsi" w:cstheme="minorHAnsi"/>
                <w:sz w:val="22"/>
                <w:szCs w:val="22"/>
              </w:rPr>
            </w:pPr>
            <w:r w:rsidRPr="0080790D">
              <w:rPr>
                <w:rFonts w:asciiTheme="minorHAnsi" w:hAnsiTheme="minorHAnsi" w:cstheme="minorHAnsi"/>
                <w:sz w:val="22"/>
                <w:szCs w:val="22"/>
              </w:rPr>
              <w:t>(first year directs  $1,442,244) |</w:t>
            </w:r>
          </w:p>
          <w:p w14:paraId="4DED3753" w14:textId="77777777" w:rsidR="00044B8A" w:rsidRDefault="00044B8A" w:rsidP="00044B8A">
            <w:pPr>
              <w:tabs>
                <w:tab w:val="left" w:pos="0"/>
              </w:tabs>
              <w:ind w:right="-634"/>
              <w:rPr>
                <w:rFonts w:asciiTheme="minorHAnsi" w:hAnsiTheme="minorHAnsi" w:cstheme="minorHAnsi"/>
                <w:sz w:val="22"/>
                <w:szCs w:val="22"/>
              </w:rPr>
            </w:pPr>
            <w:r w:rsidRPr="0080790D">
              <w:rPr>
                <w:rFonts w:asciiTheme="minorHAnsi" w:hAnsiTheme="minorHAnsi" w:cstheme="minorHAnsi"/>
                <w:sz w:val="22"/>
                <w:szCs w:val="22"/>
              </w:rPr>
              <w:t xml:space="preserve">NOTE: this is not for </w:t>
            </w:r>
          </w:p>
          <w:p w14:paraId="45151F6B" w14:textId="7FF3FAE6" w:rsidR="00044B8A" w:rsidRDefault="00044B8A" w:rsidP="00044B8A">
            <w:pPr>
              <w:tabs>
                <w:tab w:val="left" w:pos="0"/>
              </w:tabs>
              <w:ind w:right="-634"/>
              <w:rPr>
                <w:rFonts w:asciiTheme="minorHAnsi" w:hAnsiTheme="minorHAnsi" w:cstheme="minorHAnsi"/>
                <w:sz w:val="22"/>
                <w:szCs w:val="22"/>
              </w:rPr>
            </w:pPr>
            <w:r w:rsidRPr="0080790D">
              <w:rPr>
                <w:rFonts w:asciiTheme="minorHAnsi" w:hAnsiTheme="minorHAnsi" w:cstheme="minorHAnsi"/>
                <w:sz w:val="22"/>
                <w:szCs w:val="22"/>
              </w:rPr>
              <w:t xml:space="preserve">the CORE, </w:t>
            </w:r>
          </w:p>
          <w:p w14:paraId="56631BD2" w14:textId="77777777" w:rsidR="00044B8A" w:rsidRDefault="00044B8A" w:rsidP="00044B8A">
            <w:pPr>
              <w:tabs>
                <w:tab w:val="left" w:pos="0"/>
              </w:tabs>
              <w:ind w:right="-634"/>
              <w:rPr>
                <w:rFonts w:asciiTheme="minorHAnsi" w:hAnsiTheme="minorHAnsi" w:cstheme="minorHAnsi"/>
                <w:sz w:val="22"/>
                <w:szCs w:val="22"/>
              </w:rPr>
            </w:pPr>
            <w:r w:rsidRPr="0080790D">
              <w:rPr>
                <w:rFonts w:asciiTheme="minorHAnsi" w:hAnsiTheme="minorHAnsi" w:cstheme="minorHAnsi"/>
                <w:sz w:val="22"/>
                <w:szCs w:val="22"/>
              </w:rPr>
              <w:t xml:space="preserve">which received directs costs less than </w:t>
            </w:r>
          </w:p>
          <w:p w14:paraId="0EAECEF7" w14:textId="77777777" w:rsidR="00044B8A" w:rsidRDefault="00044B8A" w:rsidP="00044B8A">
            <w:pPr>
              <w:tabs>
                <w:tab w:val="left" w:pos="0"/>
              </w:tabs>
              <w:ind w:right="-634"/>
              <w:rPr>
                <w:rFonts w:asciiTheme="minorHAnsi" w:hAnsiTheme="minorHAnsi" w:cstheme="minorHAnsi"/>
                <w:sz w:val="22"/>
                <w:szCs w:val="22"/>
              </w:rPr>
            </w:pPr>
            <w:r w:rsidRPr="0080790D">
              <w:rPr>
                <w:rFonts w:asciiTheme="minorHAnsi" w:hAnsiTheme="minorHAnsi" w:cstheme="minorHAnsi"/>
                <w:sz w:val="22"/>
                <w:szCs w:val="22"/>
              </w:rPr>
              <w:t xml:space="preserve">100K per year based </w:t>
            </w:r>
          </w:p>
          <w:p w14:paraId="10FFB871" w14:textId="2FC5FEF4" w:rsidR="00044B8A" w:rsidRPr="00044B8A" w:rsidRDefault="00044B8A" w:rsidP="00044B8A">
            <w:pPr>
              <w:tabs>
                <w:tab w:val="left" w:pos="0"/>
              </w:tabs>
              <w:ind w:right="-634"/>
              <w:rPr>
                <w:rFonts w:asciiTheme="minorHAnsi" w:hAnsiTheme="minorHAnsi" w:cstheme="minorHAnsi"/>
                <w:b/>
                <w:sz w:val="22"/>
                <w:szCs w:val="22"/>
              </w:rPr>
            </w:pPr>
            <w:r w:rsidRPr="0080790D">
              <w:rPr>
                <w:rFonts w:asciiTheme="minorHAnsi" w:hAnsiTheme="minorHAnsi" w:cstheme="minorHAnsi"/>
                <w:sz w:val="22"/>
                <w:szCs w:val="22"/>
              </w:rPr>
              <w:t>On</w:t>
            </w:r>
            <w:r>
              <w:rPr>
                <w:rFonts w:asciiTheme="minorHAnsi" w:hAnsiTheme="minorHAnsi" w:cstheme="minorHAnsi"/>
                <w:sz w:val="22"/>
                <w:szCs w:val="22"/>
              </w:rPr>
              <w:t xml:space="preserve"> </w:t>
            </w:r>
            <w:r w:rsidRPr="0080790D">
              <w:rPr>
                <w:rFonts w:asciiTheme="minorHAnsi" w:hAnsiTheme="minorHAnsi" w:cstheme="minorHAnsi"/>
                <w:sz w:val="22"/>
                <w:szCs w:val="22"/>
              </w:rPr>
              <w:t>Analysis needs</w:t>
            </w:r>
          </w:p>
        </w:tc>
      </w:tr>
      <w:tr w:rsidR="00044B8A" w:rsidRPr="0080790D" w14:paraId="3998A98D" w14:textId="77777777" w:rsidTr="0061233E">
        <w:tc>
          <w:tcPr>
            <w:tcW w:w="1872" w:type="dxa"/>
          </w:tcPr>
          <w:p w14:paraId="52963A21" w14:textId="386346CF" w:rsidR="00044B8A" w:rsidRPr="0080790D" w:rsidRDefault="00044B8A" w:rsidP="00044B8A">
            <w:pPr>
              <w:pStyle w:val="NormalWeb"/>
              <w:rPr>
                <w:rFonts w:asciiTheme="minorHAnsi" w:hAnsiTheme="minorHAnsi" w:cstheme="minorHAnsi"/>
                <w:sz w:val="22"/>
                <w:szCs w:val="22"/>
              </w:rPr>
            </w:pPr>
            <w:r w:rsidRPr="0080790D">
              <w:rPr>
                <w:rFonts w:asciiTheme="minorHAnsi" w:hAnsiTheme="minorHAnsi" w:cstheme="minorHAnsi"/>
                <w:sz w:val="22"/>
                <w:szCs w:val="22"/>
              </w:rPr>
              <w:lastRenderedPageBreak/>
              <w:t>RESOURCES GRANT</w:t>
            </w:r>
          </w:p>
        </w:tc>
        <w:tc>
          <w:tcPr>
            <w:tcW w:w="2533" w:type="dxa"/>
          </w:tcPr>
          <w:p w14:paraId="6840F042" w14:textId="43E1CB9E" w:rsidR="00044B8A" w:rsidRPr="0080790D" w:rsidRDefault="00044B8A" w:rsidP="00044B8A">
            <w:pPr>
              <w:pStyle w:val="NormalWeb"/>
              <w:rPr>
                <w:rFonts w:asciiTheme="minorHAnsi" w:hAnsiTheme="minorHAnsi" w:cstheme="minorHAnsi"/>
                <w:sz w:val="22"/>
                <w:szCs w:val="22"/>
              </w:rPr>
            </w:pPr>
            <w:r w:rsidRPr="0080790D">
              <w:rPr>
                <w:rFonts w:asciiTheme="minorHAnsi" w:hAnsiTheme="minorHAnsi" w:cstheme="minorHAnsi"/>
                <w:sz w:val="22"/>
                <w:szCs w:val="22"/>
              </w:rPr>
              <w:t>Markovian Models for Peptide Identification from Mass Spectrometry</w:t>
            </w:r>
          </w:p>
        </w:tc>
        <w:tc>
          <w:tcPr>
            <w:tcW w:w="1808" w:type="dxa"/>
          </w:tcPr>
          <w:p w14:paraId="1E4DFFE0" w14:textId="574766EF" w:rsidR="00044B8A" w:rsidRPr="0080790D" w:rsidRDefault="00044B8A" w:rsidP="00044B8A">
            <w:pPr>
              <w:pStyle w:val="NormalWeb"/>
              <w:rPr>
                <w:rFonts w:asciiTheme="minorHAnsi" w:hAnsiTheme="minorHAnsi" w:cstheme="minorHAnsi"/>
                <w:sz w:val="22"/>
                <w:szCs w:val="22"/>
              </w:rPr>
            </w:pPr>
            <w:r w:rsidRPr="0080790D">
              <w:rPr>
                <w:rFonts w:asciiTheme="minorHAnsi" w:hAnsiTheme="minorHAnsi" w:cstheme="minorHAnsi"/>
                <w:sz w:val="22"/>
                <w:szCs w:val="22"/>
              </w:rPr>
              <w:t>PI</w:t>
            </w:r>
          </w:p>
        </w:tc>
        <w:tc>
          <w:tcPr>
            <w:tcW w:w="1251" w:type="dxa"/>
          </w:tcPr>
          <w:p w14:paraId="315DFD6E" w14:textId="3DB900A5" w:rsidR="00044B8A" w:rsidRPr="0080790D" w:rsidRDefault="00044B8A" w:rsidP="00044B8A">
            <w:pPr>
              <w:pStyle w:val="NormalWeb"/>
              <w:rPr>
                <w:rFonts w:asciiTheme="minorHAnsi" w:hAnsiTheme="minorHAnsi" w:cstheme="minorHAnsi"/>
                <w:sz w:val="22"/>
                <w:szCs w:val="22"/>
              </w:rPr>
            </w:pPr>
            <w:r w:rsidRPr="0080790D">
              <w:rPr>
                <w:rFonts w:asciiTheme="minorHAnsi" w:hAnsiTheme="minorHAnsi" w:cstheme="minorHAnsi"/>
                <w:sz w:val="22"/>
                <w:szCs w:val="22"/>
              </w:rPr>
              <w:t>2/16/11 – 2/16/12</w:t>
            </w:r>
          </w:p>
        </w:tc>
        <w:tc>
          <w:tcPr>
            <w:tcW w:w="2161" w:type="dxa"/>
          </w:tcPr>
          <w:p w14:paraId="6B7CD9AC" w14:textId="77777777" w:rsidR="00044B8A" w:rsidRPr="0080790D" w:rsidRDefault="00044B8A" w:rsidP="00044B8A">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 xml:space="preserve">Pittsburgh Super </w:t>
            </w:r>
          </w:p>
          <w:p w14:paraId="2F6CBCD3" w14:textId="029C9708" w:rsidR="00044B8A" w:rsidRPr="0080790D" w:rsidRDefault="00044B8A" w:rsidP="00044B8A">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 xml:space="preserve">Computing Center </w:t>
            </w:r>
          </w:p>
          <w:p w14:paraId="142F7080" w14:textId="2B204ACC" w:rsidR="00044B8A" w:rsidRPr="0080790D" w:rsidRDefault="00044B8A" w:rsidP="00044B8A">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w:t>
            </w:r>
            <w:proofErr w:type="spellStart"/>
            <w:r w:rsidRPr="0080790D">
              <w:rPr>
                <w:rFonts w:asciiTheme="minorHAnsi" w:hAnsiTheme="minorHAnsi" w:cstheme="minorHAnsi"/>
                <w:sz w:val="22"/>
                <w:szCs w:val="22"/>
              </w:rPr>
              <w:t>TeraGrid</w:t>
            </w:r>
            <w:proofErr w:type="spellEnd"/>
            <w:r w:rsidRPr="0080790D">
              <w:rPr>
                <w:rFonts w:asciiTheme="minorHAnsi" w:hAnsiTheme="minorHAnsi" w:cstheme="minorHAnsi"/>
                <w:sz w:val="22"/>
                <w:szCs w:val="22"/>
              </w:rPr>
              <w:t xml:space="preserve"> allocations) </w:t>
            </w:r>
          </w:p>
          <w:p w14:paraId="7DD0429E" w14:textId="5A05E8EF" w:rsidR="00044B8A" w:rsidRPr="0080790D" w:rsidRDefault="00044B8A" w:rsidP="00044B8A">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$1094.00</w:t>
            </w:r>
          </w:p>
        </w:tc>
      </w:tr>
      <w:tr w:rsidR="00044B8A" w:rsidRPr="0080790D" w14:paraId="5FB038C5" w14:textId="77777777" w:rsidTr="0061233E">
        <w:tc>
          <w:tcPr>
            <w:tcW w:w="1872" w:type="dxa"/>
          </w:tcPr>
          <w:p w14:paraId="676C4D48" w14:textId="77777777" w:rsidR="00044B8A" w:rsidRPr="0080790D" w:rsidRDefault="00044B8A" w:rsidP="00044B8A">
            <w:pPr>
              <w:pStyle w:val="NormalWeb"/>
              <w:rPr>
                <w:rFonts w:asciiTheme="minorHAnsi" w:hAnsiTheme="minorHAnsi" w:cstheme="minorHAnsi"/>
                <w:sz w:val="22"/>
                <w:szCs w:val="22"/>
              </w:rPr>
            </w:pPr>
          </w:p>
        </w:tc>
        <w:tc>
          <w:tcPr>
            <w:tcW w:w="2533" w:type="dxa"/>
          </w:tcPr>
          <w:p w14:paraId="7B8F0D0B" w14:textId="77777777" w:rsidR="00044B8A" w:rsidRPr="0080790D" w:rsidRDefault="00044B8A" w:rsidP="00044B8A">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 xml:space="preserve">Comprehensive Genomic Analysis of High-Risk </w:t>
            </w:r>
          </w:p>
          <w:p w14:paraId="0508BF80" w14:textId="77777777" w:rsidR="00044B8A" w:rsidRPr="0080790D" w:rsidRDefault="00044B8A" w:rsidP="00044B8A">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Compared to Low-Risk Non-Small Cell</w:t>
            </w:r>
          </w:p>
          <w:p w14:paraId="40DDA311" w14:textId="00596C6C" w:rsidR="00044B8A" w:rsidRPr="0080790D" w:rsidRDefault="00044B8A" w:rsidP="00044B8A">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Lung Tumors</w:t>
            </w:r>
          </w:p>
        </w:tc>
        <w:tc>
          <w:tcPr>
            <w:tcW w:w="1808" w:type="dxa"/>
          </w:tcPr>
          <w:p w14:paraId="3D65421A" w14:textId="5A7E11A4" w:rsidR="00044B8A" w:rsidRPr="0080790D" w:rsidRDefault="00044B8A" w:rsidP="00044B8A">
            <w:pPr>
              <w:pStyle w:val="NormalWeb"/>
              <w:rPr>
                <w:rFonts w:asciiTheme="minorHAnsi" w:hAnsiTheme="minorHAnsi" w:cstheme="minorHAnsi"/>
                <w:sz w:val="22"/>
                <w:szCs w:val="22"/>
              </w:rPr>
            </w:pPr>
            <w:r w:rsidRPr="0080790D">
              <w:rPr>
                <w:rFonts w:asciiTheme="minorHAnsi" w:hAnsiTheme="minorHAnsi" w:cstheme="minorHAnsi"/>
                <w:sz w:val="22"/>
                <w:szCs w:val="22"/>
              </w:rPr>
              <w:t>PI: Siegfried</w:t>
            </w:r>
          </w:p>
          <w:p w14:paraId="4692FE68" w14:textId="77777777" w:rsidR="00044B8A" w:rsidRDefault="00044B8A" w:rsidP="00044B8A">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 xml:space="preserve">Role on Project:  Integrative Data </w:t>
            </w:r>
          </w:p>
          <w:p w14:paraId="11C589D6" w14:textId="1036A37E" w:rsidR="00044B8A" w:rsidRPr="0080790D" w:rsidRDefault="00044B8A" w:rsidP="00044B8A">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Analyst</w:t>
            </w:r>
          </w:p>
        </w:tc>
        <w:tc>
          <w:tcPr>
            <w:tcW w:w="1251" w:type="dxa"/>
          </w:tcPr>
          <w:p w14:paraId="50E3D1F9" w14:textId="77777777" w:rsidR="00044B8A" w:rsidRPr="0080790D" w:rsidRDefault="00044B8A" w:rsidP="00044B8A">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 xml:space="preserve">7/1/11 – </w:t>
            </w:r>
          </w:p>
          <w:p w14:paraId="6245953B" w14:textId="59D2A038" w:rsidR="00044B8A" w:rsidRPr="0080790D" w:rsidRDefault="00044B8A" w:rsidP="00044B8A">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6/30/12</w:t>
            </w:r>
          </w:p>
        </w:tc>
        <w:tc>
          <w:tcPr>
            <w:tcW w:w="2161" w:type="dxa"/>
          </w:tcPr>
          <w:p w14:paraId="64159E62" w14:textId="77777777" w:rsidR="00044B8A" w:rsidRPr="0080790D" w:rsidRDefault="00044B8A" w:rsidP="00044B8A">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UPCI</w:t>
            </w:r>
          </w:p>
          <w:p w14:paraId="15508C50" w14:textId="77777777" w:rsidR="00044B8A" w:rsidRPr="0080790D" w:rsidRDefault="00044B8A" w:rsidP="00044B8A">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$25,096 (direct)</w:t>
            </w:r>
          </w:p>
          <w:p w14:paraId="227AE502" w14:textId="37AF0AC2" w:rsidR="00044B8A" w:rsidRPr="0080790D" w:rsidRDefault="00044B8A" w:rsidP="00044B8A">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 xml:space="preserve">$-0- </w:t>
            </w:r>
            <w:proofErr w:type="spellStart"/>
            <w:r w:rsidRPr="0080790D">
              <w:rPr>
                <w:rFonts w:asciiTheme="minorHAnsi" w:hAnsiTheme="minorHAnsi" w:cstheme="minorHAnsi"/>
                <w:sz w:val="22"/>
                <w:szCs w:val="22"/>
              </w:rPr>
              <w:t>indirects</w:t>
            </w:r>
            <w:proofErr w:type="spellEnd"/>
          </w:p>
        </w:tc>
      </w:tr>
      <w:tr w:rsidR="00044B8A" w:rsidRPr="0080790D" w14:paraId="7617E0E8" w14:textId="77777777" w:rsidTr="0061233E">
        <w:tc>
          <w:tcPr>
            <w:tcW w:w="1872" w:type="dxa"/>
          </w:tcPr>
          <w:p w14:paraId="3B35E5ED" w14:textId="2E21A3EF" w:rsidR="00044B8A" w:rsidRPr="0080790D" w:rsidRDefault="00044B8A" w:rsidP="00044B8A">
            <w:pPr>
              <w:pStyle w:val="NormalWeb"/>
              <w:rPr>
                <w:rFonts w:asciiTheme="minorHAnsi" w:hAnsiTheme="minorHAnsi" w:cstheme="minorHAnsi"/>
                <w:sz w:val="22"/>
                <w:szCs w:val="22"/>
              </w:rPr>
            </w:pPr>
            <w:r w:rsidRPr="0080790D">
              <w:rPr>
                <w:rFonts w:asciiTheme="minorHAnsi" w:hAnsiTheme="minorHAnsi" w:cstheme="minorHAnsi"/>
                <w:sz w:val="22"/>
                <w:szCs w:val="22"/>
              </w:rPr>
              <w:t>K25 GM071951</w:t>
            </w:r>
          </w:p>
        </w:tc>
        <w:tc>
          <w:tcPr>
            <w:tcW w:w="2533" w:type="dxa"/>
          </w:tcPr>
          <w:p w14:paraId="1DC27BE8" w14:textId="27A0674F" w:rsidR="00044B8A" w:rsidRPr="0080790D" w:rsidRDefault="00044B8A" w:rsidP="00044B8A">
            <w:pPr>
              <w:pStyle w:val="NormalWeb"/>
              <w:rPr>
                <w:rFonts w:asciiTheme="minorHAnsi" w:hAnsiTheme="minorHAnsi" w:cstheme="minorHAnsi"/>
                <w:sz w:val="22"/>
                <w:szCs w:val="22"/>
              </w:rPr>
            </w:pPr>
            <w:r w:rsidRPr="0080790D">
              <w:rPr>
                <w:rFonts w:asciiTheme="minorHAnsi" w:hAnsiTheme="minorHAnsi" w:cstheme="minorHAnsi"/>
                <w:sz w:val="22"/>
                <w:szCs w:val="22"/>
              </w:rPr>
              <w:t>Intelligent Aids for Proteomic Data Mining</w:t>
            </w:r>
          </w:p>
        </w:tc>
        <w:tc>
          <w:tcPr>
            <w:tcW w:w="1808" w:type="dxa"/>
          </w:tcPr>
          <w:p w14:paraId="49183FB5" w14:textId="00B0F824" w:rsidR="00044B8A" w:rsidRPr="0080790D" w:rsidRDefault="00044B8A" w:rsidP="00044B8A">
            <w:pPr>
              <w:pStyle w:val="NormalWeb"/>
              <w:rPr>
                <w:rFonts w:asciiTheme="minorHAnsi" w:hAnsiTheme="minorHAnsi" w:cstheme="minorHAnsi"/>
                <w:sz w:val="22"/>
                <w:szCs w:val="22"/>
              </w:rPr>
            </w:pPr>
            <w:r w:rsidRPr="0080790D">
              <w:rPr>
                <w:rFonts w:asciiTheme="minorHAnsi" w:hAnsiTheme="minorHAnsi" w:cstheme="minorHAnsi"/>
                <w:sz w:val="22"/>
                <w:szCs w:val="22"/>
              </w:rPr>
              <w:t>PI</w:t>
            </w:r>
          </w:p>
        </w:tc>
        <w:tc>
          <w:tcPr>
            <w:tcW w:w="1251" w:type="dxa"/>
          </w:tcPr>
          <w:p w14:paraId="4250E715" w14:textId="212185C8" w:rsidR="00044B8A" w:rsidRPr="0080790D" w:rsidRDefault="00044B8A" w:rsidP="00044B8A">
            <w:pPr>
              <w:pStyle w:val="NormalWeb"/>
              <w:rPr>
                <w:rFonts w:asciiTheme="minorHAnsi" w:hAnsiTheme="minorHAnsi" w:cstheme="minorHAnsi"/>
                <w:sz w:val="22"/>
                <w:szCs w:val="22"/>
              </w:rPr>
            </w:pPr>
            <w:r w:rsidRPr="0080790D">
              <w:rPr>
                <w:rFonts w:asciiTheme="minorHAnsi" w:hAnsiTheme="minorHAnsi" w:cstheme="minorHAnsi"/>
                <w:sz w:val="22"/>
                <w:szCs w:val="22"/>
              </w:rPr>
              <w:t>7/01/04 – 06/30/09</w:t>
            </w:r>
          </w:p>
        </w:tc>
        <w:tc>
          <w:tcPr>
            <w:tcW w:w="2161" w:type="dxa"/>
          </w:tcPr>
          <w:p w14:paraId="05668116" w14:textId="779AEF1E" w:rsidR="00044B8A" w:rsidRPr="0080790D" w:rsidRDefault="00044B8A" w:rsidP="00044B8A">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NIH – NIGMS</w:t>
            </w:r>
          </w:p>
          <w:p w14:paraId="0E0996BC" w14:textId="452EAD64" w:rsidR="00044B8A" w:rsidRPr="0080790D" w:rsidRDefault="00044B8A" w:rsidP="00044B8A">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 xml:space="preserve">Total amount (direct + indirect) </w:t>
            </w:r>
          </w:p>
          <w:p w14:paraId="34BDF2C9" w14:textId="1B2AC5BC" w:rsidR="00044B8A" w:rsidRPr="0080790D" w:rsidRDefault="00044B8A" w:rsidP="00044B8A">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$636,830</w:t>
            </w:r>
          </w:p>
        </w:tc>
      </w:tr>
      <w:tr w:rsidR="00044B8A" w:rsidRPr="0080790D" w14:paraId="323C1A0D" w14:textId="77777777" w:rsidTr="0061233E">
        <w:tc>
          <w:tcPr>
            <w:tcW w:w="1872" w:type="dxa"/>
          </w:tcPr>
          <w:p w14:paraId="48AB6BB7" w14:textId="6B5ABC92" w:rsidR="00044B8A" w:rsidRPr="0080790D" w:rsidRDefault="00044B8A" w:rsidP="00044B8A">
            <w:pPr>
              <w:pStyle w:val="NormalWeb"/>
              <w:rPr>
                <w:rFonts w:asciiTheme="minorHAnsi" w:hAnsiTheme="minorHAnsi" w:cstheme="minorHAnsi"/>
                <w:sz w:val="22"/>
                <w:szCs w:val="22"/>
              </w:rPr>
            </w:pPr>
            <w:r w:rsidRPr="0080790D">
              <w:rPr>
                <w:rFonts w:asciiTheme="minorHAnsi" w:hAnsiTheme="minorHAnsi" w:cstheme="minorHAnsi"/>
                <w:sz w:val="22"/>
                <w:szCs w:val="22"/>
              </w:rPr>
              <w:t>W81XWH-05-2-0066</w:t>
            </w:r>
          </w:p>
        </w:tc>
        <w:tc>
          <w:tcPr>
            <w:tcW w:w="2533" w:type="dxa"/>
          </w:tcPr>
          <w:p w14:paraId="73501D86" w14:textId="240162D1" w:rsidR="00044B8A" w:rsidRPr="0080790D" w:rsidRDefault="00044B8A" w:rsidP="00044B8A">
            <w:pPr>
              <w:pStyle w:val="NormalWeb"/>
              <w:rPr>
                <w:rFonts w:asciiTheme="minorHAnsi" w:hAnsiTheme="minorHAnsi" w:cstheme="minorHAnsi"/>
                <w:sz w:val="22"/>
                <w:szCs w:val="22"/>
              </w:rPr>
            </w:pPr>
            <w:r w:rsidRPr="0080790D">
              <w:rPr>
                <w:rFonts w:asciiTheme="minorHAnsi" w:hAnsiTheme="minorHAnsi" w:cstheme="minorHAnsi"/>
                <w:sz w:val="22"/>
                <w:szCs w:val="22"/>
              </w:rPr>
              <w:t>Proteomics and Bioinformatics Core Facilities</w:t>
            </w:r>
          </w:p>
        </w:tc>
        <w:tc>
          <w:tcPr>
            <w:tcW w:w="1808" w:type="dxa"/>
          </w:tcPr>
          <w:p w14:paraId="00615C21" w14:textId="77777777" w:rsidR="00044B8A" w:rsidRPr="0080790D" w:rsidRDefault="00044B8A" w:rsidP="00044B8A">
            <w:pPr>
              <w:pStyle w:val="NormalWeb"/>
              <w:rPr>
                <w:rFonts w:asciiTheme="minorHAnsi" w:hAnsiTheme="minorHAnsi" w:cstheme="minorHAnsi"/>
                <w:sz w:val="22"/>
                <w:szCs w:val="22"/>
              </w:rPr>
            </w:pPr>
            <w:r w:rsidRPr="0080790D">
              <w:rPr>
                <w:rFonts w:asciiTheme="minorHAnsi" w:hAnsiTheme="minorHAnsi" w:cstheme="minorHAnsi"/>
                <w:sz w:val="22"/>
                <w:szCs w:val="22"/>
              </w:rPr>
              <w:t xml:space="preserve">PI: </w:t>
            </w:r>
            <w:proofErr w:type="spellStart"/>
            <w:r w:rsidRPr="0080790D">
              <w:rPr>
                <w:rFonts w:asciiTheme="minorHAnsi" w:hAnsiTheme="minorHAnsi" w:cstheme="minorHAnsi"/>
                <w:sz w:val="22"/>
                <w:szCs w:val="22"/>
              </w:rPr>
              <w:t>Becich</w:t>
            </w:r>
            <w:proofErr w:type="spellEnd"/>
          </w:p>
          <w:p w14:paraId="638999E9" w14:textId="32181656" w:rsidR="00044B8A" w:rsidRPr="0080790D" w:rsidRDefault="00044B8A" w:rsidP="00044B8A">
            <w:pPr>
              <w:pStyle w:val="NormalWeb"/>
              <w:rPr>
                <w:rFonts w:asciiTheme="minorHAnsi" w:hAnsiTheme="minorHAnsi" w:cstheme="minorHAnsi"/>
                <w:sz w:val="22"/>
                <w:szCs w:val="22"/>
              </w:rPr>
            </w:pPr>
            <w:r w:rsidRPr="0080790D">
              <w:rPr>
                <w:rFonts w:asciiTheme="minorHAnsi" w:hAnsiTheme="minorHAnsi" w:cstheme="minorHAnsi"/>
                <w:sz w:val="22"/>
                <w:szCs w:val="22"/>
              </w:rPr>
              <w:t xml:space="preserve">Role on project:  </w:t>
            </w:r>
            <w:proofErr w:type="spellStart"/>
            <w:r w:rsidRPr="0080790D">
              <w:rPr>
                <w:rFonts w:asciiTheme="minorHAnsi" w:hAnsiTheme="minorHAnsi" w:cstheme="minorHAnsi"/>
                <w:sz w:val="22"/>
                <w:szCs w:val="22"/>
              </w:rPr>
              <w:t>CoInvest</w:t>
            </w:r>
            <w:proofErr w:type="spellEnd"/>
          </w:p>
        </w:tc>
        <w:tc>
          <w:tcPr>
            <w:tcW w:w="1251" w:type="dxa"/>
          </w:tcPr>
          <w:p w14:paraId="30E25FC7" w14:textId="38122730" w:rsidR="00044B8A" w:rsidRPr="0080790D" w:rsidRDefault="00044B8A" w:rsidP="00044B8A">
            <w:pPr>
              <w:pStyle w:val="NormalWeb"/>
              <w:rPr>
                <w:rFonts w:asciiTheme="minorHAnsi" w:hAnsiTheme="minorHAnsi" w:cstheme="minorHAnsi"/>
                <w:sz w:val="22"/>
                <w:szCs w:val="22"/>
              </w:rPr>
            </w:pPr>
            <w:r w:rsidRPr="0080790D">
              <w:rPr>
                <w:rFonts w:asciiTheme="minorHAnsi" w:hAnsiTheme="minorHAnsi" w:cstheme="minorHAnsi"/>
                <w:sz w:val="22"/>
                <w:szCs w:val="22"/>
              </w:rPr>
              <w:t>7/1/05 – 8/31/09</w:t>
            </w:r>
          </w:p>
        </w:tc>
        <w:tc>
          <w:tcPr>
            <w:tcW w:w="2161" w:type="dxa"/>
          </w:tcPr>
          <w:p w14:paraId="7AA2939E" w14:textId="62CA924C" w:rsidR="00044B8A" w:rsidRPr="0080790D" w:rsidRDefault="00044B8A" w:rsidP="00044B8A">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TATRC – DoD</w:t>
            </w:r>
          </w:p>
          <w:p w14:paraId="33D93CC3" w14:textId="2ABEB218" w:rsidR="00044B8A" w:rsidRPr="0080790D" w:rsidRDefault="00044B8A" w:rsidP="00044B8A">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 xml:space="preserve">Total amount (direct + indirect) </w:t>
            </w:r>
          </w:p>
          <w:p w14:paraId="778130DA" w14:textId="01A12A2E" w:rsidR="00044B8A" w:rsidRPr="0080790D" w:rsidRDefault="00044B8A" w:rsidP="00044B8A">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$4,438,507</w:t>
            </w:r>
          </w:p>
        </w:tc>
      </w:tr>
      <w:tr w:rsidR="00044B8A" w:rsidRPr="0080790D" w14:paraId="47081C63" w14:textId="77777777" w:rsidTr="0061233E">
        <w:tc>
          <w:tcPr>
            <w:tcW w:w="1872" w:type="dxa"/>
          </w:tcPr>
          <w:p w14:paraId="0EE35556" w14:textId="2A733A8D" w:rsidR="00044B8A" w:rsidRPr="0080790D" w:rsidRDefault="00044B8A" w:rsidP="00044B8A">
            <w:pPr>
              <w:pStyle w:val="NormalWeb"/>
              <w:rPr>
                <w:rFonts w:asciiTheme="minorHAnsi" w:hAnsiTheme="minorHAnsi" w:cstheme="minorHAnsi"/>
                <w:sz w:val="22"/>
                <w:szCs w:val="22"/>
              </w:rPr>
            </w:pPr>
            <w:proofErr w:type="spellStart"/>
            <w:r>
              <w:rPr>
                <w:rFonts w:asciiTheme="minorHAnsi" w:hAnsiTheme="minorHAnsi" w:cstheme="minorHAnsi"/>
                <w:sz w:val="22"/>
                <w:szCs w:val="22"/>
              </w:rPr>
              <w:t>CeMines</w:t>
            </w:r>
            <w:proofErr w:type="spellEnd"/>
          </w:p>
        </w:tc>
        <w:tc>
          <w:tcPr>
            <w:tcW w:w="2533" w:type="dxa"/>
          </w:tcPr>
          <w:p w14:paraId="424D7E50" w14:textId="5FA3CF03" w:rsidR="00044B8A" w:rsidRPr="0080790D" w:rsidRDefault="00044B8A" w:rsidP="00044B8A">
            <w:pPr>
              <w:pStyle w:val="NormalWeb"/>
              <w:rPr>
                <w:rFonts w:asciiTheme="minorHAnsi" w:hAnsiTheme="minorHAnsi" w:cstheme="minorHAnsi"/>
                <w:sz w:val="22"/>
                <w:szCs w:val="22"/>
              </w:rPr>
            </w:pPr>
            <w:r w:rsidRPr="0080790D">
              <w:rPr>
                <w:rFonts w:asciiTheme="minorHAnsi" w:hAnsiTheme="minorHAnsi" w:cstheme="minorHAnsi"/>
                <w:sz w:val="22"/>
                <w:szCs w:val="22"/>
              </w:rPr>
              <w:t>Peptide Arrays for the Detection of Lung Cancer</w:t>
            </w:r>
          </w:p>
        </w:tc>
        <w:tc>
          <w:tcPr>
            <w:tcW w:w="1808" w:type="dxa"/>
          </w:tcPr>
          <w:p w14:paraId="3E29DFF2" w14:textId="77777777" w:rsidR="00044B8A" w:rsidRPr="0080790D" w:rsidRDefault="00044B8A" w:rsidP="00044B8A">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Role on project: Bioinformatician/</w:t>
            </w:r>
          </w:p>
          <w:p w14:paraId="31F39423" w14:textId="580EC7D0" w:rsidR="00044B8A" w:rsidRPr="0080790D" w:rsidRDefault="00044B8A" w:rsidP="00044B8A">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Data Analysis PI</w:t>
            </w:r>
          </w:p>
        </w:tc>
        <w:tc>
          <w:tcPr>
            <w:tcW w:w="1251" w:type="dxa"/>
          </w:tcPr>
          <w:p w14:paraId="6886CAB8" w14:textId="7D39A9D2" w:rsidR="00044B8A" w:rsidRPr="0080790D" w:rsidRDefault="00044B8A" w:rsidP="00044B8A">
            <w:pPr>
              <w:pStyle w:val="NormalWeb"/>
              <w:rPr>
                <w:rFonts w:asciiTheme="minorHAnsi" w:hAnsiTheme="minorHAnsi" w:cstheme="minorHAnsi"/>
                <w:sz w:val="22"/>
                <w:szCs w:val="22"/>
              </w:rPr>
            </w:pPr>
            <w:r w:rsidRPr="0080790D">
              <w:rPr>
                <w:rFonts w:asciiTheme="minorHAnsi" w:hAnsiTheme="minorHAnsi" w:cstheme="minorHAnsi"/>
                <w:sz w:val="22"/>
                <w:szCs w:val="22"/>
              </w:rPr>
              <w:t>02/01/09 - 08/01/09</w:t>
            </w:r>
          </w:p>
        </w:tc>
        <w:tc>
          <w:tcPr>
            <w:tcW w:w="2161" w:type="dxa"/>
          </w:tcPr>
          <w:p w14:paraId="63EF7FEF" w14:textId="77777777" w:rsidR="00044B8A" w:rsidRPr="0080790D" w:rsidRDefault="00044B8A" w:rsidP="00044B8A">
            <w:pPr>
              <w:tabs>
                <w:tab w:val="left" w:pos="0"/>
              </w:tabs>
              <w:ind w:right="-630"/>
              <w:rPr>
                <w:rFonts w:asciiTheme="minorHAnsi" w:hAnsiTheme="minorHAnsi" w:cstheme="minorHAnsi"/>
                <w:sz w:val="22"/>
                <w:szCs w:val="22"/>
              </w:rPr>
            </w:pPr>
            <w:proofErr w:type="spellStart"/>
            <w:r w:rsidRPr="0080790D">
              <w:rPr>
                <w:rFonts w:asciiTheme="minorHAnsi" w:hAnsiTheme="minorHAnsi" w:cstheme="minorHAnsi"/>
                <w:sz w:val="22"/>
                <w:szCs w:val="22"/>
              </w:rPr>
              <w:t>CeMines</w:t>
            </w:r>
            <w:proofErr w:type="spellEnd"/>
          </w:p>
          <w:p w14:paraId="7F3BCAEA" w14:textId="77777777" w:rsidR="00044B8A" w:rsidRPr="0080790D" w:rsidRDefault="00044B8A" w:rsidP="00044B8A">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 xml:space="preserve">Total amount: </w:t>
            </w:r>
          </w:p>
          <w:p w14:paraId="161BE40A" w14:textId="1EDBCA02" w:rsidR="00044B8A" w:rsidRPr="0080790D" w:rsidRDefault="00044B8A" w:rsidP="00044B8A">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$100,000</w:t>
            </w:r>
          </w:p>
        </w:tc>
      </w:tr>
      <w:tr w:rsidR="00044B8A" w:rsidRPr="0080790D" w14:paraId="0CD3FF9B" w14:textId="77777777" w:rsidTr="0061233E">
        <w:tc>
          <w:tcPr>
            <w:tcW w:w="1872" w:type="dxa"/>
          </w:tcPr>
          <w:p w14:paraId="4B8A482B" w14:textId="123749FB" w:rsidR="00044B8A" w:rsidRPr="0080790D" w:rsidRDefault="00044B8A" w:rsidP="00044B8A">
            <w:pPr>
              <w:pStyle w:val="NormalWeb"/>
              <w:rPr>
                <w:rFonts w:asciiTheme="minorHAnsi" w:hAnsiTheme="minorHAnsi" w:cstheme="minorHAnsi"/>
                <w:sz w:val="22"/>
                <w:szCs w:val="22"/>
              </w:rPr>
            </w:pPr>
            <w:r w:rsidRPr="0080790D">
              <w:rPr>
                <w:rFonts w:asciiTheme="minorHAnsi" w:hAnsiTheme="minorHAnsi" w:cstheme="minorHAnsi"/>
                <w:sz w:val="22"/>
                <w:szCs w:val="22"/>
                <w:lang w:val="de-DE"/>
              </w:rPr>
              <w:t>EIA 0225656</w:t>
            </w:r>
          </w:p>
        </w:tc>
        <w:tc>
          <w:tcPr>
            <w:tcW w:w="2533" w:type="dxa"/>
          </w:tcPr>
          <w:p w14:paraId="12FF67A0" w14:textId="036A4FAB" w:rsidR="00044B8A" w:rsidRPr="0080790D" w:rsidRDefault="00044B8A" w:rsidP="00044B8A">
            <w:pPr>
              <w:pStyle w:val="NormalWeb"/>
              <w:rPr>
                <w:rFonts w:asciiTheme="minorHAnsi" w:hAnsiTheme="minorHAnsi" w:cstheme="minorHAnsi"/>
                <w:sz w:val="22"/>
                <w:szCs w:val="22"/>
              </w:rPr>
            </w:pPr>
            <w:r w:rsidRPr="0080790D">
              <w:rPr>
                <w:rFonts w:asciiTheme="minorHAnsi" w:hAnsiTheme="minorHAnsi" w:cstheme="minorHAnsi"/>
                <w:sz w:val="22"/>
                <w:szCs w:val="22"/>
              </w:rPr>
              <w:t>Computational Learning and Discovery in Biological Sequence, Structure and Function Mapping</w:t>
            </w:r>
          </w:p>
        </w:tc>
        <w:tc>
          <w:tcPr>
            <w:tcW w:w="1808" w:type="dxa"/>
          </w:tcPr>
          <w:p w14:paraId="0A9C6FF2" w14:textId="77777777" w:rsidR="00044B8A" w:rsidRPr="0080790D" w:rsidRDefault="00044B8A" w:rsidP="00044B8A">
            <w:pPr>
              <w:tabs>
                <w:tab w:val="left" w:pos="0"/>
              </w:tabs>
              <w:ind w:right="-630"/>
              <w:rPr>
                <w:rFonts w:asciiTheme="minorHAnsi" w:hAnsiTheme="minorHAnsi" w:cstheme="minorHAnsi"/>
                <w:sz w:val="22"/>
                <w:szCs w:val="22"/>
                <w:lang w:val="de-DE"/>
              </w:rPr>
            </w:pPr>
            <w:r w:rsidRPr="0080790D">
              <w:rPr>
                <w:rFonts w:asciiTheme="minorHAnsi" w:hAnsiTheme="minorHAnsi" w:cstheme="minorHAnsi"/>
                <w:sz w:val="22"/>
                <w:szCs w:val="22"/>
                <w:lang w:val="de-DE"/>
              </w:rPr>
              <w:t>PI: J. Klein</w:t>
            </w:r>
          </w:p>
          <w:p w14:paraId="2E7F5D46" w14:textId="77777777" w:rsidR="00044B8A" w:rsidRPr="0080790D" w:rsidRDefault="00044B8A" w:rsidP="00044B8A">
            <w:pPr>
              <w:tabs>
                <w:tab w:val="left" w:pos="1160"/>
                <w:tab w:val="left" w:pos="1600"/>
              </w:tabs>
              <w:rPr>
                <w:rFonts w:asciiTheme="minorHAnsi" w:hAnsiTheme="minorHAnsi" w:cstheme="minorHAnsi"/>
                <w:sz w:val="22"/>
                <w:szCs w:val="22"/>
              </w:rPr>
            </w:pPr>
            <w:r w:rsidRPr="0080790D">
              <w:rPr>
                <w:rFonts w:asciiTheme="minorHAnsi" w:hAnsiTheme="minorHAnsi" w:cstheme="minorHAnsi"/>
                <w:sz w:val="22"/>
                <w:szCs w:val="22"/>
              </w:rPr>
              <w:t>Role on project:  Bioinformatics Consultant</w:t>
            </w:r>
          </w:p>
          <w:p w14:paraId="6B371BF8" w14:textId="29FDD9E2" w:rsidR="00044B8A" w:rsidRPr="0080790D" w:rsidRDefault="00044B8A" w:rsidP="00044B8A">
            <w:pPr>
              <w:tabs>
                <w:tab w:val="left" w:pos="0"/>
              </w:tabs>
              <w:ind w:right="-630"/>
              <w:rPr>
                <w:rFonts w:asciiTheme="minorHAnsi" w:hAnsiTheme="minorHAnsi" w:cstheme="minorHAnsi"/>
                <w:sz w:val="22"/>
                <w:szCs w:val="22"/>
              </w:rPr>
            </w:pPr>
          </w:p>
        </w:tc>
        <w:tc>
          <w:tcPr>
            <w:tcW w:w="1251" w:type="dxa"/>
          </w:tcPr>
          <w:p w14:paraId="3C38F7CC" w14:textId="211692CF" w:rsidR="00044B8A" w:rsidRPr="0080790D" w:rsidRDefault="00044B8A" w:rsidP="00044B8A">
            <w:pPr>
              <w:pStyle w:val="NormalWeb"/>
              <w:rPr>
                <w:rFonts w:asciiTheme="minorHAnsi" w:hAnsiTheme="minorHAnsi" w:cstheme="minorHAnsi"/>
                <w:sz w:val="22"/>
                <w:szCs w:val="22"/>
              </w:rPr>
            </w:pPr>
            <w:r w:rsidRPr="0080790D">
              <w:rPr>
                <w:rFonts w:asciiTheme="minorHAnsi" w:hAnsiTheme="minorHAnsi" w:cstheme="minorHAnsi"/>
                <w:sz w:val="22"/>
                <w:szCs w:val="22"/>
              </w:rPr>
              <w:t>09/01/03 - 8/31/07</w:t>
            </w:r>
          </w:p>
        </w:tc>
        <w:tc>
          <w:tcPr>
            <w:tcW w:w="2161" w:type="dxa"/>
          </w:tcPr>
          <w:p w14:paraId="2DDAEDE2" w14:textId="77777777" w:rsidR="00044B8A" w:rsidRPr="0080790D" w:rsidRDefault="00044B8A" w:rsidP="00044B8A">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 xml:space="preserve">NSF (grant awarded </w:t>
            </w:r>
          </w:p>
          <w:p w14:paraId="1BBBF5E3" w14:textId="77777777" w:rsidR="00044B8A" w:rsidRPr="0080790D" w:rsidRDefault="00044B8A" w:rsidP="00044B8A">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to CMU)</w:t>
            </w:r>
          </w:p>
          <w:p w14:paraId="6030B4CD" w14:textId="77777777" w:rsidR="00044B8A" w:rsidRPr="0080790D" w:rsidRDefault="00044B8A" w:rsidP="00044B8A">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 xml:space="preserve">Total amount (direct + indirect) </w:t>
            </w:r>
          </w:p>
          <w:p w14:paraId="70872CF1" w14:textId="70E15F6A" w:rsidR="00044B8A" w:rsidRPr="0080790D" w:rsidRDefault="00044B8A" w:rsidP="00044B8A">
            <w:pPr>
              <w:rPr>
                <w:rFonts w:asciiTheme="minorHAnsi" w:hAnsiTheme="minorHAnsi" w:cstheme="minorHAnsi"/>
                <w:sz w:val="22"/>
                <w:szCs w:val="22"/>
              </w:rPr>
            </w:pPr>
            <w:r w:rsidRPr="0080790D">
              <w:rPr>
                <w:rFonts w:asciiTheme="minorHAnsi" w:hAnsiTheme="minorHAnsi" w:cstheme="minorHAnsi"/>
                <w:sz w:val="22"/>
                <w:szCs w:val="22"/>
              </w:rPr>
              <w:t>Total:     $5,001.00</w:t>
            </w:r>
          </w:p>
        </w:tc>
      </w:tr>
      <w:tr w:rsidR="00044B8A" w:rsidRPr="0080790D" w14:paraId="3F0BFC12" w14:textId="77777777" w:rsidTr="0061233E">
        <w:tc>
          <w:tcPr>
            <w:tcW w:w="1872" w:type="dxa"/>
          </w:tcPr>
          <w:p w14:paraId="3F92580A" w14:textId="4DB9C14F" w:rsidR="00044B8A" w:rsidRPr="0080790D" w:rsidRDefault="00044B8A" w:rsidP="00044B8A">
            <w:pPr>
              <w:pStyle w:val="NormalWeb"/>
              <w:rPr>
                <w:rFonts w:asciiTheme="minorHAnsi" w:hAnsiTheme="minorHAnsi" w:cstheme="minorHAnsi"/>
                <w:sz w:val="22"/>
                <w:szCs w:val="22"/>
                <w:lang w:val="de-DE"/>
              </w:rPr>
            </w:pPr>
            <w:proofErr w:type="spellStart"/>
            <w:r>
              <w:rPr>
                <w:rFonts w:asciiTheme="minorHAnsi" w:hAnsiTheme="minorHAnsi" w:cstheme="minorHAnsi"/>
                <w:sz w:val="22"/>
                <w:szCs w:val="22"/>
                <w:lang w:val="de-DE"/>
              </w:rPr>
              <w:t>SomaLogic</w:t>
            </w:r>
            <w:proofErr w:type="spellEnd"/>
          </w:p>
        </w:tc>
        <w:tc>
          <w:tcPr>
            <w:tcW w:w="2533" w:type="dxa"/>
          </w:tcPr>
          <w:p w14:paraId="6C4859F0" w14:textId="65F60F8C" w:rsidR="00044B8A" w:rsidRPr="0080790D" w:rsidRDefault="00044B8A" w:rsidP="00044B8A">
            <w:pPr>
              <w:pStyle w:val="NormalWeb"/>
              <w:rPr>
                <w:rFonts w:asciiTheme="minorHAnsi" w:hAnsiTheme="minorHAnsi" w:cstheme="minorHAnsi"/>
                <w:sz w:val="22"/>
                <w:szCs w:val="22"/>
              </w:rPr>
            </w:pPr>
            <w:proofErr w:type="spellStart"/>
            <w:r w:rsidRPr="0080790D">
              <w:rPr>
                <w:rFonts w:asciiTheme="minorHAnsi" w:hAnsiTheme="minorHAnsi" w:cstheme="minorHAnsi"/>
                <w:sz w:val="22"/>
                <w:szCs w:val="22"/>
              </w:rPr>
              <w:t>SLaptamer</w:t>
            </w:r>
            <w:proofErr w:type="spellEnd"/>
            <w:r w:rsidRPr="0080790D">
              <w:rPr>
                <w:rFonts w:asciiTheme="minorHAnsi" w:hAnsiTheme="minorHAnsi" w:cstheme="minorHAnsi"/>
                <w:sz w:val="22"/>
                <w:szCs w:val="22"/>
              </w:rPr>
              <w:t>-Based Array Technology for Discovery of Lung Cancer Serum Biomarkers</w:t>
            </w:r>
          </w:p>
        </w:tc>
        <w:tc>
          <w:tcPr>
            <w:tcW w:w="1808" w:type="dxa"/>
          </w:tcPr>
          <w:p w14:paraId="2EAF3204" w14:textId="2B91C60D" w:rsidR="00044B8A" w:rsidRPr="0080790D" w:rsidRDefault="00044B8A" w:rsidP="00044B8A">
            <w:pPr>
              <w:tabs>
                <w:tab w:val="left" w:pos="0"/>
              </w:tabs>
              <w:ind w:right="-630"/>
              <w:rPr>
                <w:rFonts w:asciiTheme="minorHAnsi" w:hAnsiTheme="minorHAnsi" w:cstheme="minorHAnsi"/>
                <w:sz w:val="22"/>
                <w:szCs w:val="22"/>
                <w:lang w:val="de-DE"/>
              </w:rPr>
            </w:pPr>
            <w:r w:rsidRPr="0080790D">
              <w:rPr>
                <w:rFonts w:asciiTheme="minorHAnsi" w:hAnsiTheme="minorHAnsi" w:cstheme="minorHAnsi"/>
                <w:sz w:val="22"/>
                <w:szCs w:val="22"/>
                <w:lang w:val="de-DE"/>
              </w:rPr>
              <w:t>Co-</w:t>
            </w:r>
            <w:proofErr w:type="spellStart"/>
            <w:r w:rsidRPr="0080790D">
              <w:rPr>
                <w:rFonts w:asciiTheme="minorHAnsi" w:hAnsiTheme="minorHAnsi" w:cstheme="minorHAnsi"/>
                <w:sz w:val="22"/>
                <w:szCs w:val="22"/>
                <w:lang w:val="de-DE"/>
              </w:rPr>
              <w:t>Investigator</w:t>
            </w:r>
            <w:proofErr w:type="spellEnd"/>
          </w:p>
        </w:tc>
        <w:tc>
          <w:tcPr>
            <w:tcW w:w="1251" w:type="dxa"/>
          </w:tcPr>
          <w:p w14:paraId="121E979A" w14:textId="4F3D95B7" w:rsidR="00044B8A" w:rsidRPr="0080790D" w:rsidRDefault="00044B8A" w:rsidP="00044B8A">
            <w:pPr>
              <w:pStyle w:val="NormalWeb"/>
              <w:rPr>
                <w:rFonts w:asciiTheme="minorHAnsi" w:hAnsiTheme="minorHAnsi" w:cstheme="minorHAnsi"/>
                <w:sz w:val="22"/>
                <w:szCs w:val="22"/>
              </w:rPr>
            </w:pPr>
            <w:r w:rsidRPr="0080790D">
              <w:rPr>
                <w:rFonts w:asciiTheme="minorHAnsi" w:hAnsiTheme="minorHAnsi" w:cstheme="minorHAnsi"/>
                <w:sz w:val="22"/>
                <w:szCs w:val="22"/>
              </w:rPr>
              <w:t>07/01/09 - 06/30/10</w:t>
            </w:r>
          </w:p>
        </w:tc>
        <w:tc>
          <w:tcPr>
            <w:tcW w:w="2161" w:type="dxa"/>
          </w:tcPr>
          <w:p w14:paraId="26470392" w14:textId="07418F87" w:rsidR="00044B8A" w:rsidRPr="0080790D" w:rsidRDefault="00044B8A" w:rsidP="00044B8A">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 xml:space="preserve">Sponsored Project: by </w:t>
            </w:r>
            <w:proofErr w:type="spellStart"/>
            <w:r w:rsidRPr="0080790D">
              <w:rPr>
                <w:rFonts w:asciiTheme="minorHAnsi" w:hAnsiTheme="minorHAnsi" w:cstheme="minorHAnsi"/>
                <w:sz w:val="22"/>
                <w:szCs w:val="22"/>
              </w:rPr>
              <w:t>SomaLogic</w:t>
            </w:r>
            <w:proofErr w:type="spellEnd"/>
            <w:r w:rsidRPr="0080790D">
              <w:rPr>
                <w:rFonts w:asciiTheme="minorHAnsi" w:hAnsiTheme="minorHAnsi" w:cstheme="minorHAnsi"/>
                <w:sz w:val="22"/>
                <w:szCs w:val="22"/>
              </w:rPr>
              <w:t>, Inc.</w:t>
            </w:r>
          </w:p>
          <w:p w14:paraId="62590194" w14:textId="77777777" w:rsidR="00044B8A" w:rsidRDefault="00044B8A" w:rsidP="00044B8A">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 xml:space="preserve">Total amount (direct + indirect) </w:t>
            </w:r>
          </w:p>
          <w:p w14:paraId="3AAAA1BF" w14:textId="11165CDF" w:rsidR="00044B8A" w:rsidRPr="0080790D" w:rsidRDefault="00044B8A" w:rsidP="00044B8A">
            <w:pPr>
              <w:tabs>
                <w:tab w:val="left" w:pos="0"/>
              </w:tabs>
              <w:ind w:right="-630"/>
              <w:rPr>
                <w:rFonts w:asciiTheme="minorHAnsi" w:hAnsiTheme="minorHAnsi" w:cstheme="minorHAnsi"/>
                <w:sz w:val="22"/>
                <w:szCs w:val="22"/>
              </w:rPr>
            </w:pPr>
            <w:r w:rsidRPr="0080790D">
              <w:rPr>
                <w:rFonts w:asciiTheme="minorHAnsi" w:hAnsiTheme="minorHAnsi" w:cstheme="minorHAnsi"/>
                <w:sz w:val="22"/>
                <w:szCs w:val="22"/>
              </w:rPr>
              <w:t>$234,750</w:t>
            </w:r>
          </w:p>
        </w:tc>
      </w:tr>
    </w:tbl>
    <w:p w14:paraId="4FCDE8E1" w14:textId="77777777" w:rsidR="00A87BF5" w:rsidRDefault="00A87BF5" w:rsidP="00785BB0">
      <w:pPr>
        <w:rPr>
          <w:rFonts w:asciiTheme="minorHAnsi" w:hAnsiTheme="minorHAnsi" w:cstheme="minorHAnsi"/>
          <w:b/>
          <w:color w:val="000000"/>
          <w:u w:val="single"/>
        </w:rPr>
      </w:pPr>
    </w:p>
    <w:p w14:paraId="2BCE5A30" w14:textId="77777777" w:rsidR="00A87BF5" w:rsidRDefault="00A87BF5" w:rsidP="00785BB0">
      <w:pPr>
        <w:rPr>
          <w:rFonts w:asciiTheme="minorHAnsi" w:hAnsiTheme="minorHAnsi" w:cstheme="minorHAnsi"/>
          <w:b/>
          <w:color w:val="000000"/>
          <w:u w:val="single"/>
        </w:rPr>
      </w:pPr>
    </w:p>
    <w:p w14:paraId="25336399" w14:textId="296BE8CA" w:rsidR="00785BB0" w:rsidRPr="001D06FB" w:rsidRDefault="00785BB0" w:rsidP="00785BB0">
      <w:pPr>
        <w:rPr>
          <w:rFonts w:asciiTheme="minorHAnsi" w:hAnsiTheme="minorHAnsi" w:cstheme="minorHAnsi"/>
          <w:b/>
          <w:color w:val="000000"/>
          <w:u w:val="single"/>
        </w:rPr>
      </w:pPr>
      <w:r w:rsidRPr="001D06FB">
        <w:rPr>
          <w:rFonts w:asciiTheme="minorHAnsi" w:hAnsiTheme="minorHAnsi" w:cstheme="minorHAnsi"/>
          <w:b/>
          <w:color w:val="000000"/>
          <w:u w:val="single"/>
        </w:rPr>
        <w:t>Other Research Related Activities:</w:t>
      </w:r>
    </w:p>
    <w:p w14:paraId="61778198" w14:textId="1CFF53F5" w:rsidR="00785BB0" w:rsidRPr="001D06FB" w:rsidRDefault="001C2A4E" w:rsidP="00785BB0">
      <w:pPr>
        <w:rPr>
          <w:rFonts w:asciiTheme="minorHAnsi" w:hAnsiTheme="minorHAnsi" w:cstheme="minorHAnsi"/>
          <w:b/>
          <w:color w:val="000000"/>
          <w:u w:val="single"/>
        </w:rPr>
      </w:pPr>
      <w:r w:rsidRPr="001D06FB">
        <w:rPr>
          <w:rFonts w:asciiTheme="minorHAnsi" w:hAnsiTheme="minorHAnsi" w:cstheme="minorHAnsi"/>
          <w:b/>
          <w:color w:val="000000"/>
        </w:rPr>
        <w:t>Patent</w:t>
      </w:r>
    </w:p>
    <w:p w14:paraId="6A88CA08" w14:textId="49C3B4A7" w:rsidR="00785BB0" w:rsidRPr="001D06FB" w:rsidRDefault="00785BB0" w:rsidP="00785BB0">
      <w:pPr>
        <w:rPr>
          <w:rFonts w:asciiTheme="minorHAnsi" w:hAnsiTheme="minorHAnsi" w:cstheme="minorHAnsi"/>
          <w:color w:val="000000"/>
        </w:rPr>
      </w:pPr>
      <w:r w:rsidRPr="001D06FB">
        <w:rPr>
          <w:rFonts w:asciiTheme="minorHAnsi" w:hAnsiTheme="minorHAnsi" w:cstheme="minorHAnsi"/>
          <w:b/>
          <w:color w:val="000000"/>
        </w:rPr>
        <w:t xml:space="preserve">Provisional </w:t>
      </w:r>
      <w:r w:rsidR="00FF4D9F" w:rsidRPr="001D06FB">
        <w:rPr>
          <w:rFonts w:asciiTheme="minorHAnsi" w:hAnsiTheme="minorHAnsi" w:cstheme="minorHAnsi"/>
          <w:b/>
          <w:color w:val="000000"/>
        </w:rPr>
        <w:t>patent and</w:t>
      </w:r>
      <w:r w:rsidRPr="001D06FB">
        <w:rPr>
          <w:rFonts w:asciiTheme="minorHAnsi" w:hAnsiTheme="minorHAnsi" w:cstheme="minorHAnsi"/>
          <w:b/>
          <w:color w:val="000000"/>
        </w:rPr>
        <w:t xml:space="preserve"> </w:t>
      </w:r>
      <w:r w:rsidR="00A87BF5" w:rsidRPr="001D06FB">
        <w:rPr>
          <w:rFonts w:asciiTheme="minorHAnsi" w:hAnsiTheme="minorHAnsi" w:cstheme="minorHAnsi"/>
          <w:b/>
          <w:color w:val="000000"/>
        </w:rPr>
        <w:t>international</w:t>
      </w:r>
      <w:r w:rsidRPr="001D06FB">
        <w:rPr>
          <w:rFonts w:asciiTheme="minorHAnsi" w:hAnsiTheme="minorHAnsi" w:cstheme="minorHAnsi"/>
          <w:b/>
          <w:color w:val="000000"/>
        </w:rPr>
        <w:t xml:space="preserve"> patent application filing:</w:t>
      </w:r>
      <w:r w:rsidRPr="001D06FB">
        <w:rPr>
          <w:rFonts w:asciiTheme="minorHAnsi" w:hAnsiTheme="minorHAnsi" w:cstheme="minorHAnsi"/>
          <w:color w:val="000000"/>
        </w:rPr>
        <w:t xml:space="preserve"> Zaidi AH, </w:t>
      </w:r>
      <w:proofErr w:type="spellStart"/>
      <w:r w:rsidRPr="001D06FB">
        <w:rPr>
          <w:rFonts w:asciiTheme="minorHAnsi" w:hAnsiTheme="minorHAnsi" w:cstheme="minorHAnsi"/>
          <w:color w:val="000000"/>
        </w:rPr>
        <w:t>Jobe</w:t>
      </w:r>
      <w:proofErr w:type="spellEnd"/>
      <w:r w:rsidRPr="001D06FB">
        <w:rPr>
          <w:rFonts w:asciiTheme="minorHAnsi" w:hAnsiTheme="minorHAnsi" w:cstheme="minorHAnsi"/>
          <w:color w:val="000000"/>
        </w:rPr>
        <w:t xml:space="preserve"> BA, Zeng X, Balasubramanian JB, </w:t>
      </w:r>
      <w:r w:rsidRPr="001D06FB">
        <w:rPr>
          <w:rFonts w:asciiTheme="minorHAnsi" w:hAnsiTheme="minorHAnsi" w:cstheme="minorHAnsi"/>
          <w:b/>
          <w:bCs/>
          <w:color w:val="000000"/>
        </w:rPr>
        <w:t xml:space="preserve">Gopalakrishnan V, </w:t>
      </w:r>
      <w:proofErr w:type="spellStart"/>
      <w:r w:rsidRPr="001D06FB">
        <w:rPr>
          <w:rFonts w:asciiTheme="minorHAnsi" w:hAnsiTheme="minorHAnsi" w:cstheme="minorHAnsi"/>
          <w:color w:val="000000"/>
        </w:rPr>
        <w:t>Bigbee</w:t>
      </w:r>
      <w:proofErr w:type="spellEnd"/>
      <w:r w:rsidRPr="001D06FB">
        <w:rPr>
          <w:rFonts w:asciiTheme="minorHAnsi" w:hAnsiTheme="minorHAnsi" w:cstheme="minorHAnsi"/>
          <w:color w:val="000000"/>
        </w:rPr>
        <w:t xml:space="preserve"> WL, inventors; SERUM BIOMARKER PANEL FOR </w:t>
      </w:r>
      <w:r w:rsidRPr="001D06FB">
        <w:rPr>
          <w:rFonts w:asciiTheme="minorHAnsi" w:hAnsiTheme="minorHAnsi" w:cstheme="minorHAnsi"/>
          <w:color w:val="000000"/>
        </w:rPr>
        <w:lastRenderedPageBreak/>
        <w:t>THE DETECTION OF ESOPHAGEAL ADENOCARCINOMA. United States Provisional Patent Application No. 61/922,665. 2013, Dec 31. PCT Application (University Ref. No. 03143)</w:t>
      </w:r>
      <w:r w:rsidRPr="001D06FB">
        <w:rPr>
          <w:rFonts w:asciiTheme="minorHAnsi" w:hAnsiTheme="minorHAnsi" w:cstheme="minorHAnsi"/>
        </w:rPr>
        <w:t xml:space="preserve"> </w:t>
      </w:r>
      <w:r w:rsidRPr="001D06FB">
        <w:rPr>
          <w:rFonts w:asciiTheme="minorHAnsi" w:hAnsiTheme="minorHAnsi" w:cstheme="minorHAnsi"/>
          <w:color w:val="000000"/>
        </w:rPr>
        <w:t>International Patent Application Filing (Dec 2014).</w:t>
      </w:r>
    </w:p>
    <w:p w14:paraId="21789A5B" w14:textId="790A0D6B" w:rsidR="00DD10AA" w:rsidRPr="001D06FB" w:rsidRDefault="00DD10AA" w:rsidP="00785BB0">
      <w:pPr>
        <w:rPr>
          <w:rFonts w:asciiTheme="minorHAnsi" w:hAnsiTheme="minorHAnsi" w:cstheme="minorHAnsi"/>
          <w:color w:val="000000"/>
        </w:rPr>
      </w:pPr>
    </w:p>
    <w:p w14:paraId="4E1B2C4A" w14:textId="222C95E5" w:rsidR="00DD10AA" w:rsidRPr="001D06FB" w:rsidRDefault="00DD10AA" w:rsidP="00DD10AA">
      <w:pPr>
        <w:rPr>
          <w:rFonts w:asciiTheme="minorHAnsi" w:hAnsiTheme="minorHAnsi" w:cstheme="minorHAnsi"/>
          <w:b/>
        </w:rPr>
      </w:pPr>
      <w:r w:rsidRPr="001D06FB">
        <w:rPr>
          <w:rFonts w:asciiTheme="minorHAnsi" w:hAnsiTheme="minorHAnsi" w:cstheme="minorHAnsi"/>
          <w:b/>
        </w:rPr>
        <w:t>Copyright and licensing</w:t>
      </w:r>
    </w:p>
    <w:p w14:paraId="237F41C4" w14:textId="77777777" w:rsidR="00420A22" w:rsidRPr="001D06FB" w:rsidRDefault="00420A22" w:rsidP="00DD10AA">
      <w:pPr>
        <w:rPr>
          <w:rFonts w:asciiTheme="minorHAnsi" w:hAnsiTheme="minorHAnsi" w:cstheme="minorHAnsi"/>
          <w:b/>
        </w:rPr>
      </w:pPr>
    </w:p>
    <w:p w14:paraId="379143C7" w14:textId="77777777" w:rsidR="00DD10AA" w:rsidRPr="001D06FB" w:rsidRDefault="00DD10AA" w:rsidP="00DD10AA">
      <w:pPr>
        <w:tabs>
          <w:tab w:val="left" w:pos="1160"/>
          <w:tab w:val="left" w:pos="1600"/>
        </w:tabs>
        <w:rPr>
          <w:rFonts w:asciiTheme="minorHAnsi" w:hAnsiTheme="minorHAnsi" w:cstheme="minorHAnsi"/>
        </w:rPr>
      </w:pPr>
      <w:r w:rsidRPr="001D06FB">
        <w:rPr>
          <w:rFonts w:asciiTheme="minorHAnsi" w:hAnsiTheme="minorHAnsi" w:cstheme="minorHAnsi"/>
        </w:rPr>
        <w:t xml:space="preserve">Copyright and licensing of wrapper-based rule learning technology (RL-Wrap) to </w:t>
      </w:r>
      <w:proofErr w:type="spellStart"/>
      <w:r w:rsidRPr="001D06FB">
        <w:rPr>
          <w:rFonts w:asciiTheme="minorHAnsi" w:hAnsiTheme="minorHAnsi" w:cstheme="minorHAnsi"/>
        </w:rPr>
        <w:t>Knopp</w:t>
      </w:r>
      <w:proofErr w:type="spellEnd"/>
      <w:r w:rsidRPr="001D06FB">
        <w:rPr>
          <w:rFonts w:asciiTheme="minorHAnsi" w:hAnsiTheme="minorHAnsi" w:cstheme="minorHAnsi"/>
        </w:rPr>
        <w:t xml:space="preserve"> Neurosciences, Inc. – a Pittsburgh-based biomarker validation company interested in early diagnosis, monitoring and treatment of neurodegenerative diseases such as Amyotrophic Lateral Sclerosis (ALS).</w:t>
      </w:r>
    </w:p>
    <w:p w14:paraId="5AE1EC81" w14:textId="77777777" w:rsidR="00DD10AA" w:rsidRPr="001D06FB" w:rsidRDefault="00DD10AA" w:rsidP="00DD10AA">
      <w:pPr>
        <w:tabs>
          <w:tab w:val="left" w:pos="1160"/>
          <w:tab w:val="left" w:pos="1600"/>
        </w:tabs>
        <w:rPr>
          <w:rFonts w:asciiTheme="minorHAnsi" w:hAnsiTheme="minorHAnsi" w:cstheme="minorHAnsi"/>
        </w:rPr>
      </w:pPr>
    </w:p>
    <w:p w14:paraId="78093E07" w14:textId="77777777" w:rsidR="00DD10AA" w:rsidRPr="001D06FB" w:rsidRDefault="00DD10AA" w:rsidP="00DD10AA">
      <w:pPr>
        <w:tabs>
          <w:tab w:val="left" w:pos="1160"/>
          <w:tab w:val="left" w:pos="1600"/>
        </w:tabs>
        <w:jc w:val="both"/>
        <w:rPr>
          <w:rFonts w:asciiTheme="minorHAnsi" w:hAnsiTheme="minorHAnsi" w:cstheme="minorHAnsi"/>
          <w:bCs/>
        </w:rPr>
      </w:pPr>
      <w:r w:rsidRPr="001D06FB">
        <w:rPr>
          <w:rFonts w:asciiTheme="minorHAnsi" w:hAnsiTheme="minorHAnsi" w:cstheme="minorHAnsi"/>
          <w:b/>
          <w:bCs/>
        </w:rPr>
        <w:t>Gopalakrishnan, V</w:t>
      </w:r>
      <w:r w:rsidRPr="001D06FB">
        <w:rPr>
          <w:rFonts w:asciiTheme="minorHAnsi" w:hAnsiTheme="minorHAnsi" w:cstheme="minorHAnsi"/>
          <w:bCs/>
        </w:rPr>
        <w:t xml:space="preserve">. and Reis, S. E.  </w:t>
      </w:r>
      <w:proofErr w:type="spellStart"/>
      <w:r w:rsidRPr="001D06FB">
        <w:rPr>
          <w:rFonts w:asciiTheme="minorHAnsi" w:hAnsiTheme="minorHAnsi" w:cstheme="minorHAnsi"/>
          <w:bCs/>
        </w:rPr>
        <w:t>CADidME</w:t>
      </w:r>
      <w:proofErr w:type="spellEnd"/>
      <w:r w:rsidRPr="001D06FB">
        <w:rPr>
          <w:rFonts w:asciiTheme="minorHAnsi" w:hAnsiTheme="minorHAnsi" w:cstheme="minorHAnsi"/>
          <w:bCs/>
        </w:rPr>
        <w:t xml:space="preserve">: Coronary Artery Disease Intelligent Detection via Metabolomic Expression. Invention Disclosure filed at University of Pittsburgh, OTM. December 2017.  </w:t>
      </w:r>
    </w:p>
    <w:p w14:paraId="159D7A2C" w14:textId="77777777" w:rsidR="00DD10AA" w:rsidRPr="001D06FB" w:rsidRDefault="00DD10AA" w:rsidP="00DD10AA">
      <w:pPr>
        <w:tabs>
          <w:tab w:val="left" w:pos="1160"/>
          <w:tab w:val="left" w:pos="1600"/>
        </w:tabs>
        <w:jc w:val="both"/>
        <w:rPr>
          <w:rFonts w:asciiTheme="minorHAnsi" w:hAnsiTheme="minorHAnsi" w:cstheme="minorHAnsi"/>
          <w:bCs/>
        </w:rPr>
      </w:pPr>
    </w:p>
    <w:p w14:paraId="5564A58D" w14:textId="77777777" w:rsidR="00DD10AA" w:rsidRPr="001D06FB" w:rsidRDefault="00DD10AA" w:rsidP="00DD10AA">
      <w:pPr>
        <w:tabs>
          <w:tab w:val="left" w:pos="1160"/>
          <w:tab w:val="left" w:pos="1600"/>
        </w:tabs>
        <w:jc w:val="both"/>
        <w:rPr>
          <w:rFonts w:asciiTheme="minorHAnsi" w:hAnsiTheme="minorHAnsi" w:cstheme="minorHAnsi"/>
          <w:bCs/>
        </w:rPr>
      </w:pPr>
      <w:r w:rsidRPr="001D06FB">
        <w:rPr>
          <w:rFonts w:asciiTheme="minorHAnsi" w:hAnsiTheme="minorHAnsi" w:cstheme="minorHAnsi"/>
          <w:bCs/>
        </w:rPr>
        <w:t xml:space="preserve">Chou, S. H-Y., Liu, Y, </w:t>
      </w:r>
      <w:r w:rsidRPr="001D06FB">
        <w:rPr>
          <w:rFonts w:asciiTheme="minorHAnsi" w:hAnsiTheme="minorHAnsi" w:cstheme="minorHAnsi"/>
          <w:b/>
          <w:bCs/>
        </w:rPr>
        <w:t>Gopalakrishnan, V</w:t>
      </w:r>
      <w:r w:rsidRPr="001D06FB">
        <w:rPr>
          <w:rFonts w:asciiTheme="minorHAnsi" w:hAnsiTheme="minorHAnsi" w:cstheme="minorHAnsi"/>
          <w:bCs/>
        </w:rPr>
        <w:t>. Personalized Precision Blood Pressure Modeling to Guide</w:t>
      </w:r>
    </w:p>
    <w:p w14:paraId="112FFB93" w14:textId="2094AF12" w:rsidR="00DD10AA" w:rsidRPr="001D06FB" w:rsidRDefault="00DD10AA" w:rsidP="00DD10AA">
      <w:pPr>
        <w:tabs>
          <w:tab w:val="left" w:pos="1160"/>
          <w:tab w:val="left" w:pos="1600"/>
        </w:tabs>
        <w:jc w:val="both"/>
        <w:rPr>
          <w:rFonts w:asciiTheme="minorHAnsi" w:hAnsiTheme="minorHAnsi" w:cstheme="minorHAnsi"/>
          <w:bCs/>
        </w:rPr>
      </w:pPr>
      <w:r w:rsidRPr="001D06FB">
        <w:rPr>
          <w:rFonts w:asciiTheme="minorHAnsi" w:hAnsiTheme="minorHAnsi" w:cstheme="minorHAnsi"/>
          <w:bCs/>
        </w:rPr>
        <w:t xml:space="preserve">Management in Acute Stroke. Disclosure filed at University of Pittsburgh, </w:t>
      </w:r>
      <w:r w:rsidR="002B791E" w:rsidRPr="001D06FB">
        <w:rPr>
          <w:rFonts w:asciiTheme="minorHAnsi" w:hAnsiTheme="minorHAnsi" w:cstheme="minorHAnsi"/>
          <w:bCs/>
        </w:rPr>
        <w:t>OTM, August</w:t>
      </w:r>
      <w:r w:rsidRPr="001D06FB">
        <w:rPr>
          <w:rFonts w:asciiTheme="minorHAnsi" w:hAnsiTheme="minorHAnsi" w:cstheme="minorHAnsi"/>
          <w:bCs/>
        </w:rPr>
        <w:t xml:space="preserve"> 2018.</w:t>
      </w:r>
    </w:p>
    <w:p w14:paraId="78D2F8B6" w14:textId="77777777" w:rsidR="00DD10AA" w:rsidRPr="001D06FB" w:rsidRDefault="00DD10AA" w:rsidP="00DD10AA">
      <w:pPr>
        <w:tabs>
          <w:tab w:val="left" w:pos="1160"/>
          <w:tab w:val="left" w:pos="1600"/>
        </w:tabs>
        <w:jc w:val="both"/>
        <w:rPr>
          <w:rFonts w:asciiTheme="minorHAnsi" w:hAnsiTheme="minorHAnsi" w:cstheme="minorHAnsi"/>
          <w:bCs/>
        </w:rPr>
      </w:pPr>
    </w:p>
    <w:p w14:paraId="509C54CE" w14:textId="7448AAE2" w:rsidR="00DD10AA" w:rsidRPr="001D06FB" w:rsidRDefault="00DD10AA" w:rsidP="00DD10AA">
      <w:pPr>
        <w:tabs>
          <w:tab w:val="left" w:pos="1160"/>
          <w:tab w:val="left" w:pos="1600"/>
        </w:tabs>
        <w:jc w:val="both"/>
        <w:rPr>
          <w:rFonts w:asciiTheme="minorHAnsi" w:hAnsiTheme="minorHAnsi" w:cstheme="minorHAnsi"/>
          <w:bCs/>
        </w:rPr>
      </w:pPr>
      <w:r w:rsidRPr="00BF7F94">
        <w:rPr>
          <w:rFonts w:asciiTheme="minorHAnsi" w:hAnsiTheme="minorHAnsi" w:cstheme="minorHAnsi"/>
          <w:b/>
        </w:rPr>
        <w:t>Gopalakrishnan V</w:t>
      </w:r>
      <w:r w:rsidRPr="001D06FB">
        <w:rPr>
          <w:rFonts w:asciiTheme="minorHAnsi" w:hAnsiTheme="minorHAnsi" w:cstheme="minorHAnsi"/>
          <w:bCs/>
        </w:rPr>
        <w:t xml:space="preserve">, </w:t>
      </w:r>
      <w:proofErr w:type="spellStart"/>
      <w:r w:rsidRPr="001D06FB">
        <w:rPr>
          <w:rFonts w:asciiTheme="minorHAnsi" w:hAnsiTheme="minorHAnsi" w:cstheme="minorHAnsi"/>
          <w:bCs/>
        </w:rPr>
        <w:t>Boes</w:t>
      </w:r>
      <w:proofErr w:type="spellEnd"/>
      <w:r w:rsidRPr="001D06FB">
        <w:rPr>
          <w:rFonts w:asciiTheme="minorHAnsi" w:hAnsiTheme="minorHAnsi" w:cstheme="minorHAnsi"/>
          <w:bCs/>
        </w:rPr>
        <w:t xml:space="preserve"> R, Borromeo C, </w:t>
      </w:r>
      <w:proofErr w:type="spellStart"/>
      <w:r w:rsidRPr="001D06FB">
        <w:rPr>
          <w:rFonts w:asciiTheme="minorHAnsi" w:hAnsiTheme="minorHAnsi" w:cstheme="minorHAnsi"/>
          <w:bCs/>
        </w:rPr>
        <w:t>Shirey</w:t>
      </w:r>
      <w:proofErr w:type="spellEnd"/>
      <w:r w:rsidRPr="001D06FB">
        <w:rPr>
          <w:rFonts w:asciiTheme="minorHAnsi" w:hAnsiTheme="minorHAnsi" w:cstheme="minorHAnsi"/>
          <w:bCs/>
        </w:rPr>
        <w:t xml:space="preserve"> W. </w:t>
      </w:r>
      <w:proofErr w:type="spellStart"/>
      <w:r w:rsidRPr="001D06FB">
        <w:rPr>
          <w:rFonts w:asciiTheme="minorHAnsi" w:hAnsiTheme="minorHAnsi" w:cstheme="minorHAnsi"/>
          <w:bCs/>
        </w:rPr>
        <w:t>T.rex</w:t>
      </w:r>
      <w:proofErr w:type="spellEnd"/>
      <w:r w:rsidRPr="001D06FB">
        <w:rPr>
          <w:rFonts w:asciiTheme="minorHAnsi" w:hAnsiTheme="minorHAnsi" w:cstheme="minorHAnsi"/>
          <w:bCs/>
        </w:rPr>
        <w:t xml:space="preserve">: A method to visually explore a knowledge </w:t>
      </w:r>
      <w:r w:rsidR="00FF4D9F" w:rsidRPr="001D06FB">
        <w:rPr>
          <w:rFonts w:asciiTheme="minorHAnsi" w:hAnsiTheme="minorHAnsi" w:cstheme="minorHAnsi"/>
          <w:bCs/>
        </w:rPr>
        <w:t>base of</w:t>
      </w:r>
      <w:r w:rsidRPr="001D06FB">
        <w:rPr>
          <w:rFonts w:asciiTheme="minorHAnsi" w:hAnsiTheme="minorHAnsi" w:cstheme="minorHAnsi"/>
          <w:bCs/>
        </w:rPr>
        <w:t xml:space="preserve"> rules with biomedical information. University of Pittsburgh, 2019. Pitt Ref No: 04849</w:t>
      </w:r>
    </w:p>
    <w:p w14:paraId="186E31E3" w14:textId="77777777" w:rsidR="00DD10AA" w:rsidRPr="001D06FB" w:rsidRDefault="00DD10AA" w:rsidP="00DD10AA">
      <w:pPr>
        <w:tabs>
          <w:tab w:val="left" w:pos="1160"/>
          <w:tab w:val="left" w:pos="1600"/>
        </w:tabs>
        <w:jc w:val="both"/>
        <w:rPr>
          <w:rFonts w:asciiTheme="minorHAnsi" w:hAnsiTheme="minorHAnsi" w:cstheme="minorHAnsi"/>
          <w:bCs/>
        </w:rPr>
      </w:pPr>
    </w:p>
    <w:p w14:paraId="567C9D24" w14:textId="77777777" w:rsidR="00DD10AA" w:rsidRPr="001D06FB" w:rsidRDefault="00DD10AA" w:rsidP="00DD10AA">
      <w:pPr>
        <w:tabs>
          <w:tab w:val="left" w:pos="1160"/>
          <w:tab w:val="left" w:pos="1600"/>
        </w:tabs>
        <w:jc w:val="both"/>
        <w:rPr>
          <w:rFonts w:asciiTheme="minorHAnsi" w:hAnsiTheme="minorHAnsi" w:cstheme="minorHAnsi"/>
          <w:bCs/>
        </w:rPr>
      </w:pPr>
      <w:r w:rsidRPr="00BF7F94">
        <w:rPr>
          <w:rFonts w:asciiTheme="minorHAnsi" w:hAnsiTheme="minorHAnsi" w:cstheme="minorHAnsi"/>
          <w:b/>
        </w:rPr>
        <w:t>Gopalakrishnan V</w:t>
      </w:r>
      <w:r w:rsidRPr="001D06FB">
        <w:rPr>
          <w:rFonts w:asciiTheme="minorHAnsi" w:hAnsiTheme="minorHAnsi" w:cstheme="minorHAnsi"/>
          <w:bCs/>
        </w:rPr>
        <w:t>, Balasubramanian JB, Torbati ME, Reis SE. Weighted Rule Learning Methods to Find Markers of Health and Adverse Cardiovascular Events. University of Pittsburgh, 2019. Pitt Ref No: 04889.</w:t>
      </w:r>
    </w:p>
    <w:p w14:paraId="05A55974" w14:textId="77777777" w:rsidR="00DD10AA" w:rsidRPr="001D06FB" w:rsidRDefault="00DD10AA" w:rsidP="00DD10AA">
      <w:pPr>
        <w:tabs>
          <w:tab w:val="left" w:pos="1160"/>
          <w:tab w:val="left" w:pos="1600"/>
        </w:tabs>
        <w:jc w:val="both"/>
        <w:rPr>
          <w:rFonts w:asciiTheme="minorHAnsi" w:hAnsiTheme="minorHAnsi" w:cstheme="minorHAnsi"/>
          <w:bCs/>
        </w:rPr>
      </w:pPr>
    </w:p>
    <w:p w14:paraId="0FFE4FDF" w14:textId="3770AF4D" w:rsidR="00BF7F94" w:rsidRDefault="00DD10AA" w:rsidP="00DD10AA">
      <w:pPr>
        <w:tabs>
          <w:tab w:val="left" w:pos="1160"/>
          <w:tab w:val="left" w:pos="1600"/>
        </w:tabs>
        <w:jc w:val="both"/>
        <w:rPr>
          <w:rFonts w:asciiTheme="minorHAnsi" w:hAnsiTheme="minorHAnsi" w:cstheme="minorHAnsi"/>
          <w:bCs/>
        </w:rPr>
      </w:pPr>
      <w:r w:rsidRPr="001D06FB">
        <w:rPr>
          <w:rFonts w:asciiTheme="minorHAnsi" w:hAnsiTheme="minorHAnsi" w:cstheme="minorHAnsi"/>
          <w:b/>
          <w:bCs/>
        </w:rPr>
        <w:t>Gopalakrishnan, V</w:t>
      </w:r>
      <w:r w:rsidRPr="001D06FB">
        <w:rPr>
          <w:rFonts w:asciiTheme="minorHAnsi" w:hAnsiTheme="minorHAnsi" w:cstheme="minorHAnsi"/>
          <w:bCs/>
        </w:rPr>
        <w:t xml:space="preserve">. </w:t>
      </w:r>
      <w:proofErr w:type="spellStart"/>
      <w:r w:rsidRPr="001D06FB">
        <w:rPr>
          <w:rFonts w:asciiTheme="minorHAnsi" w:hAnsiTheme="minorHAnsi" w:cstheme="minorHAnsi"/>
          <w:bCs/>
        </w:rPr>
        <w:t>iHEAL</w:t>
      </w:r>
      <w:proofErr w:type="spellEnd"/>
      <w:r w:rsidRPr="001D06FB">
        <w:rPr>
          <w:rFonts w:asciiTheme="minorHAnsi" w:hAnsiTheme="minorHAnsi" w:cstheme="minorHAnsi"/>
          <w:bCs/>
        </w:rPr>
        <w:t>: informed Health through Eating Awareness Learning. University of Pittsburgh, 2019. Pitt Ref No: 04911</w:t>
      </w:r>
      <w:r w:rsidR="005D44C2">
        <w:rPr>
          <w:rFonts w:asciiTheme="minorHAnsi" w:hAnsiTheme="minorHAnsi" w:cstheme="minorHAnsi"/>
          <w:bCs/>
        </w:rPr>
        <w:t>.</w:t>
      </w:r>
    </w:p>
    <w:p w14:paraId="5B534660" w14:textId="24BFCA56" w:rsidR="005D44C2" w:rsidRDefault="005D44C2" w:rsidP="00DD10AA">
      <w:pPr>
        <w:tabs>
          <w:tab w:val="left" w:pos="1160"/>
          <w:tab w:val="left" w:pos="1600"/>
        </w:tabs>
        <w:jc w:val="both"/>
        <w:rPr>
          <w:rFonts w:asciiTheme="minorHAnsi" w:hAnsiTheme="minorHAnsi" w:cstheme="minorHAnsi"/>
          <w:bCs/>
        </w:rPr>
      </w:pPr>
    </w:p>
    <w:p w14:paraId="6CC20993" w14:textId="0E0F45C0" w:rsidR="005D44C2" w:rsidRPr="001D06FB" w:rsidRDefault="005D44C2" w:rsidP="00DD10AA">
      <w:pPr>
        <w:tabs>
          <w:tab w:val="left" w:pos="1160"/>
          <w:tab w:val="left" w:pos="1600"/>
        </w:tabs>
        <w:jc w:val="both"/>
        <w:rPr>
          <w:rFonts w:asciiTheme="minorHAnsi" w:hAnsiTheme="minorHAnsi" w:cstheme="minorHAnsi"/>
          <w:bCs/>
        </w:rPr>
      </w:pPr>
      <w:r w:rsidRPr="001D06FB">
        <w:rPr>
          <w:rFonts w:asciiTheme="minorHAnsi" w:hAnsiTheme="minorHAnsi" w:cstheme="minorHAnsi"/>
          <w:b/>
          <w:bCs/>
        </w:rPr>
        <w:t>Gopalakrishnan, V</w:t>
      </w:r>
      <w:r w:rsidRPr="001D06FB">
        <w:rPr>
          <w:rFonts w:asciiTheme="minorHAnsi" w:hAnsiTheme="minorHAnsi" w:cstheme="minorHAnsi"/>
          <w:bCs/>
        </w:rPr>
        <w:t>.</w:t>
      </w:r>
      <w:r>
        <w:rPr>
          <w:rFonts w:asciiTheme="minorHAnsi" w:hAnsiTheme="minorHAnsi" w:cstheme="minorHAnsi"/>
          <w:bCs/>
        </w:rPr>
        <w:t xml:space="preserve"> Algorithms for Healthy Aging. University of Pittsburgh, 2024. Pitt Ref No: </w:t>
      </w:r>
      <w:r w:rsidRPr="005D44C2">
        <w:rPr>
          <w:rFonts w:asciiTheme="minorHAnsi" w:hAnsiTheme="minorHAnsi" w:cstheme="minorHAnsi"/>
          <w:bCs/>
        </w:rPr>
        <w:t>6965</w:t>
      </w:r>
      <w:r>
        <w:rPr>
          <w:rFonts w:asciiTheme="minorHAnsi" w:hAnsiTheme="minorHAnsi" w:cstheme="minorHAnsi"/>
          <w:bCs/>
        </w:rPr>
        <w:t xml:space="preserve">. </w:t>
      </w:r>
    </w:p>
    <w:p w14:paraId="56644DCD" w14:textId="77777777" w:rsidR="00DD10AA" w:rsidRPr="001D06FB" w:rsidRDefault="00DD10AA" w:rsidP="00DD10AA">
      <w:pPr>
        <w:tabs>
          <w:tab w:val="left" w:pos="1160"/>
          <w:tab w:val="left" w:pos="1600"/>
        </w:tabs>
        <w:jc w:val="both"/>
        <w:rPr>
          <w:rFonts w:asciiTheme="minorHAnsi" w:hAnsiTheme="minorHAnsi" w:cstheme="minorHAnsi"/>
          <w:bCs/>
        </w:rPr>
      </w:pPr>
    </w:p>
    <w:p w14:paraId="61098AA3" w14:textId="7254D8AC" w:rsidR="00DD10AA" w:rsidRDefault="00DD10AA" w:rsidP="00DD10AA">
      <w:pPr>
        <w:tabs>
          <w:tab w:val="left" w:pos="1160"/>
          <w:tab w:val="left" w:pos="1600"/>
        </w:tabs>
        <w:jc w:val="both"/>
        <w:rPr>
          <w:rFonts w:asciiTheme="minorHAnsi" w:hAnsiTheme="minorHAnsi" w:cstheme="minorHAnsi"/>
          <w:b/>
          <w:bCs/>
        </w:rPr>
      </w:pPr>
      <w:r w:rsidRPr="001D06FB">
        <w:rPr>
          <w:rFonts w:asciiTheme="minorHAnsi" w:hAnsiTheme="minorHAnsi" w:cstheme="minorHAnsi"/>
          <w:b/>
          <w:bCs/>
        </w:rPr>
        <w:t>International Patent Application Filing</w:t>
      </w:r>
    </w:p>
    <w:p w14:paraId="3C0936D2" w14:textId="77777777" w:rsidR="00A87BF5" w:rsidRPr="001D06FB" w:rsidRDefault="00A87BF5" w:rsidP="00DD10AA">
      <w:pPr>
        <w:tabs>
          <w:tab w:val="left" w:pos="1160"/>
          <w:tab w:val="left" w:pos="1600"/>
        </w:tabs>
        <w:jc w:val="both"/>
        <w:rPr>
          <w:rFonts w:asciiTheme="minorHAnsi" w:hAnsiTheme="minorHAnsi" w:cstheme="minorHAnsi"/>
          <w:b/>
          <w:bCs/>
        </w:rPr>
      </w:pPr>
    </w:p>
    <w:p w14:paraId="46D30648" w14:textId="77777777" w:rsidR="00A87BF5" w:rsidRDefault="00A87BF5" w:rsidP="00A87BF5">
      <w:pPr>
        <w:tabs>
          <w:tab w:val="left" w:pos="1160"/>
          <w:tab w:val="left" w:pos="1600"/>
        </w:tabs>
        <w:jc w:val="both"/>
        <w:rPr>
          <w:rFonts w:asciiTheme="minorHAnsi" w:hAnsiTheme="minorHAnsi" w:cstheme="minorHAnsi"/>
          <w:b/>
          <w:bCs/>
        </w:rPr>
      </w:pPr>
      <w:r w:rsidRPr="001D06FB">
        <w:rPr>
          <w:rFonts w:asciiTheme="minorHAnsi" w:hAnsiTheme="minorHAnsi" w:cstheme="minorHAnsi"/>
          <w:b/>
          <w:bCs/>
        </w:rPr>
        <w:t xml:space="preserve">Intellectual Property and Provisional Patent Filing – </w:t>
      </w:r>
    </w:p>
    <w:p w14:paraId="17A3648B" w14:textId="4888E557" w:rsidR="00A87BF5" w:rsidRPr="001D06FB" w:rsidRDefault="00A87BF5" w:rsidP="00A87BF5">
      <w:pPr>
        <w:tabs>
          <w:tab w:val="left" w:pos="1160"/>
          <w:tab w:val="left" w:pos="1600"/>
        </w:tabs>
        <w:jc w:val="both"/>
        <w:rPr>
          <w:rFonts w:asciiTheme="minorHAnsi" w:hAnsiTheme="minorHAnsi" w:cstheme="minorHAnsi"/>
          <w:bCs/>
        </w:rPr>
      </w:pPr>
      <w:r w:rsidRPr="001D06FB">
        <w:rPr>
          <w:rFonts w:asciiTheme="minorHAnsi" w:hAnsiTheme="minorHAnsi" w:cstheme="minorHAnsi"/>
          <w:bCs/>
        </w:rPr>
        <w:t xml:space="preserve">University of Pittsburgh, OTM: 2013 for a four-marker panel for detection of esophageal adenocarcinoma. Title: B-AMP serum biomarker panel for the detection of esophageal adenocarcinoma. </w:t>
      </w:r>
    </w:p>
    <w:p w14:paraId="4AD81D5A" w14:textId="77777777" w:rsidR="00A87BF5" w:rsidRDefault="00A87BF5" w:rsidP="00DD10AA">
      <w:pPr>
        <w:tabs>
          <w:tab w:val="left" w:pos="1160"/>
          <w:tab w:val="left" w:pos="1600"/>
        </w:tabs>
        <w:jc w:val="both"/>
        <w:rPr>
          <w:rFonts w:asciiTheme="minorHAnsi" w:hAnsiTheme="minorHAnsi" w:cstheme="minorHAnsi"/>
          <w:bCs/>
        </w:rPr>
      </w:pPr>
    </w:p>
    <w:p w14:paraId="326345AC" w14:textId="0B5EB1D0" w:rsidR="00DD10AA" w:rsidRPr="001D06FB" w:rsidRDefault="00DD10AA" w:rsidP="00DD10AA">
      <w:pPr>
        <w:tabs>
          <w:tab w:val="left" w:pos="1160"/>
          <w:tab w:val="left" w:pos="1600"/>
        </w:tabs>
        <w:jc w:val="both"/>
        <w:rPr>
          <w:rFonts w:asciiTheme="minorHAnsi" w:hAnsiTheme="minorHAnsi" w:cstheme="minorHAnsi"/>
          <w:bCs/>
        </w:rPr>
      </w:pPr>
      <w:r w:rsidRPr="001D06FB">
        <w:rPr>
          <w:rFonts w:asciiTheme="minorHAnsi" w:hAnsiTheme="minorHAnsi" w:cstheme="minorHAnsi"/>
          <w:bCs/>
        </w:rPr>
        <w:t xml:space="preserve">Zaidi AH, </w:t>
      </w:r>
      <w:proofErr w:type="spellStart"/>
      <w:r w:rsidRPr="001D06FB">
        <w:rPr>
          <w:rFonts w:asciiTheme="minorHAnsi" w:hAnsiTheme="minorHAnsi" w:cstheme="minorHAnsi"/>
          <w:bCs/>
        </w:rPr>
        <w:t>Jobe</w:t>
      </w:r>
      <w:proofErr w:type="spellEnd"/>
      <w:r w:rsidRPr="001D06FB">
        <w:rPr>
          <w:rFonts w:asciiTheme="minorHAnsi" w:hAnsiTheme="minorHAnsi" w:cstheme="minorHAnsi"/>
          <w:bCs/>
        </w:rPr>
        <w:t xml:space="preserve"> BA, Zeng X, Balasubramanian JB, Gopalakrishnan V, </w:t>
      </w:r>
      <w:proofErr w:type="spellStart"/>
      <w:r w:rsidRPr="001D06FB">
        <w:rPr>
          <w:rFonts w:asciiTheme="minorHAnsi" w:hAnsiTheme="minorHAnsi" w:cstheme="minorHAnsi"/>
          <w:bCs/>
        </w:rPr>
        <w:t>Bigbee</w:t>
      </w:r>
      <w:proofErr w:type="spellEnd"/>
      <w:r w:rsidRPr="001D06FB">
        <w:rPr>
          <w:rFonts w:asciiTheme="minorHAnsi" w:hAnsiTheme="minorHAnsi" w:cstheme="minorHAnsi"/>
          <w:bCs/>
        </w:rPr>
        <w:t xml:space="preserve"> WL, inventors; Methods for the detection of Esophageal Adenocarcinoma. PCT Application Filed by University of Pittsburgh (Dec 2014).</w:t>
      </w:r>
    </w:p>
    <w:p w14:paraId="519F7028" w14:textId="77777777" w:rsidR="00A87BF5" w:rsidRPr="001D06FB" w:rsidRDefault="00A87BF5" w:rsidP="00DD10AA">
      <w:pPr>
        <w:tabs>
          <w:tab w:val="left" w:pos="1160"/>
          <w:tab w:val="left" w:pos="1600"/>
        </w:tabs>
        <w:jc w:val="both"/>
        <w:rPr>
          <w:rFonts w:asciiTheme="minorHAnsi" w:hAnsiTheme="minorHAnsi" w:cstheme="minorHAnsi"/>
          <w:b/>
          <w:bCs/>
        </w:rPr>
      </w:pPr>
    </w:p>
    <w:p w14:paraId="0F202DBE" w14:textId="77777777" w:rsidR="00420A22" w:rsidRPr="001D06FB" w:rsidRDefault="00420A22" w:rsidP="00420A22">
      <w:pPr>
        <w:pStyle w:val="10point"/>
        <w:spacing w:after="120"/>
        <w:rPr>
          <w:rFonts w:asciiTheme="minorHAnsi" w:hAnsiTheme="minorHAnsi" w:cstheme="minorHAnsi"/>
          <w:sz w:val="24"/>
          <w:szCs w:val="24"/>
          <w:u w:val="single"/>
        </w:rPr>
      </w:pPr>
      <w:r w:rsidRPr="001D06FB">
        <w:rPr>
          <w:rFonts w:asciiTheme="minorHAnsi" w:hAnsiTheme="minorHAnsi" w:cstheme="minorHAnsi"/>
          <w:sz w:val="24"/>
          <w:szCs w:val="24"/>
        </w:rPr>
        <w:t>Journal Refereeing</w:t>
      </w:r>
    </w:p>
    <w:p w14:paraId="608793BC" w14:textId="77777777" w:rsidR="00420A22" w:rsidRPr="001D06FB" w:rsidRDefault="00420A22" w:rsidP="00420A22">
      <w:pPr>
        <w:tabs>
          <w:tab w:val="left" w:pos="1160"/>
          <w:tab w:val="left" w:pos="1600"/>
        </w:tabs>
        <w:rPr>
          <w:rFonts w:asciiTheme="minorHAnsi" w:hAnsiTheme="minorHAnsi" w:cstheme="minorHAnsi"/>
        </w:rPr>
      </w:pPr>
      <w:r w:rsidRPr="001D06FB">
        <w:rPr>
          <w:rFonts w:asciiTheme="minorHAnsi" w:hAnsiTheme="minorHAnsi" w:cstheme="minorHAnsi"/>
        </w:rPr>
        <w:lastRenderedPageBreak/>
        <w:t>Bioinformatics</w:t>
      </w:r>
    </w:p>
    <w:p w14:paraId="4C3B7899" w14:textId="77777777" w:rsidR="00420A22" w:rsidRPr="001D06FB" w:rsidRDefault="00420A22" w:rsidP="00420A22">
      <w:pPr>
        <w:tabs>
          <w:tab w:val="left" w:pos="1160"/>
          <w:tab w:val="left" w:pos="1600"/>
        </w:tabs>
        <w:rPr>
          <w:rFonts w:asciiTheme="minorHAnsi" w:hAnsiTheme="minorHAnsi" w:cstheme="minorHAnsi"/>
        </w:rPr>
      </w:pPr>
      <w:r w:rsidRPr="001D06FB">
        <w:rPr>
          <w:rFonts w:asciiTheme="minorHAnsi" w:hAnsiTheme="minorHAnsi" w:cstheme="minorHAnsi"/>
        </w:rPr>
        <w:t>BMC Bioinformatics</w:t>
      </w:r>
    </w:p>
    <w:p w14:paraId="208E759A" w14:textId="77777777" w:rsidR="00420A22" w:rsidRPr="001D06FB" w:rsidRDefault="00420A22" w:rsidP="00420A22">
      <w:pPr>
        <w:rPr>
          <w:rFonts w:asciiTheme="minorHAnsi" w:hAnsiTheme="minorHAnsi" w:cstheme="minorHAnsi"/>
        </w:rPr>
      </w:pPr>
      <w:r w:rsidRPr="001D06FB">
        <w:rPr>
          <w:rFonts w:asciiTheme="minorHAnsi" w:hAnsiTheme="minorHAnsi" w:cstheme="minorHAnsi"/>
        </w:rPr>
        <w:t xml:space="preserve">Methods of Information in Medicine </w:t>
      </w:r>
    </w:p>
    <w:p w14:paraId="14425DA1" w14:textId="77777777" w:rsidR="00420A22" w:rsidRPr="001D06FB" w:rsidRDefault="00420A22" w:rsidP="00420A22">
      <w:pPr>
        <w:tabs>
          <w:tab w:val="left" w:pos="1160"/>
          <w:tab w:val="left" w:pos="1600"/>
        </w:tabs>
        <w:rPr>
          <w:rFonts w:asciiTheme="minorHAnsi" w:hAnsiTheme="minorHAnsi" w:cstheme="minorHAnsi"/>
        </w:rPr>
      </w:pPr>
      <w:r w:rsidRPr="001D06FB">
        <w:rPr>
          <w:rFonts w:asciiTheme="minorHAnsi" w:hAnsiTheme="minorHAnsi" w:cstheme="minorHAnsi"/>
        </w:rPr>
        <w:t xml:space="preserve">VLDBJ (Very Large </w:t>
      </w:r>
      <w:proofErr w:type="spellStart"/>
      <w:r w:rsidRPr="001D06FB">
        <w:rPr>
          <w:rFonts w:asciiTheme="minorHAnsi" w:hAnsiTheme="minorHAnsi" w:cstheme="minorHAnsi"/>
        </w:rPr>
        <w:t>DataBases</w:t>
      </w:r>
      <w:proofErr w:type="spellEnd"/>
      <w:r w:rsidRPr="001D06FB">
        <w:rPr>
          <w:rFonts w:asciiTheme="minorHAnsi" w:hAnsiTheme="minorHAnsi" w:cstheme="minorHAnsi"/>
        </w:rPr>
        <w:t xml:space="preserve"> Journal)</w:t>
      </w:r>
    </w:p>
    <w:p w14:paraId="510EA44E" w14:textId="77777777" w:rsidR="00420A22" w:rsidRPr="001D06FB" w:rsidRDefault="00420A22" w:rsidP="00420A22">
      <w:pPr>
        <w:tabs>
          <w:tab w:val="left" w:pos="1160"/>
          <w:tab w:val="left" w:pos="1600"/>
        </w:tabs>
        <w:rPr>
          <w:rFonts w:asciiTheme="minorHAnsi" w:hAnsiTheme="minorHAnsi" w:cstheme="minorHAnsi"/>
        </w:rPr>
      </w:pPr>
      <w:r w:rsidRPr="001D06FB">
        <w:rPr>
          <w:rFonts w:asciiTheme="minorHAnsi" w:hAnsiTheme="minorHAnsi" w:cstheme="minorHAnsi"/>
        </w:rPr>
        <w:t>Dental Informatics Journal</w:t>
      </w:r>
    </w:p>
    <w:p w14:paraId="39C234BB" w14:textId="77777777" w:rsidR="00420A22" w:rsidRPr="001D06FB" w:rsidRDefault="00420A22" w:rsidP="00420A22">
      <w:pPr>
        <w:tabs>
          <w:tab w:val="left" w:pos="1160"/>
          <w:tab w:val="left" w:pos="1600"/>
        </w:tabs>
        <w:rPr>
          <w:rFonts w:asciiTheme="minorHAnsi" w:hAnsiTheme="minorHAnsi" w:cstheme="minorHAnsi"/>
        </w:rPr>
      </w:pPr>
      <w:r w:rsidRPr="001D06FB">
        <w:rPr>
          <w:rFonts w:asciiTheme="minorHAnsi" w:hAnsiTheme="minorHAnsi" w:cstheme="minorHAnsi"/>
        </w:rPr>
        <w:t xml:space="preserve">Data and Knowledge Engineering </w:t>
      </w:r>
    </w:p>
    <w:p w14:paraId="6A6DAF17" w14:textId="77777777" w:rsidR="00420A22" w:rsidRPr="001D06FB" w:rsidRDefault="00420A22" w:rsidP="00420A22">
      <w:pPr>
        <w:tabs>
          <w:tab w:val="left" w:pos="1160"/>
          <w:tab w:val="left" w:pos="1600"/>
        </w:tabs>
        <w:rPr>
          <w:rFonts w:asciiTheme="minorHAnsi" w:hAnsiTheme="minorHAnsi" w:cstheme="minorHAnsi"/>
        </w:rPr>
      </w:pPr>
      <w:r w:rsidRPr="001D06FB">
        <w:rPr>
          <w:rFonts w:asciiTheme="minorHAnsi" w:hAnsiTheme="minorHAnsi" w:cstheme="minorHAnsi"/>
        </w:rPr>
        <w:t>Algorithms for Molecular Biology</w:t>
      </w:r>
    </w:p>
    <w:p w14:paraId="0CE2F84D" w14:textId="77777777" w:rsidR="00420A22" w:rsidRPr="001D06FB" w:rsidRDefault="00420A22" w:rsidP="00420A22">
      <w:pPr>
        <w:tabs>
          <w:tab w:val="left" w:pos="1160"/>
          <w:tab w:val="left" w:pos="1600"/>
        </w:tabs>
        <w:rPr>
          <w:rFonts w:asciiTheme="minorHAnsi" w:hAnsiTheme="minorHAnsi" w:cstheme="minorHAnsi"/>
        </w:rPr>
      </w:pPr>
      <w:r w:rsidRPr="001D06FB">
        <w:rPr>
          <w:rFonts w:asciiTheme="minorHAnsi" w:hAnsiTheme="minorHAnsi" w:cstheme="minorHAnsi"/>
        </w:rPr>
        <w:t>BMC Research Notes</w:t>
      </w:r>
    </w:p>
    <w:p w14:paraId="7A5C4782" w14:textId="03E646CF" w:rsidR="00420A22" w:rsidRDefault="00420A22" w:rsidP="00420A22">
      <w:pPr>
        <w:tabs>
          <w:tab w:val="left" w:pos="1160"/>
          <w:tab w:val="left" w:pos="1600"/>
        </w:tabs>
        <w:rPr>
          <w:rFonts w:asciiTheme="minorHAnsi" w:hAnsiTheme="minorHAnsi" w:cstheme="minorHAnsi"/>
        </w:rPr>
      </w:pPr>
      <w:r w:rsidRPr="001D06FB">
        <w:rPr>
          <w:rFonts w:asciiTheme="minorHAnsi" w:hAnsiTheme="minorHAnsi" w:cstheme="minorHAnsi"/>
        </w:rPr>
        <w:t>Journal of the American Medical Informatics Association (JAMIA).</w:t>
      </w:r>
    </w:p>
    <w:p w14:paraId="34372361" w14:textId="478A5016" w:rsidR="009E2DEB" w:rsidRPr="001D06FB" w:rsidRDefault="009E2DEB" w:rsidP="00420A22">
      <w:pPr>
        <w:tabs>
          <w:tab w:val="left" w:pos="1160"/>
          <w:tab w:val="left" w:pos="1600"/>
        </w:tabs>
        <w:rPr>
          <w:rFonts w:asciiTheme="minorHAnsi" w:hAnsiTheme="minorHAnsi" w:cstheme="minorHAnsi"/>
        </w:rPr>
      </w:pPr>
      <w:r>
        <w:rPr>
          <w:rFonts w:asciiTheme="minorHAnsi" w:hAnsiTheme="minorHAnsi" w:cstheme="minorHAnsi"/>
        </w:rPr>
        <w:t>MDPI Information Journal</w:t>
      </w:r>
    </w:p>
    <w:p w14:paraId="41304681" w14:textId="77777777" w:rsidR="00420A22" w:rsidRPr="001D06FB" w:rsidRDefault="00420A22" w:rsidP="00420A22">
      <w:pPr>
        <w:tabs>
          <w:tab w:val="left" w:pos="1160"/>
          <w:tab w:val="left" w:pos="1600"/>
        </w:tabs>
        <w:rPr>
          <w:rFonts w:asciiTheme="minorHAnsi" w:hAnsiTheme="minorHAnsi" w:cstheme="minorHAnsi"/>
        </w:rPr>
      </w:pPr>
    </w:p>
    <w:p w14:paraId="740D9B80" w14:textId="77777777" w:rsidR="00420A22" w:rsidRPr="001D06FB" w:rsidRDefault="00420A22" w:rsidP="00420A22">
      <w:pPr>
        <w:tabs>
          <w:tab w:val="left" w:pos="1160"/>
          <w:tab w:val="left" w:pos="1600"/>
        </w:tabs>
        <w:rPr>
          <w:rFonts w:asciiTheme="minorHAnsi" w:hAnsiTheme="minorHAnsi" w:cstheme="minorHAnsi"/>
        </w:rPr>
      </w:pPr>
      <w:r w:rsidRPr="001D06FB">
        <w:rPr>
          <w:rFonts w:asciiTheme="minorHAnsi" w:hAnsiTheme="minorHAnsi" w:cstheme="minorHAnsi"/>
        </w:rPr>
        <w:t>Guest Editor (or Editor-in-Chief) for Special Edition of Journal “Data” in “Biomedical Informatics”:</w:t>
      </w:r>
    </w:p>
    <w:p w14:paraId="49137922" w14:textId="77777777" w:rsidR="00420A22" w:rsidRPr="001D06FB" w:rsidRDefault="006F4BFE" w:rsidP="00420A22">
      <w:pPr>
        <w:tabs>
          <w:tab w:val="left" w:pos="1160"/>
          <w:tab w:val="left" w:pos="1600"/>
        </w:tabs>
        <w:rPr>
          <w:rFonts w:asciiTheme="minorHAnsi" w:hAnsiTheme="minorHAnsi" w:cstheme="minorHAnsi"/>
        </w:rPr>
      </w:pPr>
      <w:hyperlink r:id="rId62" w:history="1">
        <w:r w:rsidR="00420A22" w:rsidRPr="001D06FB">
          <w:rPr>
            <w:rStyle w:val="Hyperlink"/>
            <w:rFonts w:asciiTheme="minorHAnsi" w:hAnsiTheme="minorHAnsi" w:cstheme="minorHAnsi"/>
          </w:rPr>
          <w:t>http://www.mdpi.com/journal/data/special_issues/biomedical_informatics</w:t>
        </w:r>
      </w:hyperlink>
    </w:p>
    <w:p w14:paraId="0B1ADC1B" w14:textId="77777777" w:rsidR="00420A22" w:rsidRPr="001D06FB" w:rsidRDefault="00420A22" w:rsidP="00420A22">
      <w:pPr>
        <w:tabs>
          <w:tab w:val="left" w:pos="1160"/>
          <w:tab w:val="left" w:pos="1600"/>
        </w:tabs>
        <w:rPr>
          <w:rFonts w:asciiTheme="minorHAnsi" w:hAnsiTheme="minorHAnsi" w:cstheme="minorHAnsi"/>
        </w:rPr>
      </w:pPr>
    </w:p>
    <w:p w14:paraId="207AA79D" w14:textId="6860D173" w:rsidR="00420A22" w:rsidRDefault="00420A22" w:rsidP="00420A22">
      <w:pPr>
        <w:tabs>
          <w:tab w:val="left" w:pos="1160"/>
          <w:tab w:val="left" w:pos="1600"/>
        </w:tabs>
        <w:rPr>
          <w:rFonts w:asciiTheme="minorHAnsi" w:hAnsiTheme="minorHAnsi" w:cstheme="minorHAnsi"/>
        </w:rPr>
      </w:pPr>
      <w:r w:rsidRPr="001D06FB">
        <w:rPr>
          <w:rFonts w:asciiTheme="minorHAnsi" w:hAnsiTheme="minorHAnsi" w:cstheme="minorHAnsi"/>
        </w:rPr>
        <w:t>Editorial Board Member</w:t>
      </w:r>
      <w:r w:rsidR="00820AD4">
        <w:rPr>
          <w:rFonts w:asciiTheme="minorHAnsi" w:hAnsiTheme="minorHAnsi" w:cstheme="minorHAnsi"/>
        </w:rPr>
        <w:t xml:space="preserve">, </w:t>
      </w:r>
      <w:r w:rsidRPr="001D06FB">
        <w:rPr>
          <w:rFonts w:asciiTheme="minorHAnsi" w:hAnsiTheme="minorHAnsi" w:cstheme="minorHAnsi"/>
        </w:rPr>
        <w:t>MDPI Information Journal</w:t>
      </w:r>
      <w:r w:rsidR="00820AD4">
        <w:rPr>
          <w:rFonts w:asciiTheme="minorHAnsi" w:hAnsiTheme="minorHAnsi" w:cstheme="minorHAnsi"/>
        </w:rPr>
        <w:t>, Section Biomedical Information and Health</w:t>
      </w:r>
      <w:r w:rsidRPr="001D06FB">
        <w:rPr>
          <w:rFonts w:asciiTheme="minorHAnsi" w:hAnsiTheme="minorHAnsi" w:cstheme="minorHAnsi"/>
        </w:rPr>
        <w:t xml:space="preserve"> – </w:t>
      </w:r>
      <w:r w:rsidR="00820AD4">
        <w:rPr>
          <w:rFonts w:asciiTheme="minorHAnsi" w:hAnsiTheme="minorHAnsi" w:cstheme="minorHAnsi"/>
        </w:rPr>
        <w:t xml:space="preserve">October 2022 to September 2024 </w:t>
      </w:r>
      <w:hyperlink r:id="rId63" w:history="1">
        <w:r w:rsidR="007123E7" w:rsidRPr="00601C90">
          <w:rPr>
            <w:rStyle w:val="Hyperlink"/>
            <w:rFonts w:asciiTheme="minorHAnsi" w:hAnsiTheme="minorHAnsi" w:cstheme="minorHAnsi"/>
          </w:rPr>
          <w:t>https://www.mdpi.com/journal/information/sectioneditors/biomedical_information_health</w:t>
        </w:r>
      </w:hyperlink>
    </w:p>
    <w:p w14:paraId="30ECE214" w14:textId="6EE51EF8" w:rsidR="00820AD4" w:rsidRDefault="00820AD4" w:rsidP="00420A22">
      <w:pPr>
        <w:tabs>
          <w:tab w:val="left" w:pos="1160"/>
          <w:tab w:val="left" w:pos="1600"/>
        </w:tabs>
        <w:rPr>
          <w:rFonts w:asciiTheme="minorHAnsi" w:hAnsiTheme="minorHAnsi" w:cstheme="minorHAnsi"/>
        </w:rPr>
      </w:pPr>
      <w:r>
        <w:rPr>
          <w:rFonts w:asciiTheme="minorHAnsi" w:hAnsiTheme="minorHAnsi" w:cstheme="minorHAnsi"/>
        </w:rPr>
        <w:t>Special Issue</w:t>
      </w:r>
      <w:r w:rsidR="006204AA">
        <w:rPr>
          <w:rFonts w:asciiTheme="minorHAnsi" w:hAnsiTheme="minorHAnsi" w:cstheme="minorHAnsi"/>
        </w:rPr>
        <w:t xml:space="preserve"> Editor in Information : </w:t>
      </w:r>
      <w:r w:rsidR="006204AA" w:rsidRPr="006204AA">
        <w:rPr>
          <w:rFonts w:asciiTheme="minorHAnsi" w:hAnsiTheme="minorHAnsi" w:cstheme="minorHAnsi"/>
        </w:rPr>
        <w:t>"Multi-Modal Biomedical Data Science—Modeling and Analysis"</w:t>
      </w:r>
      <w:r w:rsidR="006204AA">
        <w:rPr>
          <w:rFonts w:asciiTheme="minorHAnsi" w:hAnsiTheme="minorHAnsi" w:cstheme="minorHAnsi"/>
        </w:rPr>
        <w:t xml:space="preserve">: </w:t>
      </w:r>
      <w:hyperlink r:id="rId64" w:history="1">
        <w:r w:rsidR="00007908" w:rsidRPr="00DA4027">
          <w:rPr>
            <w:rStyle w:val="Hyperlink"/>
            <w:rFonts w:asciiTheme="minorHAnsi" w:hAnsiTheme="minorHAnsi" w:cstheme="minorHAnsi"/>
          </w:rPr>
          <w:t>https://www.mdpi.com/journal/information/special_issues/WQ8X5HDU7M</w:t>
        </w:r>
      </w:hyperlink>
    </w:p>
    <w:p w14:paraId="416E0823" w14:textId="77777777" w:rsidR="006204AA" w:rsidRPr="001D06FB" w:rsidRDefault="006204AA" w:rsidP="00420A22">
      <w:pPr>
        <w:tabs>
          <w:tab w:val="left" w:pos="1160"/>
          <w:tab w:val="left" w:pos="1600"/>
        </w:tabs>
        <w:rPr>
          <w:rFonts w:asciiTheme="minorHAnsi" w:hAnsiTheme="minorHAnsi" w:cstheme="minorHAnsi"/>
        </w:rPr>
      </w:pPr>
    </w:p>
    <w:p w14:paraId="252AB63F" w14:textId="77777777" w:rsidR="00410091" w:rsidRPr="001D06FB" w:rsidRDefault="00410091" w:rsidP="007C7621">
      <w:pPr>
        <w:rPr>
          <w:rFonts w:asciiTheme="minorHAnsi" w:hAnsiTheme="minorHAnsi" w:cstheme="minorHAnsi"/>
          <w:b/>
          <w:u w:val="single"/>
        </w:rPr>
      </w:pPr>
    </w:p>
    <w:p w14:paraId="6CF1BB80" w14:textId="68266CD9" w:rsidR="007C7621" w:rsidRPr="001D06FB" w:rsidRDefault="007C7621" w:rsidP="007C7621">
      <w:pPr>
        <w:rPr>
          <w:rFonts w:asciiTheme="minorHAnsi" w:hAnsiTheme="minorHAnsi" w:cstheme="minorHAnsi"/>
          <w:b/>
          <w:u w:val="single"/>
        </w:rPr>
      </w:pPr>
      <w:r w:rsidRPr="001D06FB">
        <w:rPr>
          <w:rFonts w:asciiTheme="minorHAnsi" w:hAnsiTheme="minorHAnsi" w:cstheme="minorHAnsi"/>
          <w:b/>
          <w:u w:val="single"/>
        </w:rPr>
        <w:t xml:space="preserve">Research-related service on study sections </w:t>
      </w:r>
    </w:p>
    <w:p w14:paraId="10B31F21" w14:textId="77777777" w:rsidR="007C7621" w:rsidRPr="001D06FB" w:rsidRDefault="007C7621" w:rsidP="007C7621">
      <w:pPr>
        <w:rPr>
          <w:rFonts w:asciiTheme="minorHAnsi" w:hAnsiTheme="minorHAnsi" w:cstheme="minorHAnsi"/>
          <w:u w:val="single"/>
        </w:rPr>
      </w:pPr>
    </w:p>
    <w:p w14:paraId="42BDF1C1" w14:textId="77777777" w:rsidR="007C7621" w:rsidRPr="001D06FB" w:rsidRDefault="007C7621" w:rsidP="007C7621">
      <w:pPr>
        <w:rPr>
          <w:rFonts w:asciiTheme="minorHAnsi" w:hAnsiTheme="minorHAnsi" w:cstheme="minorHAnsi"/>
        </w:rPr>
      </w:pPr>
      <w:r w:rsidRPr="001D06FB">
        <w:rPr>
          <w:rFonts w:asciiTheme="minorHAnsi" w:hAnsiTheme="minorHAnsi" w:cstheme="minorHAnsi"/>
        </w:rPr>
        <w:t>2009</w:t>
      </w:r>
      <w:r w:rsidRPr="001D06FB">
        <w:rPr>
          <w:rFonts w:asciiTheme="minorHAnsi" w:hAnsiTheme="minorHAnsi" w:cstheme="minorHAnsi"/>
        </w:rPr>
        <w:tab/>
      </w:r>
      <w:r w:rsidRPr="001D06FB">
        <w:rPr>
          <w:rFonts w:asciiTheme="minorHAnsi" w:hAnsiTheme="minorHAnsi" w:cstheme="minorHAnsi"/>
        </w:rPr>
        <w:tab/>
        <w:t>NIH/NCRR SBIR Grants and Contract Review Study Section Member</w:t>
      </w:r>
    </w:p>
    <w:p w14:paraId="0BF05EDF" w14:textId="77777777" w:rsidR="007C7621" w:rsidRPr="001D06FB" w:rsidRDefault="007C7621" w:rsidP="007C7621">
      <w:pPr>
        <w:rPr>
          <w:rFonts w:asciiTheme="minorHAnsi" w:hAnsiTheme="minorHAnsi" w:cstheme="minorHAnsi"/>
        </w:rPr>
      </w:pPr>
      <w:r w:rsidRPr="001D06FB">
        <w:rPr>
          <w:rFonts w:asciiTheme="minorHAnsi" w:hAnsiTheme="minorHAnsi" w:cstheme="minorHAnsi"/>
        </w:rPr>
        <w:t>2010</w:t>
      </w:r>
      <w:r w:rsidRPr="001D06FB">
        <w:rPr>
          <w:rFonts w:asciiTheme="minorHAnsi" w:hAnsiTheme="minorHAnsi" w:cstheme="minorHAnsi"/>
        </w:rPr>
        <w:tab/>
      </w:r>
      <w:r w:rsidRPr="001D06FB">
        <w:rPr>
          <w:rFonts w:asciiTheme="minorHAnsi" w:hAnsiTheme="minorHAnsi" w:cstheme="minorHAnsi"/>
        </w:rPr>
        <w:tab/>
        <w:t>NIH/NCRR SBIR Grants and Contract Review Study Section Member</w:t>
      </w:r>
    </w:p>
    <w:p w14:paraId="1F7437C1" w14:textId="77777777" w:rsidR="007C7621" w:rsidRPr="001D06FB" w:rsidRDefault="007C7621" w:rsidP="007C7621">
      <w:pPr>
        <w:rPr>
          <w:rFonts w:asciiTheme="minorHAnsi" w:hAnsiTheme="minorHAnsi" w:cstheme="minorHAnsi"/>
        </w:rPr>
      </w:pPr>
      <w:r w:rsidRPr="001D06FB">
        <w:rPr>
          <w:rFonts w:asciiTheme="minorHAnsi" w:hAnsiTheme="minorHAnsi" w:cstheme="minorHAnsi"/>
        </w:rPr>
        <w:t>2011</w:t>
      </w:r>
      <w:r w:rsidRPr="001D06FB">
        <w:rPr>
          <w:rFonts w:asciiTheme="minorHAnsi" w:hAnsiTheme="minorHAnsi" w:cstheme="minorHAnsi"/>
        </w:rPr>
        <w:tab/>
      </w:r>
      <w:r w:rsidRPr="001D06FB">
        <w:rPr>
          <w:rFonts w:asciiTheme="minorHAnsi" w:hAnsiTheme="minorHAnsi" w:cstheme="minorHAnsi"/>
        </w:rPr>
        <w:tab/>
        <w:t>NSF Review Panelist</w:t>
      </w:r>
    </w:p>
    <w:p w14:paraId="488B9711" w14:textId="77777777" w:rsidR="007C7621" w:rsidRPr="001D06FB" w:rsidRDefault="007C7621" w:rsidP="007C7621">
      <w:pPr>
        <w:rPr>
          <w:rFonts w:asciiTheme="minorHAnsi" w:hAnsiTheme="minorHAnsi" w:cstheme="minorHAnsi"/>
        </w:rPr>
      </w:pPr>
      <w:r w:rsidRPr="001D06FB">
        <w:rPr>
          <w:rFonts w:asciiTheme="minorHAnsi" w:hAnsiTheme="minorHAnsi" w:cstheme="minorHAnsi"/>
        </w:rPr>
        <w:t>2012</w:t>
      </w:r>
      <w:r w:rsidRPr="001D06FB">
        <w:rPr>
          <w:rFonts w:asciiTheme="minorHAnsi" w:hAnsiTheme="minorHAnsi" w:cstheme="minorHAnsi"/>
        </w:rPr>
        <w:tab/>
      </w:r>
      <w:r w:rsidRPr="001D06FB">
        <w:rPr>
          <w:rFonts w:asciiTheme="minorHAnsi" w:hAnsiTheme="minorHAnsi" w:cstheme="minorHAnsi"/>
        </w:rPr>
        <w:tab/>
        <w:t>NSF BIG Data Review Panelist</w:t>
      </w:r>
    </w:p>
    <w:p w14:paraId="2E2F4A9B" w14:textId="77777777" w:rsidR="007C7621" w:rsidRPr="001D06FB" w:rsidRDefault="007C7621" w:rsidP="007C7621">
      <w:pPr>
        <w:rPr>
          <w:rFonts w:asciiTheme="minorHAnsi" w:hAnsiTheme="minorHAnsi" w:cstheme="minorHAnsi"/>
        </w:rPr>
      </w:pPr>
      <w:r w:rsidRPr="001D06FB">
        <w:rPr>
          <w:rFonts w:asciiTheme="minorHAnsi" w:hAnsiTheme="minorHAnsi" w:cstheme="minorHAnsi"/>
        </w:rPr>
        <w:t>2013</w:t>
      </w:r>
      <w:r w:rsidRPr="001D06FB">
        <w:rPr>
          <w:rFonts w:asciiTheme="minorHAnsi" w:hAnsiTheme="minorHAnsi" w:cstheme="minorHAnsi"/>
        </w:rPr>
        <w:tab/>
      </w:r>
      <w:r w:rsidRPr="001D06FB">
        <w:rPr>
          <w:rFonts w:asciiTheme="minorHAnsi" w:hAnsiTheme="minorHAnsi" w:cstheme="minorHAnsi"/>
        </w:rPr>
        <w:tab/>
        <w:t>NIH P41 Special Review Panelist</w:t>
      </w:r>
    </w:p>
    <w:p w14:paraId="674DF792" w14:textId="77777777" w:rsidR="007C7621" w:rsidRPr="001D06FB" w:rsidRDefault="007C7621" w:rsidP="007C7621">
      <w:pPr>
        <w:rPr>
          <w:rFonts w:asciiTheme="minorHAnsi" w:hAnsiTheme="minorHAnsi" w:cstheme="minorHAnsi"/>
        </w:rPr>
      </w:pPr>
      <w:r w:rsidRPr="001D06FB">
        <w:rPr>
          <w:rFonts w:asciiTheme="minorHAnsi" w:hAnsiTheme="minorHAnsi" w:cstheme="minorHAnsi"/>
        </w:rPr>
        <w:t xml:space="preserve">2014 </w:t>
      </w:r>
      <w:r w:rsidRPr="001D06FB">
        <w:rPr>
          <w:rFonts w:asciiTheme="minorHAnsi" w:hAnsiTheme="minorHAnsi" w:cstheme="minorHAnsi"/>
        </w:rPr>
        <w:tab/>
      </w:r>
      <w:r w:rsidRPr="001D06FB">
        <w:rPr>
          <w:rFonts w:asciiTheme="minorHAnsi" w:hAnsiTheme="minorHAnsi" w:cstheme="minorHAnsi"/>
        </w:rPr>
        <w:tab/>
        <w:t>NIH – Several types of Peer Review Panels</w:t>
      </w:r>
    </w:p>
    <w:p w14:paraId="351F7F05" w14:textId="77777777" w:rsidR="007C7621" w:rsidRPr="001D06FB" w:rsidRDefault="007C7621" w:rsidP="007C7621">
      <w:pPr>
        <w:rPr>
          <w:rFonts w:asciiTheme="minorHAnsi" w:hAnsiTheme="minorHAnsi" w:cstheme="minorHAnsi"/>
        </w:rPr>
      </w:pPr>
      <w:r w:rsidRPr="001D06FB">
        <w:rPr>
          <w:rFonts w:asciiTheme="minorHAnsi" w:hAnsiTheme="minorHAnsi" w:cstheme="minorHAnsi"/>
        </w:rPr>
        <w:t>2014</w:t>
      </w:r>
      <w:r w:rsidRPr="001D06FB">
        <w:rPr>
          <w:rFonts w:asciiTheme="minorHAnsi" w:hAnsiTheme="minorHAnsi" w:cstheme="minorHAnsi"/>
        </w:rPr>
        <w:tab/>
      </w:r>
      <w:r w:rsidRPr="001D06FB">
        <w:rPr>
          <w:rFonts w:asciiTheme="minorHAnsi" w:hAnsiTheme="minorHAnsi" w:cstheme="minorHAnsi"/>
        </w:rPr>
        <w:tab/>
        <w:t xml:space="preserve">Expert Committee Review for the Canada Foundation for Innovation </w:t>
      </w:r>
    </w:p>
    <w:p w14:paraId="1458BAA3" w14:textId="77777777" w:rsidR="007C7621" w:rsidRPr="001D06FB" w:rsidRDefault="007C7621" w:rsidP="007C7621">
      <w:pPr>
        <w:rPr>
          <w:rFonts w:asciiTheme="minorHAnsi" w:hAnsiTheme="minorHAnsi" w:cstheme="minorHAnsi"/>
        </w:rPr>
      </w:pPr>
      <w:r w:rsidRPr="001D06FB">
        <w:rPr>
          <w:rFonts w:asciiTheme="minorHAnsi" w:hAnsiTheme="minorHAnsi" w:cstheme="minorHAnsi"/>
        </w:rPr>
        <w:t xml:space="preserve"> </w:t>
      </w:r>
      <w:r w:rsidRPr="001D06FB">
        <w:rPr>
          <w:rFonts w:asciiTheme="minorHAnsi" w:hAnsiTheme="minorHAnsi" w:cstheme="minorHAnsi"/>
        </w:rPr>
        <w:tab/>
      </w:r>
      <w:r w:rsidRPr="001D06FB">
        <w:rPr>
          <w:rFonts w:asciiTheme="minorHAnsi" w:hAnsiTheme="minorHAnsi" w:cstheme="minorHAnsi"/>
        </w:rPr>
        <w:tab/>
        <w:t>(Integrating 'Big Data' for Health)</w:t>
      </w:r>
    </w:p>
    <w:p w14:paraId="2AFCAE32" w14:textId="77777777" w:rsidR="007C7621" w:rsidRPr="001D06FB" w:rsidRDefault="007C7621" w:rsidP="007C7621">
      <w:pPr>
        <w:rPr>
          <w:rFonts w:asciiTheme="minorHAnsi" w:hAnsiTheme="minorHAnsi" w:cstheme="minorHAnsi"/>
        </w:rPr>
      </w:pPr>
      <w:r w:rsidRPr="001D06FB">
        <w:rPr>
          <w:rFonts w:asciiTheme="minorHAnsi" w:hAnsiTheme="minorHAnsi" w:cstheme="minorHAnsi"/>
        </w:rPr>
        <w:t>2015</w:t>
      </w:r>
      <w:r w:rsidRPr="001D06FB">
        <w:rPr>
          <w:rFonts w:asciiTheme="minorHAnsi" w:hAnsiTheme="minorHAnsi" w:cstheme="minorHAnsi"/>
        </w:rPr>
        <w:tab/>
      </w:r>
      <w:r w:rsidRPr="001D06FB">
        <w:rPr>
          <w:rFonts w:asciiTheme="minorHAnsi" w:hAnsiTheme="minorHAnsi" w:cstheme="minorHAnsi"/>
        </w:rPr>
        <w:tab/>
        <w:t>NIH BDMA Winter Study Section Review Member</w:t>
      </w:r>
    </w:p>
    <w:p w14:paraId="3AB389BC" w14:textId="77777777" w:rsidR="007C7621" w:rsidRPr="001D06FB" w:rsidRDefault="007C7621" w:rsidP="007C7621">
      <w:pPr>
        <w:rPr>
          <w:rFonts w:asciiTheme="minorHAnsi" w:hAnsiTheme="minorHAnsi" w:cstheme="minorHAnsi"/>
        </w:rPr>
      </w:pPr>
      <w:r w:rsidRPr="001D06FB">
        <w:rPr>
          <w:rFonts w:asciiTheme="minorHAnsi" w:hAnsiTheme="minorHAnsi" w:cstheme="minorHAnsi"/>
        </w:rPr>
        <w:t>2015</w:t>
      </w:r>
      <w:r w:rsidRPr="001D06FB">
        <w:rPr>
          <w:rFonts w:asciiTheme="minorHAnsi" w:hAnsiTheme="minorHAnsi" w:cstheme="minorHAnsi"/>
        </w:rPr>
        <w:tab/>
      </w:r>
      <w:r w:rsidRPr="001D06FB">
        <w:rPr>
          <w:rFonts w:asciiTheme="minorHAnsi" w:hAnsiTheme="minorHAnsi" w:cstheme="minorHAnsi"/>
        </w:rPr>
        <w:tab/>
        <w:t>NIH SBIB Special Emphasis Panel for Imaging and Biomarkers for Early Cancer</w:t>
      </w:r>
    </w:p>
    <w:p w14:paraId="14B7B569" w14:textId="77777777" w:rsidR="007C7621" w:rsidRPr="001D06FB" w:rsidRDefault="007C7621" w:rsidP="007C7621">
      <w:pPr>
        <w:ind w:left="720" w:firstLine="720"/>
        <w:rPr>
          <w:rFonts w:asciiTheme="minorHAnsi" w:hAnsiTheme="minorHAnsi" w:cstheme="minorHAnsi"/>
        </w:rPr>
      </w:pPr>
      <w:r w:rsidRPr="001D06FB">
        <w:rPr>
          <w:rFonts w:asciiTheme="minorHAnsi" w:hAnsiTheme="minorHAnsi" w:cstheme="minorHAnsi"/>
        </w:rPr>
        <w:t>Detection</w:t>
      </w:r>
    </w:p>
    <w:p w14:paraId="66B734E4" w14:textId="77777777" w:rsidR="007C7621" w:rsidRPr="001D06FB" w:rsidRDefault="007C7621" w:rsidP="007C7621">
      <w:pPr>
        <w:rPr>
          <w:rFonts w:asciiTheme="minorHAnsi" w:hAnsiTheme="minorHAnsi" w:cstheme="minorHAnsi"/>
        </w:rPr>
      </w:pPr>
      <w:r w:rsidRPr="001D06FB">
        <w:rPr>
          <w:rFonts w:asciiTheme="minorHAnsi" w:hAnsiTheme="minorHAnsi" w:cstheme="minorHAnsi"/>
        </w:rPr>
        <w:t>2015</w:t>
      </w:r>
      <w:r w:rsidRPr="001D06FB">
        <w:rPr>
          <w:rFonts w:asciiTheme="minorHAnsi" w:hAnsiTheme="minorHAnsi" w:cstheme="minorHAnsi"/>
        </w:rPr>
        <w:tab/>
      </w:r>
      <w:r w:rsidRPr="001D06FB">
        <w:rPr>
          <w:rFonts w:asciiTheme="minorHAnsi" w:hAnsiTheme="minorHAnsi" w:cstheme="minorHAnsi"/>
        </w:rPr>
        <w:tab/>
        <w:t>NIH Academic Industrial Partnership (AIP) Study Section Review Member</w:t>
      </w:r>
    </w:p>
    <w:p w14:paraId="1D74EE10" w14:textId="77777777" w:rsidR="007C7621" w:rsidRPr="001D06FB" w:rsidRDefault="007C7621" w:rsidP="007C7621">
      <w:pPr>
        <w:ind w:left="1440" w:hanging="1440"/>
        <w:rPr>
          <w:rFonts w:asciiTheme="minorHAnsi" w:hAnsiTheme="minorHAnsi" w:cstheme="minorHAnsi"/>
        </w:rPr>
      </w:pPr>
      <w:r w:rsidRPr="001D06FB">
        <w:rPr>
          <w:rFonts w:asciiTheme="minorHAnsi" w:hAnsiTheme="minorHAnsi" w:cstheme="minorHAnsi"/>
        </w:rPr>
        <w:t>2016</w:t>
      </w:r>
      <w:r w:rsidRPr="001D06FB">
        <w:rPr>
          <w:rFonts w:asciiTheme="minorHAnsi" w:hAnsiTheme="minorHAnsi" w:cstheme="minorHAnsi"/>
        </w:rPr>
        <w:tab/>
        <w:t>NIH SBIB Special Emphasis Panel for Imaging and Biomarkers for Early Cancer Detection</w:t>
      </w:r>
    </w:p>
    <w:p w14:paraId="29DDB07C" w14:textId="77777777" w:rsidR="007C7621" w:rsidRPr="001D06FB" w:rsidRDefault="007C7621" w:rsidP="007C7621">
      <w:pPr>
        <w:rPr>
          <w:rFonts w:asciiTheme="minorHAnsi" w:hAnsiTheme="minorHAnsi" w:cstheme="minorHAnsi"/>
        </w:rPr>
      </w:pPr>
      <w:r w:rsidRPr="001D06FB">
        <w:rPr>
          <w:rFonts w:asciiTheme="minorHAnsi" w:hAnsiTheme="minorHAnsi" w:cstheme="minorHAnsi"/>
        </w:rPr>
        <w:t>2017</w:t>
      </w:r>
      <w:r w:rsidRPr="001D06FB">
        <w:rPr>
          <w:rFonts w:asciiTheme="minorHAnsi" w:hAnsiTheme="minorHAnsi" w:cstheme="minorHAnsi"/>
        </w:rPr>
        <w:tab/>
      </w:r>
      <w:r w:rsidRPr="001D06FB">
        <w:rPr>
          <w:rFonts w:asciiTheme="minorHAnsi" w:hAnsiTheme="minorHAnsi" w:cstheme="minorHAnsi"/>
        </w:rPr>
        <w:tab/>
        <w:t>NIH SBIB F59 Panel for Imaging and Biomarkers for Early Detection of Aggressive</w:t>
      </w:r>
    </w:p>
    <w:p w14:paraId="38C84244" w14:textId="77777777" w:rsidR="007C7621" w:rsidRPr="001D06FB" w:rsidRDefault="007C7621" w:rsidP="007C7621">
      <w:pPr>
        <w:ind w:left="720" w:firstLine="720"/>
        <w:rPr>
          <w:rFonts w:asciiTheme="minorHAnsi" w:hAnsiTheme="minorHAnsi" w:cstheme="minorHAnsi"/>
        </w:rPr>
      </w:pPr>
      <w:r w:rsidRPr="001D06FB">
        <w:rPr>
          <w:rFonts w:asciiTheme="minorHAnsi" w:hAnsiTheme="minorHAnsi" w:cstheme="minorHAnsi"/>
        </w:rPr>
        <w:t xml:space="preserve"> Cancer</w:t>
      </w:r>
    </w:p>
    <w:p w14:paraId="75A2ED89" w14:textId="77777777" w:rsidR="007C7621" w:rsidRPr="001D06FB" w:rsidRDefault="007C7621" w:rsidP="007C7621">
      <w:pPr>
        <w:rPr>
          <w:rFonts w:asciiTheme="minorHAnsi" w:hAnsiTheme="minorHAnsi" w:cstheme="minorHAnsi"/>
        </w:rPr>
      </w:pPr>
      <w:r w:rsidRPr="001D06FB">
        <w:rPr>
          <w:rFonts w:asciiTheme="minorHAnsi" w:hAnsiTheme="minorHAnsi" w:cstheme="minorHAnsi"/>
        </w:rPr>
        <w:t xml:space="preserve">2018 </w:t>
      </w:r>
      <w:r w:rsidRPr="001D06FB">
        <w:rPr>
          <w:rFonts w:asciiTheme="minorHAnsi" w:hAnsiTheme="minorHAnsi" w:cstheme="minorHAnsi"/>
        </w:rPr>
        <w:tab/>
      </w:r>
      <w:r w:rsidRPr="001D06FB">
        <w:rPr>
          <w:rFonts w:asciiTheme="minorHAnsi" w:hAnsiTheme="minorHAnsi" w:cstheme="minorHAnsi"/>
        </w:rPr>
        <w:tab/>
        <w:t>NIH Reviewer for early-stage investigator’s R35 from the NIGMS (MIRA-ESI)</w:t>
      </w:r>
    </w:p>
    <w:p w14:paraId="067FA1E0" w14:textId="77777777" w:rsidR="007C7621" w:rsidRPr="001D06FB" w:rsidRDefault="007C7621" w:rsidP="007C7621">
      <w:pPr>
        <w:rPr>
          <w:rFonts w:asciiTheme="minorHAnsi" w:hAnsiTheme="minorHAnsi" w:cstheme="minorHAnsi"/>
        </w:rPr>
      </w:pPr>
      <w:r w:rsidRPr="001D06FB">
        <w:rPr>
          <w:rFonts w:asciiTheme="minorHAnsi" w:hAnsiTheme="minorHAnsi" w:cstheme="minorHAnsi"/>
        </w:rPr>
        <w:t>2018</w:t>
      </w:r>
      <w:r w:rsidRPr="001D06FB">
        <w:rPr>
          <w:rFonts w:asciiTheme="minorHAnsi" w:hAnsiTheme="minorHAnsi" w:cstheme="minorHAnsi"/>
        </w:rPr>
        <w:tab/>
      </w:r>
      <w:r w:rsidRPr="001D06FB">
        <w:rPr>
          <w:rFonts w:asciiTheme="minorHAnsi" w:hAnsiTheme="minorHAnsi" w:cstheme="minorHAnsi"/>
        </w:rPr>
        <w:tab/>
        <w:t>NIH BDMA Winter study section reviewer</w:t>
      </w:r>
    </w:p>
    <w:p w14:paraId="6971C0A6" w14:textId="77777777" w:rsidR="007C7621" w:rsidRPr="001D06FB" w:rsidRDefault="007C7621" w:rsidP="007C7621">
      <w:pPr>
        <w:rPr>
          <w:rFonts w:asciiTheme="minorHAnsi" w:hAnsiTheme="minorHAnsi" w:cstheme="minorHAnsi"/>
        </w:rPr>
      </w:pPr>
      <w:r w:rsidRPr="001D06FB">
        <w:rPr>
          <w:rFonts w:asciiTheme="minorHAnsi" w:hAnsiTheme="minorHAnsi" w:cstheme="minorHAnsi"/>
        </w:rPr>
        <w:t xml:space="preserve">2019 </w:t>
      </w:r>
      <w:r w:rsidRPr="001D06FB">
        <w:rPr>
          <w:rFonts w:asciiTheme="minorHAnsi" w:hAnsiTheme="minorHAnsi" w:cstheme="minorHAnsi"/>
        </w:rPr>
        <w:tab/>
      </w:r>
      <w:r w:rsidRPr="001D06FB">
        <w:rPr>
          <w:rFonts w:asciiTheme="minorHAnsi" w:hAnsiTheme="minorHAnsi" w:cstheme="minorHAnsi"/>
        </w:rPr>
        <w:tab/>
        <w:t>NIH K99 Reviewer – NIGMS</w:t>
      </w:r>
    </w:p>
    <w:p w14:paraId="4BF89BF0" w14:textId="77777777" w:rsidR="007C7621" w:rsidRPr="001D06FB" w:rsidRDefault="007C7621" w:rsidP="007C7621">
      <w:pPr>
        <w:rPr>
          <w:rFonts w:asciiTheme="minorHAnsi" w:hAnsiTheme="minorHAnsi" w:cstheme="minorHAnsi"/>
        </w:rPr>
      </w:pPr>
      <w:r w:rsidRPr="001D06FB">
        <w:rPr>
          <w:rFonts w:asciiTheme="minorHAnsi" w:hAnsiTheme="minorHAnsi" w:cstheme="minorHAnsi"/>
        </w:rPr>
        <w:t xml:space="preserve">2020 </w:t>
      </w:r>
      <w:r w:rsidRPr="001D06FB">
        <w:rPr>
          <w:rFonts w:asciiTheme="minorHAnsi" w:hAnsiTheme="minorHAnsi" w:cstheme="minorHAnsi"/>
        </w:rPr>
        <w:tab/>
      </w:r>
      <w:r w:rsidRPr="001D06FB">
        <w:rPr>
          <w:rFonts w:asciiTheme="minorHAnsi" w:hAnsiTheme="minorHAnsi" w:cstheme="minorHAnsi"/>
        </w:rPr>
        <w:tab/>
        <w:t>NIH S10 High-End/Shared Instrumentation Grant Reviewer</w:t>
      </w:r>
    </w:p>
    <w:p w14:paraId="1B8314CA" w14:textId="77777777" w:rsidR="007C7621" w:rsidRPr="001D06FB" w:rsidRDefault="007C7621" w:rsidP="007C7621">
      <w:pPr>
        <w:rPr>
          <w:rFonts w:asciiTheme="minorHAnsi" w:hAnsiTheme="minorHAnsi" w:cstheme="minorHAnsi"/>
        </w:rPr>
      </w:pPr>
      <w:r w:rsidRPr="001D06FB">
        <w:rPr>
          <w:rFonts w:asciiTheme="minorHAnsi" w:hAnsiTheme="minorHAnsi" w:cstheme="minorHAnsi"/>
        </w:rPr>
        <w:lastRenderedPageBreak/>
        <w:t>2020</w:t>
      </w:r>
      <w:r w:rsidRPr="001D06FB">
        <w:rPr>
          <w:rFonts w:asciiTheme="minorHAnsi" w:hAnsiTheme="minorHAnsi" w:cstheme="minorHAnsi"/>
        </w:rPr>
        <w:tab/>
      </w:r>
      <w:r w:rsidRPr="001D06FB">
        <w:rPr>
          <w:rFonts w:asciiTheme="minorHAnsi" w:hAnsiTheme="minorHAnsi" w:cstheme="minorHAnsi"/>
        </w:rPr>
        <w:tab/>
        <w:t>Special Panel – NIH Rapid SARS-CoV2 Review</w:t>
      </w:r>
    </w:p>
    <w:p w14:paraId="0EC1519E" w14:textId="77777777" w:rsidR="007C7621" w:rsidRPr="001D06FB" w:rsidRDefault="007C7621" w:rsidP="007C7621">
      <w:pPr>
        <w:rPr>
          <w:rFonts w:asciiTheme="minorHAnsi" w:hAnsiTheme="minorHAnsi" w:cstheme="minorHAnsi"/>
        </w:rPr>
      </w:pPr>
      <w:r w:rsidRPr="001D06FB">
        <w:rPr>
          <w:rFonts w:asciiTheme="minorHAnsi" w:hAnsiTheme="minorHAnsi" w:cstheme="minorHAnsi"/>
        </w:rPr>
        <w:t xml:space="preserve">2020 </w:t>
      </w:r>
      <w:r w:rsidRPr="001D06FB">
        <w:rPr>
          <w:rFonts w:asciiTheme="minorHAnsi" w:hAnsiTheme="minorHAnsi" w:cstheme="minorHAnsi"/>
        </w:rPr>
        <w:tab/>
      </w:r>
      <w:r w:rsidRPr="001D06FB">
        <w:rPr>
          <w:rFonts w:asciiTheme="minorHAnsi" w:hAnsiTheme="minorHAnsi" w:cstheme="minorHAnsi"/>
        </w:rPr>
        <w:tab/>
        <w:t>Florida Department of Health Ed and Ethel Moore Alzheimer’s Disease Research</w:t>
      </w:r>
    </w:p>
    <w:p w14:paraId="2964D1C6" w14:textId="77777777" w:rsidR="007C7621" w:rsidRPr="001D06FB" w:rsidRDefault="007C7621" w:rsidP="007C7621">
      <w:pPr>
        <w:ind w:left="720" w:firstLine="720"/>
        <w:rPr>
          <w:rFonts w:asciiTheme="minorHAnsi" w:hAnsiTheme="minorHAnsi" w:cstheme="minorHAnsi"/>
        </w:rPr>
      </w:pPr>
      <w:r w:rsidRPr="001D06FB">
        <w:rPr>
          <w:rFonts w:asciiTheme="minorHAnsi" w:hAnsiTheme="minorHAnsi" w:cstheme="minorHAnsi"/>
        </w:rPr>
        <w:t>Program</w:t>
      </w:r>
    </w:p>
    <w:p w14:paraId="1BD05553" w14:textId="77777777" w:rsidR="007C7621" w:rsidRPr="001D06FB" w:rsidRDefault="007C7621" w:rsidP="007C7621">
      <w:pPr>
        <w:rPr>
          <w:rFonts w:asciiTheme="minorHAnsi" w:hAnsiTheme="minorHAnsi" w:cstheme="minorHAnsi"/>
        </w:rPr>
      </w:pPr>
      <w:r w:rsidRPr="001D06FB">
        <w:rPr>
          <w:rFonts w:asciiTheme="minorHAnsi" w:hAnsiTheme="minorHAnsi" w:cstheme="minorHAnsi"/>
        </w:rPr>
        <w:t>2021</w:t>
      </w:r>
      <w:r w:rsidRPr="001D06FB">
        <w:rPr>
          <w:rFonts w:asciiTheme="minorHAnsi" w:hAnsiTheme="minorHAnsi" w:cstheme="minorHAnsi"/>
        </w:rPr>
        <w:tab/>
      </w:r>
      <w:r w:rsidRPr="001D06FB">
        <w:rPr>
          <w:rFonts w:asciiTheme="minorHAnsi" w:hAnsiTheme="minorHAnsi" w:cstheme="minorHAnsi"/>
        </w:rPr>
        <w:tab/>
        <w:t>NSF Convergence Accelerator Review Panelist</w:t>
      </w:r>
    </w:p>
    <w:p w14:paraId="22661411" w14:textId="7FB7028B" w:rsidR="007C7621" w:rsidRDefault="007C7621" w:rsidP="007C7621">
      <w:pPr>
        <w:rPr>
          <w:rFonts w:asciiTheme="minorHAnsi" w:hAnsiTheme="minorHAnsi" w:cstheme="minorHAnsi"/>
        </w:rPr>
      </w:pPr>
      <w:r w:rsidRPr="001D06FB">
        <w:rPr>
          <w:rFonts w:asciiTheme="minorHAnsi" w:hAnsiTheme="minorHAnsi" w:cstheme="minorHAnsi"/>
        </w:rPr>
        <w:t>2022</w:t>
      </w:r>
      <w:r w:rsidRPr="001D06FB">
        <w:rPr>
          <w:rFonts w:asciiTheme="minorHAnsi" w:hAnsiTheme="minorHAnsi" w:cstheme="minorHAnsi"/>
        </w:rPr>
        <w:tab/>
      </w:r>
      <w:r w:rsidRPr="001D06FB">
        <w:rPr>
          <w:rFonts w:asciiTheme="minorHAnsi" w:hAnsiTheme="minorHAnsi" w:cstheme="minorHAnsi"/>
        </w:rPr>
        <w:tab/>
        <w:t>NIH MOSAIC K99/R00 Review Panel</w:t>
      </w:r>
    </w:p>
    <w:p w14:paraId="151E9FC3" w14:textId="212D793E" w:rsidR="009E2DEB" w:rsidRDefault="00C23D18" w:rsidP="009E2DEB">
      <w:pPr>
        <w:rPr>
          <w:rFonts w:asciiTheme="minorHAnsi" w:hAnsiTheme="minorHAnsi" w:cstheme="minorHAnsi"/>
        </w:rPr>
      </w:pPr>
      <w:r>
        <w:rPr>
          <w:rFonts w:asciiTheme="minorHAnsi" w:hAnsiTheme="minorHAnsi" w:cstheme="minorHAnsi"/>
        </w:rPr>
        <w:t>2022</w:t>
      </w:r>
      <w:r>
        <w:rPr>
          <w:rFonts w:asciiTheme="minorHAnsi" w:hAnsiTheme="minorHAnsi" w:cstheme="minorHAnsi"/>
        </w:rPr>
        <w:tab/>
      </w:r>
      <w:r>
        <w:rPr>
          <w:rFonts w:asciiTheme="minorHAnsi" w:hAnsiTheme="minorHAnsi" w:cstheme="minorHAnsi"/>
        </w:rPr>
        <w:tab/>
      </w:r>
      <w:r w:rsidR="009E2DEB" w:rsidRPr="009E2DEB">
        <w:rPr>
          <w:rFonts w:asciiTheme="minorHAnsi" w:hAnsiTheme="minorHAnsi" w:cstheme="minorHAnsi"/>
        </w:rPr>
        <w:t>Florida Department of Health Biomedical Research Program 22-23</w:t>
      </w:r>
    </w:p>
    <w:p w14:paraId="4260204D" w14:textId="6163B394" w:rsidR="004123D1" w:rsidRPr="004123D1" w:rsidRDefault="004123D1" w:rsidP="004123D1">
      <w:pPr>
        <w:rPr>
          <w:rFonts w:asciiTheme="minorHAnsi" w:hAnsiTheme="minorHAnsi" w:cstheme="minorHAnsi"/>
        </w:rPr>
      </w:pPr>
      <w:r>
        <w:rPr>
          <w:rFonts w:asciiTheme="minorHAnsi" w:hAnsiTheme="minorHAnsi" w:cstheme="minorHAnsi"/>
        </w:rPr>
        <w:t>2023</w:t>
      </w:r>
      <w:r>
        <w:rPr>
          <w:rFonts w:asciiTheme="minorHAnsi" w:hAnsiTheme="minorHAnsi" w:cstheme="minorHAnsi"/>
        </w:rPr>
        <w:tab/>
      </w:r>
      <w:r>
        <w:rPr>
          <w:rFonts w:asciiTheme="minorHAnsi" w:hAnsiTheme="minorHAnsi" w:cstheme="minorHAnsi"/>
        </w:rPr>
        <w:tab/>
        <w:t xml:space="preserve">NIH SBIR </w:t>
      </w:r>
      <w:r w:rsidR="00A15BCB">
        <w:rPr>
          <w:rFonts w:asciiTheme="minorHAnsi" w:hAnsiTheme="minorHAnsi" w:cstheme="minorHAnsi"/>
        </w:rPr>
        <w:t>Review</w:t>
      </w:r>
      <w:r w:rsidRPr="004123D1">
        <w:rPr>
          <w:rFonts w:asciiTheme="minorHAnsi" w:hAnsiTheme="minorHAnsi" w:cstheme="minorHAnsi"/>
        </w:rPr>
        <w:t xml:space="preserve"> </w:t>
      </w:r>
      <w:r w:rsidR="00A15BCB">
        <w:rPr>
          <w:rFonts w:asciiTheme="minorHAnsi" w:hAnsiTheme="minorHAnsi" w:cstheme="minorHAnsi"/>
        </w:rPr>
        <w:t>Data Science Tools for Infectious, Immune and Allergic Research</w:t>
      </w:r>
    </w:p>
    <w:p w14:paraId="2AE99777" w14:textId="52E3B010" w:rsidR="00C23D18" w:rsidRPr="001D06FB" w:rsidRDefault="00C23D18" w:rsidP="007C7621">
      <w:pPr>
        <w:rPr>
          <w:rFonts w:asciiTheme="minorHAnsi" w:hAnsiTheme="minorHAnsi" w:cstheme="minorHAnsi"/>
        </w:rPr>
      </w:pPr>
    </w:p>
    <w:p w14:paraId="153F7FAE" w14:textId="448716EF" w:rsidR="00480ABE" w:rsidRPr="001D06FB" w:rsidRDefault="00DD10AA" w:rsidP="00480ABE">
      <w:pPr>
        <w:spacing w:before="120" w:after="120"/>
        <w:rPr>
          <w:rFonts w:asciiTheme="minorHAnsi" w:hAnsiTheme="minorHAnsi" w:cstheme="minorHAnsi"/>
          <w:b/>
        </w:rPr>
      </w:pPr>
      <w:r w:rsidRPr="001D06FB">
        <w:rPr>
          <w:rFonts w:asciiTheme="minorHAnsi" w:hAnsiTheme="minorHAnsi" w:cstheme="minorHAnsi"/>
          <w:b/>
        </w:rPr>
        <w:t xml:space="preserve">List of Current </w:t>
      </w:r>
      <w:r w:rsidR="00480ABE" w:rsidRPr="001D06FB">
        <w:rPr>
          <w:rFonts w:asciiTheme="minorHAnsi" w:hAnsiTheme="minorHAnsi" w:cstheme="minorHAnsi"/>
          <w:b/>
        </w:rPr>
        <w:t>Research Interests</w:t>
      </w:r>
      <w:r w:rsidRPr="001D06FB">
        <w:rPr>
          <w:rFonts w:asciiTheme="minorHAnsi" w:hAnsiTheme="minorHAnsi" w:cstheme="minorHAnsi"/>
          <w:b/>
        </w:rPr>
        <w:t>:</w:t>
      </w:r>
    </w:p>
    <w:p w14:paraId="4011E916" w14:textId="334EFD97" w:rsidR="00480ABE" w:rsidRPr="001D06FB" w:rsidRDefault="00480ABE" w:rsidP="00480ABE">
      <w:pPr>
        <w:spacing w:before="120" w:after="120"/>
        <w:jc w:val="both"/>
        <w:rPr>
          <w:rFonts w:asciiTheme="minorHAnsi" w:hAnsiTheme="minorHAnsi" w:cstheme="minorHAnsi"/>
          <w:b/>
        </w:rPr>
      </w:pPr>
      <w:r w:rsidRPr="001D06FB">
        <w:rPr>
          <w:rFonts w:asciiTheme="minorHAnsi" w:hAnsiTheme="minorHAnsi" w:cstheme="minorHAnsi"/>
        </w:rPr>
        <w:t>Dr. Gopalakrishnan is a biomedical data scientist who is passionate about developing intelligent systems to reduce the burden of disease. Her primary research focus has been on the development of novel algorithms involving rule learning for the predictive and integrative modeling of biomedical data obtained from molecular profiling studies, radiologic imaging and clinical textual reports. She is fundamentally interested in technologies for data mining and discovery that allow incorporation of prior knowledge. Fundamental research areas of interest involve extensions to rule learning via the incorporation of (1) Bayesian Statistics, (2) prior rule models, and (3) knowledge obtained through mining of ontologies or the literature. Dr. Gopalakrishnan is generally interested in the design and development of computational methods for solving clinically relevant biological problems, such as the discovery and verification of biomarkers for disease state prediction. Her research over the past decade has focused on the development, application and evaluation of symbolic, probabilistic and hybrid machine learning methods to the modeling and analysis of high-dimensional, sparsely-populated biomedical datasets, particularly from proteomic profiling studies for early detection of disease. Her current research projects involve the study of novel variants of rule learning techniques for biomarker discovery, prediction and monitoring of diverse diseases including neurodegenerative and cardiovascular diseases, lung, breast and esophageal cancers, and parasitic infectious disease, with a focus on the analyses of data obtained from metabolomics and microbiome profiling. Her current research involves optimization of machine learning methods for multi-modal biomedical data mining and biomarker discovery, with a focus on diagnostic and prognostic modeling of data for chronic low back pain and age-associated intervertebral disc disease.</w:t>
      </w:r>
      <w:r w:rsidR="00C51A31">
        <w:rPr>
          <w:rFonts w:asciiTheme="minorHAnsi" w:hAnsiTheme="minorHAnsi" w:cstheme="minorHAnsi"/>
        </w:rPr>
        <w:t xml:space="preserve"> More recently, she has begun investigating data from electronic health records in an effort to understand the treatment of type 2 diabetes and to test hypotheses regarding drug-outcome/adverse effects.</w:t>
      </w:r>
      <w:r w:rsidR="00044B8A">
        <w:rPr>
          <w:rFonts w:asciiTheme="minorHAnsi" w:hAnsiTheme="minorHAnsi" w:cstheme="minorHAnsi"/>
        </w:rPr>
        <w:t xml:space="preserve"> She </w:t>
      </w:r>
      <w:r w:rsidR="00126EDD">
        <w:rPr>
          <w:rFonts w:asciiTheme="minorHAnsi" w:hAnsiTheme="minorHAnsi" w:cstheme="minorHAnsi"/>
        </w:rPr>
        <w:t xml:space="preserve">also works </w:t>
      </w:r>
      <w:r w:rsidR="00044B8A">
        <w:rPr>
          <w:rFonts w:asciiTheme="minorHAnsi" w:hAnsiTheme="minorHAnsi" w:cstheme="minorHAnsi"/>
        </w:rPr>
        <w:t xml:space="preserve">with the ENACT federated EHR team of investigators to discover recent trends in post-partum hemorrhage across </w:t>
      </w:r>
      <w:r w:rsidR="00126EDD">
        <w:rPr>
          <w:rFonts w:asciiTheme="minorHAnsi" w:hAnsiTheme="minorHAnsi" w:cstheme="minorHAnsi"/>
        </w:rPr>
        <w:t>diverse race/ethnicities as part of her interest in creating projects at the intersection of women’s health and data analytics research.</w:t>
      </w:r>
    </w:p>
    <w:p w14:paraId="7F61CD02" w14:textId="3170E5B3" w:rsidR="00480ABE" w:rsidRPr="001D06FB" w:rsidRDefault="00480ABE">
      <w:pPr>
        <w:pStyle w:val="Heading9"/>
        <w:spacing w:after="120"/>
        <w:rPr>
          <w:rFonts w:asciiTheme="minorHAnsi" w:hAnsiTheme="minorHAnsi" w:cstheme="minorHAnsi"/>
          <w:b/>
          <w:sz w:val="24"/>
          <w:szCs w:val="24"/>
        </w:rPr>
      </w:pPr>
      <w:r w:rsidRPr="001D06FB">
        <w:rPr>
          <w:rFonts w:asciiTheme="minorHAnsi" w:hAnsiTheme="minorHAnsi" w:cstheme="minorHAnsi"/>
          <w:b/>
          <w:sz w:val="24"/>
          <w:szCs w:val="24"/>
        </w:rPr>
        <w:t>Invited Seminars and Lectureships:</w:t>
      </w:r>
    </w:p>
    <w:p w14:paraId="53063DA0" w14:textId="146EE99B" w:rsidR="00F3076E" w:rsidRDefault="00F3076E" w:rsidP="00F3076E">
      <w:pPr>
        <w:pStyle w:val="Heading3"/>
        <w:rPr>
          <w:rFonts w:asciiTheme="minorHAnsi" w:hAnsiTheme="minorHAnsi" w:cstheme="minorHAnsi"/>
        </w:rPr>
      </w:pPr>
      <w:r w:rsidRPr="001D06FB">
        <w:rPr>
          <w:rFonts w:asciiTheme="minorHAnsi" w:hAnsiTheme="minorHAnsi" w:cstheme="minorHAnsi"/>
        </w:rPr>
        <w:t>Regional/Local:</w:t>
      </w:r>
    </w:p>
    <w:p w14:paraId="7E04A9EF" w14:textId="13F832BC" w:rsidR="009A5052" w:rsidRDefault="009A5052" w:rsidP="009A5052"/>
    <w:p w14:paraId="33BF01FB" w14:textId="30EC716B" w:rsidR="009A5052" w:rsidRDefault="009A5052" w:rsidP="009A5052">
      <w:pPr>
        <w:rPr>
          <w:rFonts w:asciiTheme="minorHAnsi" w:hAnsiTheme="minorHAnsi" w:cstheme="minorHAnsi"/>
        </w:rPr>
      </w:pPr>
      <w:r w:rsidRPr="009A5052">
        <w:rPr>
          <w:rFonts w:asciiTheme="minorHAnsi" w:hAnsiTheme="minorHAnsi" w:cstheme="minorHAnsi"/>
        </w:rPr>
        <w:t>“Can Female Digital Health Twins improve equity of care for Women as they age?</w:t>
      </w:r>
      <w:r>
        <w:rPr>
          <w:rFonts w:asciiTheme="minorHAnsi" w:hAnsiTheme="minorHAnsi" w:cstheme="minorHAnsi"/>
        </w:rPr>
        <w:t xml:space="preserve">,” Invited Talk for Global Board of Directors, </w:t>
      </w:r>
      <w:proofErr w:type="spellStart"/>
      <w:r>
        <w:rPr>
          <w:rFonts w:asciiTheme="minorHAnsi" w:hAnsiTheme="minorHAnsi" w:cstheme="minorHAnsi"/>
        </w:rPr>
        <w:t>WHAMGlobal</w:t>
      </w:r>
      <w:proofErr w:type="spellEnd"/>
      <w:r>
        <w:rPr>
          <w:rFonts w:asciiTheme="minorHAnsi" w:hAnsiTheme="minorHAnsi" w:cstheme="minorHAnsi"/>
        </w:rPr>
        <w:t xml:space="preserve">, June 3, 2024. See press coverage here: </w:t>
      </w:r>
      <w:hyperlink r:id="rId65" w:history="1">
        <w:r w:rsidRPr="004C4A07">
          <w:rPr>
            <w:rStyle w:val="Hyperlink"/>
            <w:rFonts w:asciiTheme="minorHAnsi" w:hAnsiTheme="minorHAnsi" w:cstheme="minorHAnsi"/>
          </w:rPr>
          <w:t>https://whamglobal.org/news/whamglobal-presentation-offers-ah-ha-moments-on-healthy-aging-for-women</w:t>
        </w:r>
      </w:hyperlink>
    </w:p>
    <w:p w14:paraId="52088113" w14:textId="77777777" w:rsidR="009A5052" w:rsidRPr="009A5052" w:rsidRDefault="009A5052" w:rsidP="009A5052">
      <w:pPr>
        <w:rPr>
          <w:rFonts w:asciiTheme="minorHAnsi" w:hAnsiTheme="minorHAnsi" w:cstheme="minorHAnsi"/>
        </w:rPr>
      </w:pPr>
    </w:p>
    <w:p w14:paraId="428531D6" w14:textId="5E84BC43" w:rsidR="0090729A" w:rsidRDefault="0090729A" w:rsidP="00F3076E">
      <w:pPr>
        <w:rPr>
          <w:rFonts w:asciiTheme="minorHAnsi" w:hAnsiTheme="minorHAnsi" w:cstheme="minorHAnsi"/>
        </w:rPr>
      </w:pPr>
      <w:r>
        <w:rPr>
          <w:rFonts w:asciiTheme="minorHAnsi" w:hAnsiTheme="minorHAnsi" w:cstheme="minorHAnsi"/>
        </w:rPr>
        <w:t>“Data and Emerging Economies,” in course entitled: AI &amp; Emerging Economies, Carnegie Mellon University, Pittsburgh, PA. October 10, 2023.</w:t>
      </w:r>
    </w:p>
    <w:p w14:paraId="25373D98" w14:textId="77777777" w:rsidR="0090729A" w:rsidRPr="001D06FB" w:rsidRDefault="0090729A" w:rsidP="00F3076E">
      <w:pPr>
        <w:rPr>
          <w:rFonts w:asciiTheme="minorHAnsi" w:hAnsiTheme="minorHAnsi" w:cstheme="minorHAnsi"/>
        </w:rPr>
      </w:pPr>
    </w:p>
    <w:p w14:paraId="3D9118DE" w14:textId="77777777" w:rsidR="00F3076E" w:rsidRPr="001D06FB" w:rsidRDefault="00F3076E" w:rsidP="00F3076E">
      <w:pPr>
        <w:rPr>
          <w:rFonts w:asciiTheme="minorHAnsi" w:hAnsiTheme="minorHAnsi" w:cstheme="minorHAnsi"/>
        </w:rPr>
      </w:pPr>
      <w:r w:rsidRPr="001D06FB">
        <w:rPr>
          <w:rFonts w:asciiTheme="minorHAnsi" w:hAnsiTheme="minorHAnsi" w:cstheme="minorHAnsi"/>
        </w:rPr>
        <w:t>“Rapid AI Integrated Learning of Skills (RAILS) for Rehabilitation Science” Momentum Funds Invited Pitch, University of Pittsburgh, Jan 31, 2022.</w:t>
      </w:r>
    </w:p>
    <w:p w14:paraId="0273D298" w14:textId="77777777" w:rsidR="00F3076E" w:rsidRPr="001D06FB" w:rsidRDefault="00F3076E" w:rsidP="00F3076E">
      <w:pPr>
        <w:rPr>
          <w:rFonts w:asciiTheme="minorHAnsi" w:hAnsiTheme="minorHAnsi" w:cstheme="minorHAnsi"/>
        </w:rPr>
      </w:pPr>
    </w:p>
    <w:p w14:paraId="3062D1CF" w14:textId="77777777" w:rsidR="00F3076E" w:rsidRPr="001D06FB" w:rsidRDefault="00F3076E" w:rsidP="00F3076E">
      <w:pPr>
        <w:rPr>
          <w:rFonts w:asciiTheme="minorHAnsi" w:hAnsiTheme="minorHAnsi" w:cstheme="minorHAnsi"/>
        </w:rPr>
      </w:pPr>
      <w:r w:rsidRPr="001D06FB">
        <w:rPr>
          <w:rFonts w:asciiTheme="minorHAnsi" w:hAnsiTheme="minorHAnsi" w:cstheme="minorHAnsi"/>
        </w:rPr>
        <w:t>“CHAI: Center for Humans and Artificial Intelligence,” DBMI Faculty Meeting Research Presentation, October 21, 2020, Pittsburgh, PA.</w:t>
      </w:r>
    </w:p>
    <w:p w14:paraId="5A17BBB4" w14:textId="77777777" w:rsidR="00F3076E" w:rsidRPr="001D06FB" w:rsidRDefault="00F3076E" w:rsidP="00F3076E">
      <w:pPr>
        <w:rPr>
          <w:rFonts w:asciiTheme="minorHAnsi" w:hAnsiTheme="minorHAnsi" w:cstheme="minorHAnsi"/>
        </w:rPr>
      </w:pPr>
    </w:p>
    <w:p w14:paraId="5B88E080" w14:textId="77777777" w:rsidR="00F3076E" w:rsidRPr="001D06FB" w:rsidRDefault="00F3076E" w:rsidP="00F3076E">
      <w:pPr>
        <w:rPr>
          <w:rFonts w:asciiTheme="minorHAnsi" w:hAnsiTheme="minorHAnsi" w:cstheme="minorHAnsi"/>
        </w:rPr>
      </w:pPr>
      <w:r w:rsidRPr="001D06FB">
        <w:rPr>
          <w:rFonts w:asciiTheme="minorHAnsi" w:hAnsiTheme="minorHAnsi" w:cstheme="minorHAnsi"/>
        </w:rPr>
        <w:t>“</w:t>
      </w:r>
      <w:proofErr w:type="spellStart"/>
      <w:r w:rsidRPr="001D06FB">
        <w:rPr>
          <w:rFonts w:asciiTheme="minorHAnsi" w:hAnsiTheme="minorHAnsi" w:cstheme="minorHAnsi"/>
        </w:rPr>
        <w:t>PRoBE</w:t>
      </w:r>
      <w:proofErr w:type="spellEnd"/>
      <w:r w:rsidRPr="001D06FB">
        <w:rPr>
          <w:rFonts w:asciiTheme="minorHAnsi" w:hAnsiTheme="minorHAnsi" w:cstheme="minorHAnsi"/>
        </w:rPr>
        <w:t xml:space="preserve"> lab research leading to </w:t>
      </w:r>
      <w:proofErr w:type="spellStart"/>
      <w:r w:rsidRPr="001D06FB">
        <w:rPr>
          <w:rFonts w:asciiTheme="minorHAnsi" w:hAnsiTheme="minorHAnsi" w:cstheme="minorHAnsi"/>
        </w:rPr>
        <w:t>iHEAL</w:t>
      </w:r>
      <w:proofErr w:type="spellEnd"/>
      <w:r w:rsidRPr="001D06FB">
        <w:rPr>
          <w:rFonts w:asciiTheme="minorHAnsi" w:hAnsiTheme="minorHAnsi" w:cstheme="minorHAnsi"/>
        </w:rPr>
        <w:t xml:space="preserve">: informed Health through Eating Awareness Learning.” September 7, 2018, DBMI </w:t>
      </w:r>
      <w:proofErr w:type="spellStart"/>
      <w:r w:rsidRPr="001D06FB">
        <w:rPr>
          <w:rFonts w:asciiTheme="minorHAnsi" w:hAnsiTheme="minorHAnsi" w:cstheme="minorHAnsi"/>
        </w:rPr>
        <w:t>Colloqium</w:t>
      </w:r>
      <w:proofErr w:type="spellEnd"/>
      <w:r w:rsidRPr="001D06FB">
        <w:rPr>
          <w:rFonts w:asciiTheme="minorHAnsi" w:hAnsiTheme="minorHAnsi" w:cstheme="minorHAnsi"/>
        </w:rPr>
        <w:t xml:space="preserve"> – BMI Lecture Series, Pittsburgh, PA. </w:t>
      </w:r>
    </w:p>
    <w:p w14:paraId="2D196EDC" w14:textId="77777777" w:rsidR="00F3076E" w:rsidRPr="001D06FB" w:rsidRDefault="00F3076E" w:rsidP="00F3076E">
      <w:pPr>
        <w:rPr>
          <w:rFonts w:asciiTheme="minorHAnsi" w:hAnsiTheme="minorHAnsi" w:cstheme="minorHAnsi"/>
        </w:rPr>
      </w:pPr>
    </w:p>
    <w:p w14:paraId="43BEB807" w14:textId="77777777" w:rsidR="00F3076E" w:rsidRPr="001D06FB" w:rsidRDefault="00F3076E" w:rsidP="00F3076E">
      <w:pPr>
        <w:rPr>
          <w:rFonts w:asciiTheme="minorHAnsi" w:hAnsiTheme="minorHAnsi" w:cstheme="minorHAnsi"/>
        </w:rPr>
      </w:pPr>
      <w:r w:rsidRPr="001D06FB">
        <w:rPr>
          <w:rFonts w:asciiTheme="minorHAnsi" w:hAnsiTheme="minorHAnsi" w:cstheme="minorHAnsi"/>
        </w:rPr>
        <w:t xml:space="preserve">“Journey into the </w:t>
      </w:r>
      <w:proofErr w:type="spellStart"/>
      <w:r w:rsidRPr="001D06FB">
        <w:rPr>
          <w:rFonts w:asciiTheme="minorHAnsi" w:hAnsiTheme="minorHAnsi" w:cstheme="minorHAnsi"/>
        </w:rPr>
        <w:t>PRoBE</w:t>
      </w:r>
      <w:proofErr w:type="spellEnd"/>
      <w:r w:rsidRPr="001D06FB">
        <w:rPr>
          <w:rFonts w:asciiTheme="minorHAnsi" w:hAnsiTheme="minorHAnsi" w:cstheme="minorHAnsi"/>
        </w:rPr>
        <w:t xml:space="preserve"> Lab to discover what you can do or Bioinformatics.” STEM Junction Symposium. November 15</w:t>
      </w:r>
      <w:r w:rsidRPr="001D06FB">
        <w:rPr>
          <w:rFonts w:asciiTheme="minorHAnsi" w:hAnsiTheme="minorHAnsi" w:cstheme="minorHAnsi"/>
          <w:vertAlign w:val="superscript"/>
        </w:rPr>
        <w:t>th</w:t>
      </w:r>
      <w:r w:rsidRPr="001D06FB">
        <w:rPr>
          <w:rFonts w:asciiTheme="minorHAnsi" w:hAnsiTheme="minorHAnsi" w:cstheme="minorHAnsi"/>
        </w:rPr>
        <w:t>, Fox Chapel Area High School.</w:t>
      </w:r>
    </w:p>
    <w:p w14:paraId="06A6B0AD" w14:textId="77777777" w:rsidR="00F3076E" w:rsidRPr="001D06FB" w:rsidRDefault="00F3076E" w:rsidP="00F3076E">
      <w:pPr>
        <w:rPr>
          <w:rFonts w:asciiTheme="minorHAnsi" w:hAnsiTheme="minorHAnsi" w:cstheme="minorHAnsi"/>
        </w:rPr>
      </w:pPr>
    </w:p>
    <w:p w14:paraId="43D47EF1" w14:textId="77777777" w:rsidR="00F3076E" w:rsidRPr="001D06FB" w:rsidRDefault="00F3076E" w:rsidP="00F3076E">
      <w:pPr>
        <w:rPr>
          <w:rFonts w:asciiTheme="minorHAnsi" w:hAnsiTheme="minorHAnsi" w:cstheme="minorHAnsi"/>
        </w:rPr>
      </w:pPr>
      <w:r w:rsidRPr="001D06FB">
        <w:rPr>
          <w:rFonts w:asciiTheme="minorHAnsi" w:hAnsiTheme="minorHAnsi" w:cstheme="minorHAnsi"/>
        </w:rPr>
        <w:t xml:space="preserve">“Parsimonious Modeling of Biomedical Data: Fact or Fiction?” Science 2016 – Game Changers, University of Pittsburgh, October 19-21, 2016. </w:t>
      </w:r>
    </w:p>
    <w:p w14:paraId="4A16AFD4" w14:textId="77777777" w:rsidR="00F3076E" w:rsidRPr="001D06FB" w:rsidRDefault="00F3076E" w:rsidP="00F3076E">
      <w:pPr>
        <w:rPr>
          <w:rFonts w:asciiTheme="minorHAnsi" w:hAnsiTheme="minorHAnsi" w:cstheme="minorHAnsi"/>
        </w:rPr>
      </w:pPr>
    </w:p>
    <w:p w14:paraId="63642E68" w14:textId="77777777" w:rsidR="00F3076E" w:rsidRPr="001D06FB" w:rsidRDefault="00F3076E" w:rsidP="00F3076E">
      <w:pPr>
        <w:rPr>
          <w:rFonts w:asciiTheme="minorHAnsi" w:hAnsiTheme="minorHAnsi" w:cstheme="minorHAnsi"/>
        </w:rPr>
      </w:pPr>
      <w:r w:rsidRPr="001D06FB">
        <w:rPr>
          <w:rFonts w:asciiTheme="minorHAnsi" w:hAnsiTheme="minorHAnsi" w:cstheme="minorHAnsi"/>
        </w:rPr>
        <w:t>Mining “Big” Biomedical Data for Actionable Knowledge, Department of Computer Science, April 10, 2012.</w:t>
      </w:r>
    </w:p>
    <w:p w14:paraId="1555362F" w14:textId="77777777" w:rsidR="00F3076E" w:rsidRPr="001D06FB" w:rsidRDefault="00F3076E" w:rsidP="00F3076E">
      <w:pPr>
        <w:rPr>
          <w:rFonts w:asciiTheme="minorHAnsi" w:hAnsiTheme="minorHAnsi" w:cstheme="minorHAnsi"/>
        </w:rPr>
      </w:pPr>
    </w:p>
    <w:p w14:paraId="010C59DB" w14:textId="77777777" w:rsidR="00F3076E" w:rsidRPr="001D06FB" w:rsidRDefault="00F3076E" w:rsidP="00F3076E">
      <w:pPr>
        <w:rPr>
          <w:rFonts w:asciiTheme="minorHAnsi" w:hAnsiTheme="minorHAnsi" w:cstheme="minorHAnsi"/>
        </w:rPr>
      </w:pPr>
      <w:r w:rsidRPr="001D06FB">
        <w:rPr>
          <w:rFonts w:asciiTheme="minorHAnsi" w:hAnsiTheme="minorHAnsi" w:cstheme="minorHAnsi"/>
        </w:rPr>
        <w:t>“Bioinformatics Overview”, UPCI Summer Academy, July 18 &amp; 21, 2011.</w:t>
      </w:r>
    </w:p>
    <w:p w14:paraId="51DFE38D" w14:textId="77777777" w:rsidR="00F3076E" w:rsidRPr="001D06FB" w:rsidRDefault="00F3076E" w:rsidP="00F3076E">
      <w:pPr>
        <w:rPr>
          <w:rFonts w:asciiTheme="minorHAnsi" w:hAnsiTheme="minorHAnsi" w:cstheme="minorHAnsi"/>
        </w:rPr>
      </w:pPr>
    </w:p>
    <w:p w14:paraId="15296C85" w14:textId="77777777" w:rsidR="00F3076E" w:rsidRPr="001D06FB" w:rsidRDefault="00F3076E" w:rsidP="00F3076E">
      <w:pPr>
        <w:rPr>
          <w:rFonts w:asciiTheme="minorHAnsi" w:hAnsiTheme="minorHAnsi" w:cstheme="minorHAnsi"/>
        </w:rPr>
      </w:pPr>
      <w:r w:rsidRPr="001D06FB">
        <w:rPr>
          <w:rFonts w:asciiTheme="minorHAnsi" w:hAnsiTheme="minorHAnsi" w:cstheme="minorHAnsi"/>
        </w:rPr>
        <w:t>“Bayesian Rule Learning for Mining Data from Biomarker Profiling Studies”, Spotlight Session Speaker in “Computational Advances”, Science2010 Transformations, University of Pittsburgh, October 7-8, 2010.</w:t>
      </w:r>
    </w:p>
    <w:p w14:paraId="7134F684" w14:textId="77777777" w:rsidR="00F3076E" w:rsidRPr="001D06FB" w:rsidRDefault="00F3076E" w:rsidP="00F3076E">
      <w:pPr>
        <w:rPr>
          <w:rFonts w:asciiTheme="minorHAnsi" w:hAnsiTheme="minorHAnsi" w:cstheme="minorHAnsi"/>
        </w:rPr>
      </w:pPr>
    </w:p>
    <w:p w14:paraId="17E21BBE" w14:textId="77777777" w:rsidR="00F3076E" w:rsidRPr="001D06FB" w:rsidRDefault="00F3076E" w:rsidP="00F3076E">
      <w:pPr>
        <w:rPr>
          <w:rFonts w:asciiTheme="minorHAnsi" w:hAnsiTheme="minorHAnsi" w:cstheme="minorHAnsi"/>
        </w:rPr>
      </w:pPr>
      <w:r w:rsidRPr="001D06FB">
        <w:rPr>
          <w:rFonts w:asciiTheme="minorHAnsi" w:hAnsiTheme="minorHAnsi" w:cstheme="minorHAnsi"/>
        </w:rPr>
        <w:t>“Rule Learning Methods for Biomarker Discovery and Predictive Biomedicine.” DBMI External Advisory Board Meeting, September 2009.</w:t>
      </w:r>
    </w:p>
    <w:p w14:paraId="584F102E" w14:textId="77777777" w:rsidR="00F3076E" w:rsidRPr="001D06FB" w:rsidRDefault="00F3076E" w:rsidP="00F3076E">
      <w:pPr>
        <w:rPr>
          <w:rFonts w:asciiTheme="minorHAnsi" w:hAnsiTheme="minorHAnsi" w:cstheme="minorHAnsi"/>
        </w:rPr>
      </w:pPr>
    </w:p>
    <w:p w14:paraId="6C2C8B7A" w14:textId="77777777" w:rsidR="00F3076E" w:rsidRPr="001D06FB" w:rsidRDefault="00F3076E" w:rsidP="00F3076E">
      <w:pPr>
        <w:rPr>
          <w:rFonts w:asciiTheme="minorHAnsi" w:hAnsiTheme="minorHAnsi" w:cstheme="minorHAnsi"/>
        </w:rPr>
      </w:pPr>
      <w:r w:rsidRPr="001D06FB">
        <w:rPr>
          <w:rFonts w:asciiTheme="minorHAnsi" w:hAnsiTheme="minorHAnsi" w:cstheme="minorHAnsi"/>
        </w:rPr>
        <w:t xml:space="preserve">“Data Mining Methods for Biomarker Discovery from Proteomic Profiling”, </w:t>
      </w:r>
      <w:proofErr w:type="spellStart"/>
      <w:r w:rsidRPr="001D06FB">
        <w:rPr>
          <w:rFonts w:asciiTheme="minorHAnsi" w:hAnsiTheme="minorHAnsi" w:cstheme="minorHAnsi"/>
        </w:rPr>
        <w:t>SomaLogic</w:t>
      </w:r>
      <w:proofErr w:type="spellEnd"/>
      <w:r w:rsidRPr="001D06FB">
        <w:rPr>
          <w:rFonts w:asciiTheme="minorHAnsi" w:hAnsiTheme="minorHAnsi" w:cstheme="minorHAnsi"/>
        </w:rPr>
        <w:t>, Inc. April 2009.</w:t>
      </w:r>
    </w:p>
    <w:p w14:paraId="03EFAE33" w14:textId="77777777" w:rsidR="00F3076E" w:rsidRPr="001D06FB" w:rsidRDefault="00F3076E" w:rsidP="00F3076E">
      <w:pPr>
        <w:rPr>
          <w:rFonts w:asciiTheme="minorHAnsi" w:hAnsiTheme="minorHAnsi" w:cstheme="minorHAnsi"/>
        </w:rPr>
      </w:pPr>
    </w:p>
    <w:p w14:paraId="1CFA9D24" w14:textId="77777777" w:rsidR="00F3076E" w:rsidRPr="001D06FB" w:rsidRDefault="00F3076E" w:rsidP="00F3076E">
      <w:pPr>
        <w:rPr>
          <w:rFonts w:asciiTheme="minorHAnsi" w:hAnsiTheme="minorHAnsi" w:cstheme="minorHAnsi"/>
        </w:rPr>
      </w:pPr>
      <w:r w:rsidRPr="001D06FB">
        <w:rPr>
          <w:rFonts w:asciiTheme="minorHAnsi" w:hAnsiTheme="minorHAnsi" w:cstheme="minorHAnsi"/>
        </w:rPr>
        <w:t>“Bioinformatics Core Support”, UPCI Lung Cancer SPORE External Advisory Board Meeting, May, 2008.</w:t>
      </w:r>
    </w:p>
    <w:p w14:paraId="556B33E9" w14:textId="77777777" w:rsidR="00F3076E" w:rsidRPr="001D06FB" w:rsidRDefault="00F3076E" w:rsidP="00F3076E">
      <w:pPr>
        <w:rPr>
          <w:rFonts w:asciiTheme="minorHAnsi" w:hAnsiTheme="minorHAnsi" w:cstheme="minorHAnsi"/>
        </w:rPr>
      </w:pPr>
    </w:p>
    <w:p w14:paraId="0CB35694" w14:textId="77777777" w:rsidR="00F3076E" w:rsidRPr="001D06FB" w:rsidRDefault="00F3076E" w:rsidP="00F3076E">
      <w:pPr>
        <w:pStyle w:val="BodyText"/>
        <w:tabs>
          <w:tab w:val="clear" w:pos="1160"/>
          <w:tab w:val="clear" w:pos="1600"/>
        </w:tabs>
        <w:rPr>
          <w:rFonts w:asciiTheme="minorHAnsi" w:hAnsiTheme="minorHAnsi" w:cstheme="minorHAnsi"/>
          <w:sz w:val="24"/>
        </w:rPr>
      </w:pPr>
      <w:r w:rsidRPr="001D06FB">
        <w:rPr>
          <w:rFonts w:asciiTheme="minorHAnsi" w:hAnsiTheme="minorHAnsi" w:cstheme="minorHAnsi"/>
          <w:sz w:val="24"/>
        </w:rPr>
        <w:t xml:space="preserve">“Data Mining for Biomedical Knowledge Discovery,” DBMI </w:t>
      </w:r>
      <w:proofErr w:type="spellStart"/>
      <w:r w:rsidRPr="001D06FB">
        <w:rPr>
          <w:rFonts w:asciiTheme="minorHAnsi" w:hAnsiTheme="minorHAnsi" w:cstheme="minorHAnsi"/>
          <w:sz w:val="24"/>
        </w:rPr>
        <w:t>Colloqium</w:t>
      </w:r>
      <w:proofErr w:type="spellEnd"/>
      <w:r w:rsidRPr="001D06FB">
        <w:rPr>
          <w:rFonts w:asciiTheme="minorHAnsi" w:hAnsiTheme="minorHAnsi" w:cstheme="minorHAnsi"/>
          <w:sz w:val="24"/>
        </w:rPr>
        <w:t>, Department of Biomedical Informatics, University of Pittsburgh, 2008.</w:t>
      </w:r>
    </w:p>
    <w:p w14:paraId="570D1294" w14:textId="77777777" w:rsidR="00F3076E" w:rsidRPr="001D06FB" w:rsidRDefault="00F3076E" w:rsidP="00F3076E">
      <w:pPr>
        <w:rPr>
          <w:rFonts w:asciiTheme="minorHAnsi" w:hAnsiTheme="minorHAnsi" w:cstheme="minorHAnsi"/>
        </w:rPr>
      </w:pPr>
    </w:p>
    <w:p w14:paraId="2B8E950E" w14:textId="77777777" w:rsidR="00F3076E" w:rsidRPr="001D06FB" w:rsidRDefault="00F3076E" w:rsidP="00F3076E">
      <w:pPr>
        <w:rPr>
          <w:rFonts w:asciiTheme="minorHAnsi" w:hAnsiTheme="minorHAnsi" w:cstheme="minorHAnsi"/>
          <w:bCs/>
        </w:rPr>
      </w:pPr>
      <w:r w:rsidRPr="001D06FB">
        <w:rPr>
          <w:rFonts w:asciiTheme="minorHAnsi" w:hAnsiTheme="minorHAnsi" w:cstheme="minorHAnsi"/>
        </w:rPr>
        <w:t xml:space="preserve">“Intelligent Aids for Clinically Relevant Biological Problems.” </w:t>
      </w:r>
      <w:r w:rsidRPr="001D06FB">
        <w:rPr>
          <w:rFonts w:asciiTheme="minorHAnsi" w:hAnsiTheme="minorHAnsi" w:cstheme="minorHAnsi"/>
          <w:bCs/>
        </w:rPr>
        <w:t xml:space="preserve">Computer Science Department, University of Pittsburgh, </w:t>
      </w:r>
      <w:r w:rsidRPr="001D06FB">
        <w:rPr>
          <w:rFonts w:asciiTheme="minorHAnsi" w:hAnsiTheme="minorHAnsi" w:cstheme="minorHAnsi"/>
        </w:rPr>
        <w:t>2006.</w:t>
      </w:r>
    </w:p>
    <w:p w14:paraId="17F8F309" w14:textId="77777777" w:rsidR="00F3076E" w:rsidRPr="001D06FB" w:rsidRDefault="00F3076E" w:rsidP="00F3076E">
      <w:pPr>
        <w:rPr>
          <w:rFonts w:asciiTheme="minorHAnsi" w:hAnsiTheme="minorHAnsi" w:cstheme="minorHAnsi"/>
        </w:rPr>
      </w:pPr>
    </w:p>
    <w:p w14:paraId="4490558B" w14:textId="77777777" w:rsidR="00F3076E" w:rsidRPr="001D06FB" w:rsidRDefault="00F3076E" w:rsidP="00F3076E">
      <w:pPr>
        <w:rPr>
          <w:rFonts w:asciiTheme="minorHAnsi" w:hAnsiTheme="minorHAnsi" w:cstheme="minorHAnsi"/>
          <w:color w:val="000000"/>
        </w:rPr>
      </w:pPr>
      <w:r w:rsidRPr="001D06FB">
        <w:rPr>
          <w:rFonts w:asciiTheme="minorHAnsi" w:hAnsiTheme="minorHAnsi" w:cstheme="minorHAnsi"/>
          <w:color w:val="000000"/>
        </w:rPr>
        <w:t xml:space="preserve">“Bioinformatics: A Quick Introduction.” Heinz School, Carnegie Mellon University, 2005. </w:t>
      </w:r>
    </w:p>
    <w:p w14:paraId="702E94F4" w14:textId="77777777" w:rsidR="00F3076E" w:rsidRPr="001D06FB" w:rsidRDefault="00F3076E" w:rsidP="00F3076E">
      <w:pPr>
        <w:tabs>
          <w:tab w:val="left" w:pos="1160"/>
          <w:tab w:val="left" w:pos="1600"/>
        </w:tabs>
        <w:rPr>
          <w:rFonts w:asciiTheme="minorHAnsi" w:hAnsiTheme="minorHAnsi" w:cstheme="minorHAnsi"/>
        </w:rPr>
      </w:pPr>
      <w:r w:rsidRPr="001D06FB">
        <w:rPr>
          <w:rFonts w:asciiTheme="minorHAnsi" w:hAnsiTheme="minorHAnsi" w:cstheme="minorHAnsi"/>
        </w:rPr>
        <w:lastRenderedPageBreak/>
        <w:t xml:space="preserve"> </w:t>
      </w:r>
    </w:p>
    <w:p w14:paraId="46153E37" w14:textId="77777777" w:rsidR="00F3076E" w:rsidRPr="001D06FB" w:rsidRDefault="00F3076E" w:rsidP="00F3076E">
      <w:pPr>
        <w:tabs>
          <w:tab w:val="left" w:pos="1160"/>
          <w:tab w:val="left" w:pos="1600"/>
        </w:tabs>
        <w:rPr>
          <w:rFonts w:asciiTheme="minorHAnsi" w:hAnsiTheme="minorHAnsi" w:cstheme="minorHAnsi"/>
        </w:rPr>
      </w:pPr>
      <w:r w:rsidRPr="001D06FB">
        <w:rPr>
          <w:rFonts w:asciiTheme="minorHAnsi" w:hAnsiTheme="minorHAnsi" w:cstheme="minorHAnsi"/>
        </w:rPr>
        <w:t>“Data mining of proteomic profiles.” Biological Sciences, University of Pittsburgh, 2004.</w:t>
      </w:r>
    </w:p>
    <w:p w14:paraId="38009B46" w14:textId="77777777" w:rsidR="00F3076E" w:rsidRPr="001D06FB" w:rsidRDefault="00F3076E" w:rsidP="00F3076E">
      <w:pPr>
        <w:tabs>
          <w:tab w:val="left" w:pos="1160"/>
          <w:tab w:val="left" w:pos="1600"/>
        </w:tabs>
        <w:rPr>
          <w:rFonts w:asciiTheme="minorHAnsi" w:hAnsiTheme="minorHAnsi" w:cstheme="minorHAnsi"/>
        </w:rPr>
      </w:pPr>
    </w:p>
    <w:p w14:paraId="0A51975D" w14:textId="77777777" w:rsidR="00F3076E" w:rsidRPr="001D06FB" w:rsidRDefault="00F3076E" w:rsidP="00F3076E">
      <w:pPr>
        <w:tabs>
          <w:tab w:val="left" w:pos="1160"/>
          <w:tab w:val="left" w:pos="1600"/>
        </w:tabs>
        <w:rPr>
          <w:rFonts w:asciiTheme="minorHAnsi" w:hAnsiTheme="minorHAnsi" w:cstheme="minorHAnsi"/>
        </w:rPr>
      </w:pPr>
      <w:r w:rsidRPr="001D06FB">
        <w:rPr>
          <w:rFonts w:asciiTheme="minorHAnsi" w:hAnsiTheme="minorHAnsi" w:cstheme="minorHAnsi"/>
        </w:rPr>
        <w:t>“Data mining of mass spectrometry-based clinical proteomic profiles using rule learning.” University of Pittsburgh, 2004.</w:t>
      </w:r>
    </w:p>
    <w:p w14:paraId="77287079" w14:textId="77777777" w:rsidR="00F3076E" w:rsidRPr="001D06FB" w:rsidRDefault="00F3076E" w:rsidP="00F3076E">
      <w:pPr>
        <w:tabs>
          <w:tab w:val="left" w:pos="1160"/>
          <w:tab w:val="left" w:pos="1600"/>
        </w:tabs>
        <w:rPr>
          <w:rFonts w:asciiTheme="minorHAnsi" w:hAnsiTheme="minorHAnsi" w:cstheme="minorHAnsi"/>
        </w:rPr>
      </w:pPr>
    </w:p>
    <w:p w14:paraId="656FB9CE" w14:textId="77777777" w:rsidR="00F3076E" w:rsidRPr="001D06FB" w:rsidRDefault="00F3076E" w:rsidP="00F3076E">
      <w:pPr>
        <w:tabs>
          <w:tab w:val="left" w:pos="1160"/>
          <w:tab w:val="left" w:pos="1600"/>
        </w:tabs>
        <w:rPr>
          <w:rFonts w:asciiTheme="minorHAnsi" w:hAnsiTheme="minorHAnsi" w:cstheme="minorHAnsi"/>
        </w:rPr>
      </w:pPr>
      <w:r w:rsidRPr="001D06FB">
        <w:rPr>
          <w:rFonts w:asciiTheme="minorHAnsi" w:hAnsiTheme="minorHAnsi" w:cstheme="minorHAnsi"/>
        </w:rPr>
        <w:t>“Symbolic machine learning techniques for proteomic data mining.” GSPH, Biostatistics Seminar, University of Pittsburgh, 2004.</w:t>
      </w:r>
    </w:p>
    <w:p w14:paraId="0A380AC0" w14:textId="77777777" w:rsidR="00F3076E" w:rsidRPr="001D06FB" w:rsidRDefault="00F3076E" w:rsidP="00F3076E">
      <w:pPr>
        <w:pStyle w:val="Header"/>
        <w:widowControl/>
        <w:tabs>
          <w:tab w:val="clear" w:pos="4320"/>
          <w:tab w:val="clear" w:pos="8640"/>
          <w:tab w:val="left" w:pos="1160"/>
          <w:tab w:val="left" w:pos="1600"/>
        </w:tabs>
        <w:rPr>
          <w:rFonts w:asciiTheme="minorHAnsi" w:hAnsiTheme="minorHAnsi" w:cstheme="minorHAnsi"/>
          <w:snapToGrid/>
          <w:sz w:val="24"/>
          <w:szCs w:val="24"/>
        </w:rPr>
      </w:pPr>
    </w:p>
    <w:p w14:paraId="23012558" w14:textId="77777777" w:rsidR="00F3076E" w:rsidRPr="001D06FB" w:rsidRDefault="00F3076E" w:rsidP="00F3076E">
      <w:pPr>
        <w:tabs>
          <w:tab w:val="left" w:pos="1160"/>
          <w:tab w:val="left" w:pos="1600"/>
        </w:tabs>
        <w:rPr>
          <w:rFonts w:asciiTheme="minorHAnsi" w:hAnsiTheme="minorHAnsi" w:cstheme="minorHAnsi"/>
        </w:rPr>
      </w:pPr>
      <w:r w:rsidRPr="001D06FB">
        <w:rPr>
          <w:rFonts w:asciiTheme="minorHAnsi" w:hAnsiTheme="minorHAnsi" w:cstheme="minorHAnsi"/>
        </w:rPr>
        <w:t>“Temporal Pattern Detection in Gene Expression Data.” UPCI Seminar, 2003.</w:t>
      </w:r>
    </w:p>
    <w:p w14:paraId="7E026048" w14:textId="77777777" w:rsidR="00F3076E" w:rsidRPr="001D06FB" w:rsidRDefault="00F3076E" w:rsidP="00F3076E">
      <w:pPr>
        <w:tabs>
          <w:tab w:val="left" w:pos="1160"/>
          <w:tab w:val="left" w:pos="1600"/>
        </w:tabs>
        <w:rPr>
          <w:rFonts w:asciiTheme="minorHAnsi" w:hAnsiTheme="minorHAnsi" w:cstheme="minorHAnsi"/>
        </w:rPr>
      </w:pPr>
    </w:p>
    <w:p w14:paraId="3C3496A7" w14:textId="77777777" w:rsidR="00F3076E" w:rsidRPr="001D06FB" w:rsidRDefault="00F3076E" w:rsidP="00F3076E">
      <w:pPr>
        <w:pStyle w:val="BodyText"/>
        <w:rPr>
          <w:rFonts w:asciiTheme="minorHAnsi" w:hAnsiTheme="minorHAnsi" w:cstheme="minorHAnsi"/>
          <w:sz w:val="24"/>
        </w:rPr>
      </w:pPr>
      <w:r w:rsidRPr="001D06FB">
        <w:rPr>
          <w:rFonts w:asciiTheme="minorHAnsi" w:hAnsiTheme="minorHAnsi" w:cstheme="minorHAnsi"/>
          <w:sz w:val="24"/>
        </w:rPr>
        <w:t>“Common Boundaries for Bioinformatics and Clinical Informatics Research.” Medical Students Journal Club Seminar University of Pittsburgh, 2003.</w:t>
      </w:r>
    </w:p>
    <w:p w14:paraId="48845F1B" w14:textId="77777777" w:rsidR="00F3076E" w:rsidRPr="001D06FB" w:rsidRDefault="00F3076E" w:rsidP="00F3076E">
      <w:pPr>
        <w:tabs>
          <w:tab w:val="left" w:pos="1160"/>
          <w:tab w:val="left" w:pos="1600"/>
        </w:tabs>
        <w:rPr>
          <w:rFonts w:asciiTheme="minorHAnsi" w:hAnsiTheme="minorHAnsi" w:cstheme="minorHAnsi"/>
        </w:rPr>
      </w:pPr>
    </w:p>
    <w:p w14:paraId="194171DE" w14:textId="77777777" w:rsidR="00F3076E" w:rsidRPr="001D06FB" w:rsidRDefault="00F3076E" w:rsidP="00F3076E">
      <w:pPr>
        <w:pStyle w:val="Heading2"/>
        <w:numPr>
          <w:ilvl w:val="0"/>
          <w:numId w:val="0"/>
        </w:numPr>
        <w:rPr>
          <w:rFonts w:asciiTheme="minorHAnsi" w:hAnsiTheme="minorHAnsi" w:cstheme="minorHAnsi"/>
          <w:b w:val="0"/>
        </w:rPr>
      </w:pPr>
      <w:r w:rsidRPr="001D06FB">
        <w:rPr>
          <w:rFonts w:asciiTheme="minorHAnsi" w:hAnsiTheme="minorHAnsi" w:cstheme="minorHAnsi"/>
          <w:b w:val="0"/>
        </w:rPr>
        <w:t>“Analysis of Gene Expression Data from Affymetrix Probe Arrays.” Frontiers in Science Seminar Series jointly sponsored by University of Pittsburgh and Carnegie Mellon University, 2001.</w:t>
      </w:r>
    </w:p>
    <w:p w14:paraId="7EBA0A11" w14:textId="77777777" w:rsidR="00F3076E" w:rsidRPr="001D06FB" w:rsidRDefault="00F3076E" w:rsidP="00F3076E">
      <w:pPr>
        <w:rPr>
          <w:rFonts w:asciiTheme="minorHAnsi" w:hAnsiTheme="minorHAnsi" w:cstheme="minorHAnsi"/>
        </w:rPr>
      </w:pPr>
    </w:p>
    <w:p w14:paraId="422125C3" w14:textId="77777777" w:rsidR="00F3076E" w:rsidRPr="001D06FB" w:rsidRDefault="00F3076E" w:rsidP="00F3076E">
      <w:pPr>
        <w:rPr>
          <w:rFonts w:asciiTheme="minorHAnsi" w:hAnsiTheme="minorHAnsi" w:cstheme="minorHAnsi"/>
        </w:rPr>
      </w:pPr>
      <w:r w:rsidRPr="001D06FB">
        <w:rPr>
          <w:rFonts w:asciiTheme="minorHAnsi" w:hAnsiTheme="minorHAnsi" w:cstheme="minorHAnsi"/>
        </w:rPr>
        <w:t xml:space="preserve">“A Bioinformatics Challenge – Analyzing Gene Expression Data from Affymetrix Microarrays.” Invited talk at the </w:t>
      </w:r>
      <w:r w:rsidRPr="001D06FB">
        <w:rPr>
          <w:rFonts w:asciiTheme="minorHAnsi" w:hAnsiTheme="minorHAnsi" w:cstheme="minorHAnsi"/>
          <w:color w:val="000000"/>
        </w:rPr>
        <w:t xml:space="preserve">PACCM Joint Collaborative Research Conference, UPMC Montefiore University Hospital, </w:t>
      </w:r>
      <w:r w:rsidRPr="001D06FB">
        <w:rPr>
          <w:rFonts w:asciiTheme="minorHAnsi" w:hAnsiTheme="minorHAnsi" w:cstheme="minorHAnsi"/>
        </w:rPr>
        <w:t>UPMC,</w:t>
      </w:r>
      <w:r w:rsidRPr="001D06FB">
        <w:rPr>
          <w:rFonts w:asciiTheme="minorHAnsi" w:hAnsiTheme="minorHAnsi" w:cstheme="minorHAnsi"/>
          <w:color w:val="000000"/>
        </w:rPr>
        <w:t xml:space="preserve"> 2001.</w:t>
      </w:r>
    </w:p>
    <w:p w14:paraId="0CB27FC9" w14:textId="77777777" w:rsidR="00F3076E" w:rsidRPr="001D06FB" w:rsidRDefault="00F3076E" w:rsidP="00F3076E">
      <w:pPr>
        <w:tabs>
          <w:tab w:val="left" w:pos="1160"/>
          <w:tab w:val="left" w:pos="1600"/>
        </w:tabs>
        <w:rPr>
          <w:rFonts w:asciiTheme="minorHAnsi" w:hAnsiTheme="minorHAnsi" w:cstheme="minorHAnsi"/>
        </w:rPr>
      </w:pPr>
    </w:p>
    <w:p w14:paraId="36DD029C" w14:textId="77777777" w:rsidR="00F3076E" w:rsidRPr="001D06FB" w:rsidRDefault="00F3076E" w:rsidP="00F3076E">
      <w:pPr>
        <w:rPr>
          <w:rFonts w:asciiTheme="minorHAnsi" w:hAnsiTheme="minorHAnsi" w:cstheme="minorHAnsi"/>
          <w:noProof/>
        </w:rPr>
      </w:pPr>
      <w:r w:rsidRPr="001D06FB">
        <w:rPr>
          <w:rFonts w:asciiTheme="minorHAnsi" w:hAnsiTheme="minorHAnsi" w:cstheme="minorHAnsi"/>
          <w:noProof/>
        </w:rPr>
        <w:t>“Parallel Experiment Planning, Macromolecular Crystallization, and Computational Biology.” Jointly sponsored by the Center for Automated Learning and Discovery and the Language Technologies Institute at the Carnegie Mellon University, 2000.</w:t>
      </w:r>
    </w:p>
    <w:p w14:paraId="0F1F517F" w14:textId="77777777" w:rsidR="00F3076E" w:rsidRPr="001D06FB" w:rsidRDefault="00F3076E" w:rsidP="00F3076E">
      <w:pPr>
        <w:tabs>
          <w:tab w:val="left" w:pos="1160"/>
          <w:tab w:val="left" w:pos="1600"/>
        </w:tabs>
        <w:rPr>
          <w:rFonts w:asciiTheme="minorHAnsi" w:hAnsiTheme="minorHAnsi" w:cstheme="minorHAnsi"/>
          <w:u w:val="single"/>
        </w:rPr>
      </w:pPr>
    </w:p>
    <w:p w14:paraId="6B8E3603" w14:textId="4859C3BF" w:rsidR="00F3076E" w:rsidRDefault="00F3076E" w:rsidP="00F3076E">
      <w:pPr>
        <w:tabs>
          <w:tab w:val="left" w:pos="1160"/>
          <w:tab w:val="left" w:pos="1600"/>
        </w:tabs>
        <w:rPr>
          <w:rFonts w:asciiTheme="minorHAnsi" w:hAnsiTheme="minorHAnsi" w:cstheme="minorHAnsi"/>
          <w:u w:val="single"/>
        </w:rPr>
      </w:pPr>
      <w:r w:rsidRPr="001D06FB">
        <w:rPr>
          <w:rFonts w:asciiTheme="minorHAnsi" w:hAnsiTheme="minorHAnsi" w:cstheme="minorHAnsi"/>
          <w:u w:val="single"/>
        </w:rPr>
        <w:t>National:</w:t>
      </w:r>
    </w:p>
    <w:p w14:paraId="36B75F96" w14:textId="33DAD83B" w:rsidR="00312EE2" w:rsidRDefault="00312EE2" w:rsidP="00F3076E">
      <w:pPr>
        <w:tabs>
          <w:tab w:val="left" w:pos="1160"/>
          <w:tab w:val="left" w:pos="1600"/>
        </w:tabs>
        <w:rPr>
          <w:rFonts w:asciiTheme="minorHAnsi" w:hAnsiTheme="minorHAnsi" w:cstheme="minorHAnsi"/>
          <w:u w:val="single"/>
        </w:rPr>
      </w:pPr>
    </w:p>
    <w:p w14:paraId="6DA627FF" w14:textId="1B5BBC62" w:rsidR="00312EE2" w:rsidRDefault="00312EE2" w:rsidP="00F3076E">
      <w:pPr>
        <w:tabs>
          <w:tab w:val="left" w:pos="1160"/>
          <w:tab w:val="left" w:pos="1600"/>
        </w:tabs>
        <w:rPr>
          <w:rFonts w:asciiTheme="minorHAnsi" w:hAnsiTheme="minorHAnsi" w:cstheme="minorHAnsi"/>
          <w:u w:val="single"/>
        </w:rPr>
      </w:pPr>
      <w:r>
        <w:rPr>
          <w:rFonts w:asciiTheme="minorHAnsi" w:hAnsiTheme="minorHAnsi" w:cstheme="minorHAnsi"/>
          <w:u w:val="single"/>
        </w:rPr>
        <w:t>At the United Nations Side Events – Two separate talks in April 2024 and July 2024 respectively:</w:t>
      </w:r>
    </w:p>
    <w:p w14:paraId="2956CB2D" w14:textId="77777777" w:rsidR="00312EE2" w:rsidRDefault="00312EE2" w:rsidP="00F3076E">
      <w:pPr>
        <w:tabs>
          <w:tab w:val="left" w:pos="1160"/>
          <w:tab w:val="left" w:pos="1600"/>
        </w:tabs>
        <w:rPr>
          <w:rFonts w:asciiTheme="minorHAnsi" w:hAnsiTheme="minorHAnsi" w:cstheme="minorHAnsi"/>
          <w:u w:val="single"/>
        </w:rPr>
      </w:pPr>
    </w:p>
    <w:p w14:paraId="4FF0AB37" w14:textId="058684E0" w:rsidR="00312EE2" w:rsidRPr="00312EE2" w:rsidRDefault="00312EE2" w:rsidP="00312EE2">
      <w:pPr>
        <w:tabs>
          <w:tab w:val="left" w:pos="1160"/>
          <w:tab w:val="left" w:pos="1600"/>
        </w:tabs>
        <w:rPr>
          <w:rFonts w:asciiTheme="minorHAnsi" w:hAnsiTheme="minorHAnsi" w:cstheme="minorHAnsi"/>
        </w:rPr>
      </w:pPr>
      <w:r w:rsidRPr="00312EE2">
        <w:rPr>
          <w:rFonts w:asciiTheme="minorHAnsi" w:hAnsiTheme="minorHAnsi" w:cstheme="minorHAnsi"/>
        </w:rPr>
        <w:t>(1</w:t>
      </w:r>
      <w:r>
        <w:rPr>
          <w:rFonts w:asciiTheme="minorHAnsi" w:hAnsiTheme="minorHAnsi" w:cstheme="minorHAnsi"/>
        </w:rPr>
        <w:t xml:space="preserve">) </w:t>
      </w:r>
      <w:r w:rsidRPr="00312EE2">
        <w:rPr>
          <w:rFonts w:asciiTheme="minorHAnsi" w:hAnsiTheme="minorHAnsi" w:cstheme="minorHAnsi"/>
        </w:rPr>
        <w:t>“Recommendations for public goods to promote healthy aging and equity of care” at the</w:t>
      </w:r>
    </w:p>
    <w:p w14:paraId="279A1D1A" w14:textId="54E193C3" w:rsidR="00312EE2" w:rsidRPr="00312EE2" w:rsidRDefault="00312EE2" w:rsidP="00312EE2">
      <w:pPr>
        <w:tabs>
          <w:tab w:val="left" w:pos="1160"/>
          <w:tab w:val="left" w:pos="1600"/>
        </w:tabs>
        <w:rPr>
          <w:rFonts w:asciiTheme="minorHAnsi" w:hAnsiTheme="minorHAnsi" w:cstheme="minorHAnsi"/>
        </w:rPr>
      </w:pPr>
      <w:r w:rsidRPr="00312EE2">
        <w:rPr>
          <w:rFonts w:asciiTheme="minorHAnsi" w:hAnsiTheme="minorHAnsi" w:cstheme="minorHAnsi"/>
        </w:rPr>
        <w:t>57th Session of Commission on Population and Development (CPD); Virtual Side Event on “Economic and Social Inclusion for Healthy Ageing:</w:t>
      </w:r>
      <w:r>
        <w:rPr>
          <w:rFonts w:asciiTheme="minorHAnsi" w:hAnsiTheme="minorHAnsi" w:cstheme="minorHAnsi"/>
        </w:rPr>
        <w:t xml:space="preserve"> </w:t>
      </w:r>
      <w:r w:rsidRPr="00312EE2">
        <w:rPr>
          <w:rFonts w:asciiTheme="minorHAnsi" w:hAnsiTheme="minorHAnsi" w:cstheme="minorHAnsi"/>
        </w:rPr>
        <w:t xml:space="preserve">A Call for Global Action” (see: </w:t>
      </w:r>
      <w:hyperlink r:id="rId66" w:history="1">
        <w:r w:rsidRPr="00312EE2">
          <w:rPr>
            <w:rStyle w:val="Hyperlink"/>
            <w:rFonts w:asciiTheme="minorHAnsi" w:hAnsiTheme="minorHAnsi" w:cstheme="minorHAnsi"/>
            <w:u w:val="none"/>
          </w:rPr>
          <w:t>https://www.youtube.com/watch?v=K1RH1Q7ALtk</w:t>
        </w:r>
      </w:hyperlink>
      <w:r w:rsidRPr="00312EE2">
        <w:rPr>
          <w:rFonts w:asciiTheme="minorHAnsi" w:hAnsiTheme="minorHAnsi" w:cstheme="minorHAnsi"/>
        </w:rPr>
        <w:t>)</w:t>
      </w:r>
      <w:r>
        <w:rPr>
          <w:rFonts w:asciiTheme="minorHAnsi" w:hAnsiTheme="minorHAnsi" w:cstheme="minorHAnsi"/>
        </w:rPr>
        <w:t xml:space="preserve"> </w:t>
      </w:r>
      <w:r w:rsidRPr="00312EE2">
        <w:rPr>
          <w:rFonts w:asciiTheme="minorHAnsi" w:hAnsiTheme="minorHAnsi" w:cstheme="minorHAnsi"/>
        </w:rPr>
        <w:t>(starts at 1 hour mark into the video)</w:t>
      </w:r>
      <w:r>
        <w:rPr>
          <w:rFonts w:asciiTheme="minorHAnsi" w:hAnsiTheme="minorHAnsi" w:cstheme="minorHAnsi"/>
        </w:rPr>
        <w:t>.</w:t>
      </w:r>
    </w:p>
    <w:p w14:paraId="7DA998DE" w14:textId="77777777" w:rsidR="00312EE2" w:rsidRDefault="00312EE2" w:rsidP="00312EE2">
      <w:pPr>
        <w:tabs>
          <w:tab w:val="left" w:pos="1160"/>
          <w:tab w:val="left" w:pos="1600"/>
        </w:tabs>
        <w:rPr>
          <w:rFonts w:asciiTheme="minorHAnsi" w:hAnsiTheme="minorHAnsi" w:cstheme="minorHAnsi"/>
        </w:rPr>
      </w:pPr>
    </w:p>
    <w:p w14:paraId="099BAF9B" w14:textId="5D650BAD" w:rsidR="00312EE2" w:rsidRPr="00312EE2" w:rsidRDefault="00312EE2" w:rsidP="00F3076E">
      <w:pPr>
        <w:tabs>
          <w:tab w:val="left" w:pos="1160"/>
          <w:tab w:val="left" w:pos="1600"/>
        </w:tabs>
        <w:rPr>
          <w:rFonts w:asciiTheme="minorHAnsi" w:hAnsiTheme="minorHAnsi" w:cstheme="minorHAnsi"/>
        </w:rPr>
      </w:pPr>
      <w:r>
        <w:rPr>
          <w:rFonts w:asciiTheme="minorHAnsi" w:hAnsiTheme="minorHAnsi" w:cstheme="minorHAnsi"/>
        </w:rPr>
        <w:t xml:space="preserve">(2) </w:t>
      </w:r>
      <w:r w:rsidRPr="00312EE2">
        <w:rPr>
          <w:rFonts w:asciiTheme="minorHAnsi" w:hAnsiTheme="minorHAnsi" w:cstheme="minorHAnsi"/>
        </w:rPr>
        <w:t>“Artificial Intelligence in Medical Research and Education” at the</w:t>
      </w:r>
      <w:r>
        <w:rPr>
          <w:rFonts w:asciiTheme="minorHAnsi" w:hAnsiTheme="minorHAnsi" w:cstheme="minorHAnsi"/>
        </w:rPr>
        <w:t xml:space="preserve"> </w:t>
      </w:r>
      <w:r w:rsidRPr="00312EE2">
        <w:rPr>
          <w:rFonts w:asciiTheme="minorHAnsi" w:hAnsiTheme="minorHAnsi" w:cstheme="minorHAnsi"/>
        </w:rPr>
        <w:t xml:space="preserve">9th Multi-stakeholder Science, Technology and Innovation Virtual Side Event organized by the Women's Health and Education Center on “Artificial Intelligence Literacy in Health &amp; Education Sectors” (see starting at 50 minutes into video: </w:t>
      </w:r>
      <w:hyperlink r:id="rId67" w:history="1">
        <w:r w:rsidRPr="00312EE2">
          <w:rPr>
            <w:rStyle w:val="Hyperlink"/>
            <w:rFonts w:asciiTheme="minorHAnsi" w:hAnsiTheme="minorHAnsi" w:cstheme="minorHAnsi"/>
            <w:u w:val="none"/>
          </w:rPr>
          <w:t>https://www.youtube.com/watch?v=TpV2ybfwXLg</w:t>
        </w:r>
      </w:hyperlink>
      <w:r w:rsidRPr="00312EE2">
        <w:rPr>
          <w:rFonts w:asciiTheme="minorHAnsi" w:hAnsiTheme="minorHAnsi" w:cstheme="minorHAnsi"/>
        </w:rPr>
        <w:t>)</w:t>
      </w:r>
      <w:r>
        <w:rPr>
          <w:rFonts w:asciiTheme="minorHAnsi" w:hAnsiTheme="minorHAnsi" w:cstheme="minorHAnsi"/>
        </w:rPr>
        <w:t xml:space="preserve">. </w:t>
      </w:r>
    </w:p>
    <w:p w14:paraId="49BAF93D" w14:textId="77777777" w:rsidR="00F3076E" w:rsidRPr="001D06FB" w:rsidRDefault="00F3076E" w:rsidP="00F3076E">
      <w:pPr>
        <w:tabs>
          <w:tab w:val="left" w:pos="1160"/>
          <w:tab w:val="left" w:pos="1600"/>
        </w:tabs>
        <w:rPr>
          <w:rFonts w:asciiTheme="minorHAnsi" w:hAnsiTheme="minorHAnsi" w:cstheme="minorHAnsi"/>
          <w:u w:val="single"/>
        </w:rPr>
      </w:pPr>
    </w:p>
    <w:p w14:paraId="24F88595" w14:textId="77777777" w:rsidR="00F3076E" w:rsidRPr="001D06FB" w:rsidRDefault="00F3076E" w:rsidP="00F3076E">
      <w:pPr>
        <w:tabs>
          <w:tab w:val="left" w:pos="1160"/>
          <w:tab w:val="left" w:pos="1600"/>
        </w:tabs>
        <w:rPr>
          <w:rFonts w:asciiTheme="minorHAnsi" w:hAnsiTheme="minorHAnsi" w:cstheme="minorHAnsi"/>
        </w:rPr>
      </w:pPr>
      <w:r w:rsidRPr="001D06FB">
        <w:rPr>
          <w:rFonts w:asciiTheme="minorHAnsi" w:hAnsiTheme="minorHAnsi" w:cstheme="minorHAnsi"/>
        </w:rPr>
        <w:t>“Novel Biomarker Discovery Data to Knowledge Pipeline for Precision Medicine,” Genome Institute at Washington University, St. Louis, MO. May 4, 2015.</w:t>
      </w:r>
    </w:p>
    <w:p w14:paraId="6D297899" w14:textId="77777777" w:rsidR="00F3076E" w:rsidRPr="001D06FB" w:rsidRDefault="00F3076E" w:rsidP="00F3076E">
      <w:pPr>
        <w:tabs>
          <w:tab w:val="left" w:pos="1160"/>
          <w:tab w:val="left" w:pos="1600"/>
        </w:tabs>
        <w:rPr>
          <w:rFonts w:asciiTheme="minorHAnsi" w:hAnsiTheme="minorHAnsi" w:cstheme="minorHAnsi"/>
        </w:rPr>
      </w:pPr>
    </w:p>
    <w:p w14:paraId="6B046CC2" w14:textId="77777777" w:rsidR="00F3076E" w:rsidRPr="001D06FB" w:rsidRDefault="00F3076E" w:rsidP="00F3076E">
      <w:pPr>
        <w:tabs>
          <w:tab w:val="left" w:pos="1160"/>
          <w:tab w:val="left" w:pos="1600"/>
        </w:tabs>
        <w:rPr>
          <w:rFonts w:asciiTheme="minorHAnsi" w:hAnsiTheme="minorHAnsi" w:cstheme="minorHAnsi"/>
        </w:rPr>
      </w:pPr>
      <w:r w:rsidRPr="001D06FB">
        <w:rPr>
          <w:rFonts w:asciiTheme="minorHAnsi" w:hAnsiTheme="minorHAnsi" w:cstheme="minorHAnsi"/>
        </w:rPr>
        <w:t>University of Southern California, Keck School of Medicine, Cardiology, Children’s Hospital of Los Angeles, Angeles, Los Angeles, CA. “Informatics of Large Datasets.” November 25, 2013.</w:t>
      </w:r>
    </w:p>
    <w:p w14:paraId="23CD2CF7" w14:textId="77777777" w:rsidR="00F3076E" w:rsidRPr="001D06FB" w:rsidRDefault="00F3076E" w:rsidP="00F3076E">
      <w:pPr>
        <w:tabs>
          <w:tab w:val="left" w:pos="1160"/>
          <w:tab w:val="left" w:pos="1600"/>
        </w:tabs>
        <w:rPr>
          <w:rFonts w:asciiTheme="minorHAnsi" w:hAnsiTheme="minorHAnsi" w:cstheme="minorHAnsi"/>
          <w:u w:val="single"/>
        </w:rPr>
      </w:pPr>
    </w:p>
    <w:p w14:paraId="1142B528" w14:textId="77777777" w:rsidR="00F3076E" w:rsidRPr="001D06FB" w:rsidRDefault="00F3076E" w:rsidP="00F3076E">
      <w:pPr>
        <w:tabs>
          <w:tab w:val="left" w:pos="1160"/>
          <w:tab w:val="left" w:pos="1600"/>
        </w:tabs>
        <w:rPr>
          <w:rFonts w:asciiTheme="minorHAnsi" w:hAnsiTheme="minorHAnsi" w:cstheme="minorHAnsi"/>
        </w:rPr>
      </w:pPr>
      <w:r w:rsidRPr="001D06FB">
        <w:rPr>
          <w:rFonts w:asciiTheme="minorHAnsi" w:hAnsiTheme="minorHAnsi" w:cstheme="minorHAnsi"/>
        </w:rPr>
        <w:t xml:space="preserve">“Mining Big Biomedical Data for Actionable Knowledge, “Stanford University, Palo Alto, CA. May 30, 2012. </w:t>
      </w:r>
    </w:p>
    <w:p w14:paraId="472C8690" w14:textId="77777777" w:rsidR="00F3076E" w:rsidRPr="001D06FB" w:rsidRDefault="00F3076E" w:rsidP="00F3076E">
      <w:pPr>
        <w:tabs>
          <w:tab w:val="left" w:pos="1160"/>
          <w:tab w:val="left" w:pos="1600"/>
        </w:tabs>
        <w:rPr>
          <w:rFonts w:asciiTheme="minorHAnsi" w:hAnsiTheme="minorHAnsi" w:cstheme="minorHAnsi"/>
        </w:rPr>
      </w:pPr>
    </w:p>
    <w:p w14:paraId="123323A6" w14:textId="77777777" w:rsidR="00F3076E" w:rsidRPr="001D06FB" w:rsidRDefault="00F3076E" w:rsidP="00F3076E">
      <w:pPr>
        <w:tabs>
          <w:tab w:val="left" w:pos="1160"/>
          <w:tab w:val="left" w:pos="1600"/>
        </w:tabs>
        <w:rPr>
          <w:rFonts w:asciiTheme="minorHAnsi" w:hAnsiTheme="minorHAnsi" w:cstheme="minorHAnsi"/>
        </w:rPr>
      </w:pPr>
      <w:r w:rsidRPr="001D06FB">
        <w:rPr>
          <w:rFonts w:asciiTheme="minorHAnsi" w:hAnsiTheme="minorHAnsi" w:cstheme="minorHAnsi"/>
        </w:rPr>
        <w:t>“Classification Rules Modeling for Understanding Biomedical Data”, Cincinnati Children’s Hospital Medical Center, University of Cincinnati, Cincinnati, OH, April 6, 2012.</w:t>
      </w:r>
    </w:p>
    <w:p w14:paraId="4EEB48E8" w14:textId="77777777" w:rsidR="00F3076E" w:rsidRPr="001D06FB" w:rsidRDefault="00F3076E" w:rsidP="00F3076E">
      <w:pPr>
        <w:tabs>
          <w:tab w:val="left" w:pos="1160"/>
          <w:tab w:val="left" w:pos="1600"/>
        </w:tabs>
        <w:rPr>
          <w:rFonts w:asciiTheme="minorHAnsi" w:hAnsiTheme="minorHAnsi" w:cstheme="minorHAnsi"/>
          <w:u w:val="single"/>
        </w:rPr>
      </w:pPr>
    </w:p>
    <w:p w14:paraId="3358CF90" w14:textId="77777777" w:rsidR="00F3076E" w:rsidRPr="001D06FB" w:rsidRDefault="00F3076E" w:rsidP="00F3076E">
      <w:pPr>
        <w:tabs>
          <w:tab w:val="left" w:pos="1160"/>
          <w:tab w:val="left" w:pos="1600"/>
        </w:tabs>
        <w:rPr>
          <w:rFonts w:asciiTheme="minorHAnsi" w:hAnsiTheme="minorHAnsi" w:cstheme="minorHAnsi"/>
        </w:rPr>
      </w:pPr>
      <w:r w:rsidRPr="001D06FB">
        <w:rPr>
          <w:rFonts w:asciiTheme="minorHAnsi" w:hAnsiTheme="minorHAnsi" w:cstheme="minorHAnsi"/>
        </w:rPr>
        <w:t>“Data Mining for Predictive Biomedicine”. University of California, San Diego, CA. March 26, 2012.</w:t>
      </w:r>
    </w:p>
    <w:p w14:paraId="711F94A3" w14:textId="77777777" w:rsidR="00F3076E" w:rsidRPr="001D06FB" w:rsidRDefault="00F3076E" w:rsidP="00F3076E">
      <w:pPr>
        <w:tabs>
          <w:tab w:val="left" w:pos="1160"/>
          <w:tab w:val="left" w:pos="1600"/>
        </w:tabs>
        <w:rPr>
          <w:rFonts w:asciiTheme="minorHAnsi" w:hAnsiTheme="minorHAnsi" w:cstheme="minorHAnsi"/>
          <w:u w:val="single"/>
        </w:rPr>
      </w:pPr>
    </w:p>
    <w:p w14:paraId="63961C6F" w14:textId="77777777" w:rsidR="00F3076E" w:rsidRPr="001D06FB" w:rsidRDefault="00F3076E" w:rsidP="00F3076E">
      <w:pPr>
        <w:tabs>
          <w:tab w:val="left" w:pos="1160"/>
          <w:tab w:val="left" w:pos="1600"/>
        </w:tabs>
        <w:rPr>
          <w:rFonts w:asciiTheme="minorHAnsi" w:hAnsiTheme="minorHAnsi" w:cstheme="minorHAnsi"/>
        </w:rPr>
      </w:pPr>
      <w:r w:rsidRPr="001D06FB">
        <w:rPr>
          <w:rFonts w:asciiTheme="minorHAnsi" w:hAnsiTheme="minorHAnsi" w:cstheme="minorHAnsi"/>
        </w:rPr>
        <w:t>“Bayesian and Transfer Rule Learning Algorithms for Biomarker Discovery and Predictive Biomedicine.” Vanderbilt University, Nashville, TN, October 14, 2011.</w:t>
      </w:r>
    </w:p>
    <w:p w14:paraId="10CDCBD5" w14:textId="77777777" w:rsidR="00F3076E" w:rsidRPr="001D06FB" w:rsidRDefault="00F3076E" w:rsidP="00F3076E">
      <w:pPr>
        <w:tabs>
          <w:tab w:val="left" w:pos="1160"/>
          <w:tab w:val="left" w:pos="1600"/>
        </w:tabs>
        <w:rPr>
          <w:rFonts w:asciiTheme="minorHAnsi" w:hAnsiTheme="minorHAnsi" w:cstheme="minorHAnsi"/>
        </w:rPr>
      </w:pPr>
    </w:p>
    <w:p w14:paraId="4211675F" w14:textId="77777777" w:rsidR="00F3076E" w:rsidRPr="001D06FB" w:rsidRDefault="00F3076E" w:rsidP="00F3076E">
      <w:pPr>
        <w:tabs>
          <w:tab w:val="left" w:pos="1160"/>
          <w:tab w:val="left" w:pos="1600"/>
        </w:tabs>
        <w:rPr>
          <w:rFonts w:asciiTheme="minorHAnsi" w:hAnsiTheme="minorHAnsi" w:cstheme="minorHAnsi"/>
        </w:rPr>
      </w:pPr>
      <w:r w:rsidRPr="001D06FB">
        <w:rPr>
          <w:rFonts w:asciiTheme="minorHAnsi" w:hAnsiTheme="minorHAnsi" w:cstheme="minorHAnsi"/>
        </w:rPr>
        <w:t xml:space="preserve">Invited panelist for Health Informatics, Beyond Web 2.0, </w:t>
      </w:r>
      <w:proofErr w:type="spellStart"/>
      <w:r w:rsidRPr="001D06FB">
        <w:rPr>
          <w:rFonts w:asciiTheme="minorHAnsi" w:hAnsiTheme="minorHAnsi" w:cstheme="minorHAnsi"/>
        </w:rPr>
        <w:t>Futurtech</w:t>
      </w:r>
      <w:proofErr w:type="spellEnd"/>
      <w:r w:rsidRPr="001D06FB">
        <w:rPr>
          <w:rFonts w:asciiTheme="minorHAnsi" w:hAnsiTheme="minorHAnsi" w:cstheme="minorHAnsi"/>
        </w:rPr>
        <w:t xml:space="preserve"> Conference, University of Michigan, Ann Arbor, MI, 2009.</w:t>
      </w:r>
    </w:p>
    <w:p w14:paraId="30B77BCF" w14:textId="77777777" w:rsidR="00F3076E" w:rsidRPr="001D06FB" w:rsidRDefault="00F3076E" w:rsidP="00F3076E">
      <w:pPr>
        <w:tabs>
          <w:tab w:val="left" w:pos="1160"/>
          <w:tab w:val="left" w:pos="1600"/>
        </w:tabs>
        <w:rPr>
          <w:rFonts w:asciiTheme="minorHAnsi" w:hAnsiTheme="minorHAnsi" w:cstheme="minorHAnsi"/>
        </w:rPr>
      </w:pPr>
    </w:p>
    <w:p w14:paraId="0A1574F1" w14:textId="77777777" w:rsidR="00F3076E" w:rsidRPr="001D06FB" w:rsidRDefault="00F3076E" w:rsidP="00F3076E">
      <w:pPr>
        <w:tabs>
          <w:tab w:val="left" w:pos="1160"/>
          <w:tab w:val="left" w:pos="1600"/>
        </w:tabs>
        <w:rPr>
          <w:rFonts w:asciiTheme="minorHAnsi" w:hAnsiTheme="minorHAnsi" w:cstheme="minorHAnsi"/>
        </w:rPr>
      </w:pPr>
      <w:r w:rsidRPr="001D06FB">
        <w:rPr>
          <w:rFonts w:asciiTheme="minorHAnsi" w:hAnsiTheme="minorHAnsi" w:cstheme="minorHAnsi"/>
        </w:rPr>
        <w:t>“From Data to Rules: Proteomic Mass Spectra to Biomarker Panels.”  Windber Research Institute, Windber, PA, 2008.</w:t>
      </w:r>
    </w:p>
    <w:p w14:paraId="7433F2A0" w14:textId="77777777" w:rsidR="00F3076E" w:rsidRPr="001D06FB" w:rsidRDefault="00F3076E" w:rsidP="00F3076E">
      <w:pPr>
        <w:tabs>
          <w:tab w:val="left" w:pos="1160"/>
          <w:tab w:val="left" w:pos="1600"/>
        </w:tabs>
        <w:rPr>
          <w:rFonts w:asciiTheme="minorHAnsi" w:hAnsiTheme="minorHAnsi" w:cstheme="minorHAnsi"/>
          <w:u w:val="single"/>
        </w:rPr>
      </w:pPr>
    </w:p>
    <w:p w14:paraId="07EFE35B" w14:textId="77777777" w:rsidR="00F3076E" w:rsidRPr="001D06FB" w:rsidRDefault="00F3076E" w:rsidP="00F3076E">
      <w:pPr>
        <w:tabs>
          <w:tab w:val="left" w:pos="1160"/>
          <w:tab w:val="left" w:pos="1600"/>
        </w:tabs>
        <w:rPr>
          <w:rFonts w:asciiTheme="minorHAnsi" w:hAnsiTheme="minorHAnsi" w:cstheme="minorHAnsi"/>
        </w:rPr>
      </w:pPr>
      <w:r w:rsidRPr="001D06FB">
        <w:rPr>
          <w:rFonts w:asciiTheme="minorHAnsi" w:hAnsiTheme="minorHAnsi" w:cstheme="minorHAnsi"/>
        </w:rPr>
        <w:t>“Clinical Proteomic Data Mining via Rule Induction.” Biological Language Modeling Conference, Pittsburgh, PA, USA, 2005.</w:t>
      </w:r>
    </w:p>
    <w:p w14:paraId="18F1DE05" w14:textId="77777777" w:rsidR="00F3076E" w:rsidRPr="001D06FB" w:rsidRDefault="00F3076E" w:rsidP="00F3076E">
      <w:pPr>
        <w:tabs>
          <w:tab w:val="left" w:pos="1160"/>
          <w:tab w:val="left" w:pos="1600"/>
        </w:tabs>
        <w:rPr>
          <w:rFonts w:asciiTheme="minorHAnsi" w:hAnsiTheme="minorHAnsi" w:cstheme="minorHAnsi"/>
          <w:bCs/>
        </w:rPr>
      </w:pPr>
    </w:p>
    <w:p w14:paraId="11DF35FE" w14:textId="77777777" w:rsidR="00F3076E" w:rsidRPr="001D06FB" w:rsidRDefault="00F3076E" w:rsidP="00F3076E">
      <w:pPr>
        <w:tabs>
          <w:tab w:val="left" w:pos="1160"/>
          <w:tab w:val="left" w:pos="1600"/>
        </w:tabs>
        <w:rPr>
          <w:rFonts w:asciiTheme="minorHAnsi" w:hAnsiTheme="minorHAnsi" w:cstheme="minorHAnsi"/>
          <w:bCs/>
        </w:rPr>
      </w:pPr>
      <w:r w:rsidRPr="001D06FB">
        <w:rPr>
          <w:rFonts w:asciiTheme="minorHAnsi" w:hAnsiTheme="minorHAnsi" w:cstheme="minorHAnsi"/>
          <w:bCs/>
        </w:rPr>
        <w:t>“Intelligent Computational Aids for Clinical Proteomic Data Mining.” CHI’s Beyond Genome. San Francisco, CA, USA, 2005.</w:t>
      </w:r>
    </w:p>
    <w:p w14:paraId="3B271263" w14:textId="77777777" w:rsidR="00F3076E" w:rsidRPr="001D06FB" w:rsidRDefault="00F3076E" w:rsidP="00F3076E">
      <w:pPr>
        <w:tabs>
          <w:tab w:val="left" w:pos="1160"/>
          <w:tab w:val="left" w:pos="1600"/>
        </w:tabs>
        <w:rPr>
          <w:rFonts w:asciiTheme="minorHAnsi" w:hAnsiTheme="minorHAnsi" w:cstheme="minorHAnsi"/>
        </w:rPr>
      </w:pPr>
    </w:p>
    <w:p w14:paraId="64F933E2" w14:textId="77777777" w:rsidR="00F3076E" w:rsidRPr="001D06FB" w:rsidRDefault="00F3076E" w:rsidP="00F3076E">
      <w:pPr>
        <w:tabs>
          <w:tab w:val="left" w:pos="1160"/>
          <w:tab w:val="left" w:pos="1600"/>
        </w:tabs>
        <w:rPr>
          <w:rFonts w:asciiTheme="minorHAnsi" w:hAnsiTheme="minorHAnsi" w:cstheme="minorHAnsi"/>
        </w:rPr>
      </w:pPr>
      <w:r w:rsidRPr="001D06FB">
        <w:rPr>
          <w:rFonts w:asciiTheme="minorHAnsi" w:hAnsiTheme="minorHAnsi" w:cstheme="minorHAnsi"/>
        </w:rPr>
        <w:t>Keystone Symposia: Proteomics and Bioinformatics (2005). Proteomic Data Mining identifies Potential Biomarkers of Amyotrophic Lateral Sclerosis. Keystone, CO, USA. April 2005.</w:t>
      </w:r>
    </w:p>
    <w:p w14:paraId="47484FB9" w14:textId="77777777" w:rsidR="00F3076E" w:rsidRPr="001D06FB" w:rsidRDefault="00F3076E" w:rsidP="00F3076E">
      <w:pPr>
        <w:tabs>
          <w:tab w:val="left" w:pos="1160"/>
          <w:tab w:val="left" w:pos="1600"/>
        </w:tabs>
        <w:rPr>
          <w:rFonts w:asciiTheme="minorHAnsi" w:hAnsiTheme="minorHAnsi" w:cstheme="minorHAnsi"/>
          <w:u w:val="single"/>
        </w:rPr>
      </w:pPr>
    </w:p>
    <w:p w14:paraId="7D28F7DA" w14:textId="05CEE392" w:rsidR="003C6F28" w:rsidRDefault="003C6F28">
      <w:pPr>
        <w:pStyle w:val="Heading3"/>
        <w:rPr>
          <w:rFonts w:asciiTheme="minorHAnsi" w:hAnsiTheme="minorHAnsi" w:cstheme="minorHAnsi"/>
        </w:rPr>
      </w:pPr>
      <w:r w:rsidRPr="001D06FB">
        <w:rPr>
          <w:rFonts w:asciiTheme="minorHAnsi" w:hAnsiTheme="minorHAnsi" w:cstheme="minorHAnsi"/>
        </w:rPr>
        <w:t>International:</w:t>
      </w:r>
    </w:p>
    <w:p w14:paraId="6CFD1D32" w14:textId="4555FA1B" w:rsidR="00D62A3F" w:rsidRDefault="00D62A3F" w:rsidP="00D62A3F"/>
    <w:p w14:paraId="0E68A9DD" w14:textId="01BD5372" w:rsidR="00D62A3F" w:rsidRPr="00D62A3F" w:rsidRDefault="00D62A3F" w:rsidP="00D62A3F">
      <w:pPr>
        <w:rPr>
          <w:rFonts w:asciiTheme="minorHAnsi" w:hAnsiTheme="minorHAnsi" w:cstheme="minorHAnsi"/>
        </w:rPr>
      </w:pPr>
      <w:r>
        <w:rPr>
          <w:rFonts w:asciiTheme="minorHAnsi" w:hAnsiTheme="minorHAnsi" w:cstheme="minorHAnsi"/>
        </w:rPr>
        <w:t>“</w:t>
      </w:r>
      <w:r w:rsidRPr="00D62A3F">
        <w:rPr>
          <w:rFonts w:asciiTheme="minorHAnsi" w:hAnsiTheme="minorHAnsi" w:cstheme="minorHAnsi"/>
        </w:rPr>
        <w:t>Multimodal Data and AI for Health Forecasting</w:t>
      </w:r>
      <w:r>
        <w:rPr>
          <w:rFonts w:asciiTheme="minorHAnsi" w:hAnsiTheme="minorHAnsi" w:cstheme="minorHAnsi"/>
        </w:rPr>
        <w:t xml:space="preserve">,” </w:t>
      </w:r>
      <w:proofErr w:type="spellStart"/>
      <w:r w:rsidRPr="00D62A3F">
        <w:rPr>
          <w:rFonts w:asciiTheme="minorHAnsi" w:hAnsiTheme="minorHAnsi" w:cstheme="minorHAnsi"/>
        </w:rPr>
        <w:t>Koita</w:t>
      </w:r>
      <w:proofErr w:type="spellEnd"/>
      <w:r w:rsidRPr="00D62A3F">
        <w:rPr>
          <w:rFonts w:asciiTheme="minorHAnsi" w:hAnsiTheme="minorHAnsi" w:cstheme="minorHAnsi"/>
        </w:rPr>
        <w:t xml:space="preserve"> Center for Digital Health</w:t>
      </w:r>
      <w:r>
        <w:rPr>
          <w:rFonts w:asciiTheme="minorHAnsi" w:hAnsiTheme="minorHAnsi" w:cstheme="minorHAnsi"/>
        </w:rPr>
        <w:t xml:space="preserve">, Indian Institute of Technology, Mumbai, India. </w:t>
      </w:r>
      <w:r w:rsidRPr="00D62A3F">
        <w:rPr>
          <w:rFonts w:asciiTheme="minorHAnsi" w:hAnsiTheme="minorHAnsi" w:cstheme="minorHAnsi"/>
        </w:rPr>
        <w:t>June 20, 2024</w:t>
      </w:r>
      <w:r>
        <w:rPr>
          <w:rFonts w:asciiTheme="minorHAnsi" w:hAnsiTheme="minorHAnsi" w:cstheme="minorHAnsi"/>
        </w:rPr>
        <w:t>.</w:t>
      </w:r>
      <w:r w:rsidRPr="00D62A3F">
        <w:rPr>
          <w:rFonts w:asciiTheme="minorHAnsi" w:hAnsiTheme="minorHAnsi" w:cstheme="minorHAnsi"/>
        </w:rPr>
        <w:t xml:space="preserve"> </w:t>
      </w:r>
    </w:p>
    <w:p w14:paraId="71CBBFAC" w14:textId="30850D24" w:rsidR="00F67370" w:rsidRPr="00F67370" w:rsidRDefault="00F67370" w:rsidP="00F67370">
      <w:pPr>
        <w:rPr>
          <w:rFonts w:asciiTheme="minorHAnsi" w:hAnsiTheme="minorHAnsi" w:cstheme="minorHAnsi"/>
        </w:rPr>
      </w:pPr>
    </w:p>
    <w:p w14:paraId="1C1CC31C" w14:textId="04DD55DD" w:rsidR="00002907" w:rsidRDefault="00F67370" w:rsidP="00F67370">
      <w:pPr>
        <w:rPr>
          <w:rFonts w:asciiTheme="minorHAnsi" w:hAnsiTheme="minorHAnsi" w:cstheme="minorHAnsi"/>
        </w:rPr>
      </w:pPr>
      <w:r w:rsidRPr="00F67370">
        <w:rPr>
          <w:rFonts w:asciiTheme="minorHAnsi" w:hAnsiTheme="minorHAnsi" w:cstheme="minorHAnsi"/>
        </w:rPr>
        <w:t>“Health Data Modeling for Emerging Economies.” Carnegie Mellon University Africa, Kigali, Rwanda, Africa. September 25, 2023.</w:t>
      </w:r>
    </w:p>
    <w:p w14:paraId="3A33A6FF" w14:textId="6A9A68D0" w:rsidR="003F471E" w:rsidRDefault="003F471E" w:rsidP="00F67370">
      <w:pPr>
        <w:rPr>
          <w:rFonts w:asciiTheme="minorHAnsi" w:hAnsiTheme="minorHAnsi" w:cstheme="minorHAnsi"/>
        </w:rPr>
      </w:pPr>
    </w:p>
    <w:p w14:paraId="0C75DD5F" w14:textId="77777777" w:rsidR="00106D42" w:rsidRDefault="00106D42" w:rsidP="00F67370">
      <w:pPr>
        <w:rPr>
          <w:rFonts w:asciiTheme="minorHAnsi" w:hAnsiTheme="minorHAnsi" w:cstheme="minorHAnsi"/>
        </w:rPr>
      </w:pPr>
      <w:r>
        <w:rPr>
          <w:rFonts w:asciiTheme="minorHAnsi" w:hAnsiTheme="minorHAnsi" w:cstheme="minorHAnsi"/>
        </w:rPr>
        <w:t xml:space="preserve">Invited </w:t>
      </w:r>
      <w:r w:rsidR="003F471E">
        <w:rPr>
          <w:rFonts w:asciiTheme="minorHAnsi" w:hAnsiTheme="minorHAnsi" w:cstheme="minorHAnsi"/>
        </w:rPr>
        <w:t>Panelist: “</w:t>
      </w:r>
      <w:r w:rsidR="003F471E" w:rsidRPr="003F471E">
        <w:rPr>
          <w:rFonts w:asciiTheme="minorHAnsi" w:hAnsiTheme="minorHAnsi" w:cstheme="minorHAnsi"/>
        </w:rPr>
        <w:t>AI and Emerging Economies: Unlocking Potential for Growth and Impact in Africa</w:t>
      </w:r>
      <w:r>
        <w:rPr>
          <w:rFonts w:asciiTheme="minorHAnsi" w:hAnsiTheme="minorHAnsi" w:cstheme="minorHAnsi"/>
        </w:rPr>
        <w:t>,</w:t>
      </w:r>
      <w:r w:rsidR="003F471E">
        <w:rPr>
          <w:rFonts w:asciiTheme="minorHAnsi" w:hAnsiTheme="minorHAnsi" w:cstheme="minorHAnsi"/>
        </w:rPr>
        <w:t xml:space="preserve">”  </w:t>
      </w:r>
      <w:r>
        <w:rPr>
          <w:rFonts w:asciiTheme="minorHAnsi" w:hAnsiTheme="minorHAnsi" w:cstheme="minorHAnsi"/>
        </w:rPr>
        <w:t xml:space="preserve">IEEE AFRICON 2023, Nairobi, Kenya, Africa. September 20, 2023. </w:t>
      </w:r>
    </w:p>
    <w:p w14:paraId="40B3EE25" w14:textId="13052F80" w:rsidR="003F471E" w:rsidRDefault="006F4BFE" w:rsidP="00F67370">
      <w:pPr>
        <w:rPr>
          <w:rFonts w:asciiTheme="minorHAnsi" w:hAnsiTheme="minorHAnsi" w:cstheme="minorHAnsi"/>
        </w:rPr>
      </w:pPr>
      <w:hyperlink r:id="rId68" w:history="1">
        <w:r w:rsidR="00106D42" w:rsidRPr="00E21A50">
          <w:rPr>
            <w:rStyle w:val="Hyperlink"/>
            <w:rFonts w:asciiTheme="minorHAnsi" w:hAnsiTheme="minorHAnsi" w:cstheme="minorHAnsi"/>
          </w:rPr>
          <w:t>https://2023.ieee-africon.org/speakers/</w:t>
        </w:r>
      </w:hyperlink>
    </w:p>
    <w:p w14:paraId="230E7CC8" w14:textId="77777777" w:rsidR="00106D42" w:rsidRDefault="00106D42" w:rsidP="00F67370">
      <w:pPr>
        <w:rPr>
          <w:rFonts w:asciiTheme="minorHAnsi" w:hAnsiTheme="minorHAnsi" w:cstheme="minorHAnsi"/>
        </w:rPr>
      </w:pPr>
    </w:p>
    <w:p w14:paraId="31241FAD" w14:textId="4ED5089D" w:rsidR="00F67370" w:rsidRPr="00F67370" w:rsidRDefault="00F67370" w:rsidP="00F67370">
      <w:pPr>
        <w:rPr>
          <w:rFonts w:asciiTheme="minorHAnsi" w:hAnsiTheme="minorHAnsi" w:cstheme="minorHAnsi"/>
        </w:rPr>
      </w:pPr>
      <w:r>
        <w:rPr>
          <w:rFonts w:asciiTheme="minorHAnsi" w:hAnsiTheme="minorHAnsi" w:cstheme="minorHAnsi"/>
        </w:rPr>
        <w:t>“AI in Biomedicine for Emerging Economies.” JIO Institute, Mumbai, India. September 15, 2023.</w:t>
      </w:r>
    </w:p>
    <w:p w14:paraId="3C7D34AB" w14:textId="2A5A5352" w:rsidR="005E4802" w:rsidRPr="001D06FB" w:rsidRDefault="005E4802" w:rsidP="005E4802">
      <w:pPr>
        <w:rPr>
          <w:rFonts w:asciiTheme="minorHAnsi" w:hAnsiTheme="minorHAnsi" w:cstheme="minorHAnsi"/>
        </w:rPr>
      </w:pPr>
    </w:p>
    <w:p w14:paraId="663B4A67" w14:textId="6C13D50C" w:rsidR="005E4802" w:rsidRPr="001D06FB" w:rsidRDefault="00925A3F" w:rsidP="005E4802">
      <w:pPr>
        <w:rPr>
          <w:rFonts w:asciiTheme="minorHAnsi" w:hAnsiTheme="minorHAnsi" w:cstheme="minorHAnsi"/>
        </w:rPr>
      </w:pPr>
      <w:r w:rsidRPr="001D06FB">
        <w:rPr>
          <w:rFonts w:asciiTheme="minorHAnsi" w:hAnsiTheme="minorHAnsi" w:cstheme="minorHAnsi"/>
          <w:b/>
        </w:rPr>
        <w:t>Gopalakrishnan, V</w:t>
      </w:r>
      <w:r w:rsidR="005E4802" w:rsidRPr="001D06FB">
        <w:rPr>
          <w:rFonts w:asciiTheme="minorHAnsi" w:hAnsiTheme="minorHAnsi" w:cstheme="minorHAnsi"/>
        </w:rPr>
        <w:t xml:space="preserve">., Balasubramanian, J., Kip, K., and Reis, S. Towards learning clinically relevant explainable models via Bayesian Rule Learning with utilities. The 12th International Workshop </w:t>
      </w:r>
      <w:r w:rsidR="005E4802" w:rsidRPr="001D06FB">
        <w:rPr>
          <w:rFonts w:asciiTheme="minorHAnsi" w:hAnsiTheme="minorHAnsi" w:cstheme="minorHAnsi"/>
        </w:rPr>
        <w:lastRenderedPageBreak/>
        <w:t>on Knowledge Representation for Health Care (KR4HC 2021), ONLINE. June 16, 2021. (Porto, Portugal event).</w:t>
      </w:r>
    </w:p>
    <w:p w14:paraId="27B9608E" w14:textId="1B8C31F5" w:rsidR="003E4AB1" w:rsidRPr="001D06FB" w:rsidRDefault="003E4AB1" w:rsidP="003E4AB1">
      <w:pPr>
        <w:rPr>
          <w:rFonts w:asciiTheme="minorHAnsi" w:hAnsiTheme="minorHAnsi" w:cstheme="minorHAnsi"/>
        </w:rPr>
      </w:pPr>
    </w:p>
    <w:p w14:paraId="6C6556B9" w14:textId="6A1B356E" w:rsidR="00CF312C" w:rsidRPr="001D06FB" w:rsidRDefault="00CF312C" w:rsidP="003E4AB1">
      <w:pPr>
        <w:rPr>
          <w:rFonts w:asciiTheme="minorHAnsi" w:hAnsiTheme="minorHAnsi" w:cstheme="minorHAnsi"/>
        </w:rPr>
      </w:pPr>
      <w:r w:rsidRPr="001D06FB">
        <w:rPr>
          <w:rFonts w:asciiTheme="minorHAnsi" w:hAnsiTheme="minorHAnsi" w:cstheme="minorHAnsi"/>
        </w:rPr>
        <w:t>Keynote Talk: “Integrative AI-based Modeling of Biomedical Data for Precision Medicine.” The 16</w:t>
      </w:r>
      <w:r w:rsidRPr="001D06FB">
        <w:rPr>
          <w:rFonts w:asciiTheme="minorHAnsi" w:hAnsiTheme="minorHAnsi" w:cstheme="minorHAnsi"/>
          <w:vertAlign w:val="superscript"/>
        </w:rPr>
        <w:t>th</w:t>
      </w:r>
      <w:r w:rsidRPr="001D06FB">
        <w:rPr>
          <w:rFonts w:asciiTheme="minorHAnsi" w:hAnsiTheme="minorHAnsi" w:cstheme="minorHAnsi"/>
        </w:rPr>
        <w:t xml:space="preserve"> International Conference on Information Technology, December 21-23</w:t>
      </w:r>
      <w:r w:rsidRPr="001D06FB">
        <w:rPr>
          <w:rFonts w:asciiTheme="minorHAnsi" w:hAnsiTheme="minorHAnsi" w:cstheme="minorHAnsi"/>
          <w:vertAlign w:val="superscript"/>
        </w:rPr>
        <w:t>rd</w:t>
      </w:r>
      <w:r w:rsidRPr="001D06FB">
        <w:rPr>
          <w:rFonts w:asciiTheme="minorHAnsi" w:hAnsiTheme="minorHAnsi" w:cstheme="minorHAnsi"/>
        </w:rPr>
        <w:t>, 2017. Bhubaneswar, Odisha, India.</w:t>
      </w:r>
    </w:p>
    <w:p w14:paraId="604046A5" w14:textId="46719B2E" w:rsidR="00CF312C" w:rsidRPr="001D06FB" w:rsidRDefault="00CF312C" w:rsidP="003E4AB1">
      <w:pPr>
        <w:rPr>
          <w:rFonts w:asciiTheme="minorHAnsi" w:hAnsiTheme="minorHAnsi" w:cstheme="minorHAnsi"/>
        </w:rPr>
      </w:pPr>
    </w:p>
    <w:p w14:paraId="0F5B1AF7" w14:textId="70883707" w:rsidR="00CF312C" w:rsidRPr="001D06FB" w:rsidRDefault="00CF312C" w:rsidP="003E4AB1">
      <w:pPr>
        <w:rPr>
          <w:rFonts w:asciiTheme="minorHAnsi" w:hAnsiTheme="minorHAnsi" w:cstheme="minorHAnsi"/>
        </w:rPr>
      </w:pPr>
      <w:r w:rsidRPr="001D06FB">
        <w:rPr>
          <w:rFonts w:asciiTheme="minorHAnsi" w:hAnsiTheme="minorHAnsi" w:cstheme="minorHAnsi"/>
        </w:rPr>
        <w:t>Tutorial Session: “Machine Learning and Data Science Methods for Bioinformatics.” December 20, 2017. ICIT 2017, Bhubaneswar, Odisha, India.  (160 attendees – faculty, postdocs, students). Part of educational service mission.</w:t>
      </w:r>
    </w:p>
    <w:p w14:paraId="07C0FC67" w14:textId="77777777" w:rsidR="00CF312C" w:rsidRPr="001D06FB" w:rsidRDefault="00CF312C" w:rsidP="003E4AB1">
      <w:pPr>
        <w:rPr>
          <w:rFonts w:asciiTheme="minorHAnsi" w:hAnsiTheme="minorHAnsi" w:cstheme="minorHAnsi"/>
        </w:rPr>
      </w:pPr>
    </w:p>
    <w:p w14:paraId="0DB9F2E4" w14:textId="77777777" w:rsidR="003E4AB1" w:rsidRPr="001D06FB" w:rsidRDefault="003E4AB1" w:rsidP="003E4AB1">
      <w:pPr>
        <w:rPr>
          <w:rFonts w:asciiTheme="minorHAnsi" w:hAnsiTheme="minorHAnsi" w:cstheme="minorHAnsi"/>
        </w:rPr>
      </w:pPr>
      <w:r w:rsidRPr="001D06FB">
        <w:rPr>
          <w:rFonts w:asciiTheme="minorHAnsi" w:hAnsiTheme="minorHAnsi" w:cstheme="minorHAnsi"/>
        </w:rPr>
        <w:t>“Novel Methods for Integrative Modeling of Biomedical Data,” Fourth International Conference on Integrative Biology 2016, July 18-20, 2016, Berlin, Germany.</w:t>
      </w:r>
    </w:p>
    <w:p w14:paraId="31A7DD5C" w14:textId="77777777" w:rsidR="00954B8B" w:rsidRPr="001D06FB" w:rsidRDefault="00954B8B" w:rsidP="00954B8B">
      <w:pPr>
        <w:rPr>
          <w:rFonts w:asciiTheme="minorHAnsi" w:hAnsiTheme="minorHAnsi" w:cstheme="minorHAnsi"/>
        </w:rPr>
      </w:pPr>
    </w:p>
    <w:p w14:paraId="0FE3E5AC" w14:textId="77777777" w:rsidR="00370307" w:rsidRPr="001D06FB" w:rsidRDefault="00370307" w:rsidP="00370307">
      <w:pPr>
        <w:rPr>
          <w:rFonts w:asciiTheme="minorHAnsi" w:hAnsiTheme="minorHAnsi" w:cstheme="minorHAnsi"/>
        </w:rPr>
      </w:pPr>
      <w:r w:rsidRPr="001D06FB">
        <w:rPr>
          <w:rFonts w:asciiTheme="minorHAnsi" w:hAnsiTheme="minorHAnsi" w:cstheme="minorHAnsi"/>
          <w:color w:val="000000"/>
        </w:rPr>
        <w:t>“A novel framework to enhance scientific knowledge of cardiovascular MRI biomarkers and their application to pediatric cardiomyopathy classification,” Granada, Spain, 2014.</w:t>
      </w:r>
    </w:p>
    <w:p w14:paraId="34EEA365" w14:textId="77777777" w:rsidR="00370307" w:rsidRPr="001D06FB" w:rsidRDefault="00370307" w:rsidP="00370307">
      <w:pPr>
        <w:rPr>
          <w:rFonts w:asciiTheme="minorHAnsi" w:hAnsiTheme="minorHAnsi" w:cstheme="minorHAnsi"/>
        </w:rPr>
      </w:pPr>
    </w:p>
    <w:p w14:paraId="41FF1E1A" w14:textId="77777777" w:rsidR="00954B8B" w:rsidRPr="001D06FB" w:rsidRDefault="00954B8B" w:rsidP="00954B8B">
      <w:pPr>
        <w:rPr>
          <w:rFonts w:asciiTheme="minorHAnsi" w:hAnsiTheme="minorHAnsi" w:cstheme="minorHAnsi"/>
        </w:rPr>
      </w:pPr>
      <w:r w:rsidRPr="001D06FB">
        <w:rPr>
          <w:rFonts w:asciiTheme="minorHAnsi" w:hAnsiTheme="minorHAnsi" w:cstheme="minorHAnsi"/>
        </w:rPr>
        <w:t xml:space="preserve">“Utilization of Spatial Coherence in Functional  Neuroimage-based Classification.” The Third </w:t>
      </w:r>
      <w:r w:rsidRPr="001D06FB">
        <w:rPr>
          <w:rFonts w:asciiTheme="minorHAnsi" w:hAnsiTheme="minorHAnsi" w:cstheme="minorHAnsi"/>
          <w:i/>
        </w:rPr>
        <w:t>International Conference on Bioinformatics and Biomedical Engineering</w:t>
      </w:r>
      <w:r w:rsidR="00B06E17" w:rsidRPr="001D06FB">
        <w:rPr>
          <w:rFonts w:asciiTheme="minorHAnsi" w:hAnsiTheme="minorHAnsi" w:cstheme="minorHAnsi"/>
        </w:rPr>
        <w:t xml:space="preserve">, </w:t>
      </w:r>
      <w:r w:rsidRPr="001D06FB">
        <w:rPr>
          <w:rFonts w:asciiTheme="minorHAnsi" w:hAnsiTheme="minorHAnsi" w:cstheme="minorHAnsi"/>
        </w:rPr>
        <w:t>Beijing, China, 2009.</w:t>
      </w:r>
    </w:p>
    <w:p w14:paraId="73329F10" w14:textId="77777777" w:rsidR="003C6F28" w:rsidRPr="001D06FB" w:rsidRDefault="003C6F28">
      <w:pPr>
        <w:tabs>
          <w:tab w:val="left" w:pos="1160"/>
          <w:tab w:val="left" w:pos="1600"/>
        </w:tabs>
        <w:rPr>
          <w:rFonts w:asciiTheme="minorHAnsi" w:hAnsiTheme="minorHAnsi" w:cstheme="minorHAnsi"/>
        </w:rPr>
      </w:pPr>
    </w:p>
    <w:p w14:paraId="780D1DEC" w14:textId="77777777" w:rsidR="003C6F28" w:rsidRPr="001D06FB" w:rsidRDefault="003C6F28">
      <w:pPr>
        <w:tabs>
          <w:tab w:val="left" w:pos="1160"/>
          <w:tab w:val="left" w:pos="1600"/>
        </w:tabs>
        <w:rPr>
          <w:rFonts w:asciiTheme="minorHAnsi" w:hAnsiTheme="minorHAnsi" w:cstheme="minorHAnsi"/>
        </w:rPr>
      </w:pPr>
      <w:r w:rsidRPr="001D06FB">
        <w:rPr>
          <w:rFonts w:asciiTheme="minorHAnsi" w:hAnsiTheme="minorHAnsi" w:cstheme="minorHAnsi"/>
        </w:rPr>
        <w:t>“Computer Aided Knowledge Discovery: Case Studies in Biomedicine.” Supercomputing Education and Research Center, Indian Institute of Science. Bangalore, India, 2008.</w:t>
      </w:r>
    </w:p>
    <w:p w14:paraId="2A41E357" w14:textId="77777777" w:rsidR="003C6F28" w:rsidRPr="001D06FB" w:rsidRDefault="003C6F28">
      <w:pPr>
        <w:tabs>
          <w:tab w:val="left" w:pos="1160"/>
          <w:tab w:val="left" w:pos="1600"/>
        </w:tabs>
        <w:rPr>
          <w:rFonts w:asciiTheme="minorHAnsi" w:hAnsiTheme="minorHAnsi" w:cstheme="minorHAnsi"/>
        </w:rPr>
      </w:pPr>
    </w:p>
    <w:p w14:paraId="3CBB5D24" w14:textId="77777777" w:rsidR="003C6F28" w:rsidRPr="001D06FB" w:rsidRDefault="003C6F28">
      <w:pPr>
        <w:tabs>
          <w:tab w:val="left" w:pos="1160"/>
          <w:tab w:val="left" w:pos="1600"/>
        </w:tabs>
        <w:rPr>
          <w:rFonts w:asciiTheme="minorHAnsi" w:hAnsiTheme="minorHAnsi" w:cstheme="minorHAnsi"/>
        </w:rPr>
      </w:pPr>
      <w:r w:rsidRPr="001D06FB">
        <w:rPr>
          <w:rFonts w:asciiTheme="minorHAnsi" w:hAnsiTheme="minorHAnsi" w:cstheme="minorHAnsi"/>
        </w:rPr>
        <w:t>“Intelligent Aids for Macromolecular Crystallization and Proteomic Data Mining.” Indian Institute of Science. Bangalore, India, 2004.</w:t>
      </w:r>
    </w:p>
    <w:p w14:paraId="7AF1146D" w14:textId="77777777" w:rsidR="003C6F28" w:rsidRPr="001D06FB" w:rsidRDefault="003C6F28">
      <w:pPr>
        <w:tabs>
          <w:tab w:val="left" w:pos="1160"/>
          <w:tab w:val="left" w:pos="1600"/>
        </w:tabs>
        <w:rPr>
          <w:rFonts w:asciiTheme="minorHAnsi" w:hAnsiTheme="minorHAnsi" w:cstheme="minorHAnsi"/>
        </w:rPr>
      </w:pPr>
    </w:p>
    <w:p w14:paraId="58715132" w14:textId="0F8ACCA6" w:rsidR="00CF312C" w:rsidRPr="001D06FB" w:rsidRDefault="003C6F28">
      <w:pPr>
        <w:rPr>
          <w:rFonts w:asciiTheme="minorHAnsi" w:hAnsiTheme="minorHAnsi" w:cstheme="minorHAnsi"/>
          <w:noProof/>
        </w:rPr>
      </w:pPr>
      <w:r w:rsidRPr="001D06FB">
        <w:rPr>
          <w:rFonts w:asciiTheme="minorHAnsi" w:hAnsiTheme="minorHAnsi" w:cstheme="minorHAnsi"/>
          <w:noProof/>
        </w:rPr>
        <w:t>“Symbolic Induction of Heuristics to Aid Macromolecular Crystallization.” Institute of Systems Science, National University of Singapore, National University of Singapore, 1995.</w:t>
      </w:r>
    </w:p>
    <w:p w14:paraId="3F305734" w14:textId="77777777" w:rsidR="003C6F28" w:rsidRPr="001D06FB" w:rsidRDefault="003C6F28">
      <w:pPr>
        <w:tabs>
          <w:tab w:val="left" w:pos="1160"/>
          <w:tab w:val="left" w:pos="1600"/>
        </w:tabs>
        <w:rPr>
          <w:rFonts w:asciiTheme="minorHAnsi" w:hAnsiTheme="minorHAnsi" w:cstheme="minorHAnsi"/>
        </w:rPr>
      </w:pPr>
    </w:p>
    <w:p w14:paraId="08CA2C1E" w14:textId="77777777" w:rsidR="003C6F28" w:rsidRPr="001D06FB" w:rsidRDefault="003C6F28">
      <w:pPr>
        <w:tabs>
          <w:tab w:val="left" w:pos="1160"/>
          <w:tab w:val="left" w:pos="1600"/>
        </w:tabs>
        <w:rPr>
          <w:rFonts w:asciiTheme="minorHAnsi" w:hAnsiTheme="minorHAnsi" w:cstheme="minorHAnsi"/>
          <w:b/>
        </w:rPr>
      </w:pPr>
      <w:r w:rsidRPr="001D06FB">
        <w:rPr>
          <w:rFonts w:asciiTheme="minorHAnsi" w:hAnsiTheme="minorHAnsi" w:cstheme="minorHAnsi"/>
          <w:b/>
        </w:rPr>
        <w:t>National Conferences</w:t>
      </w:r>
    </w:p>
    <w:p w14:paraId="4F0B2BFA" w14:textId="77777777" w:rsidR="00BB7703" w:rsidRPr="001D06FB" w:rsidRDefault="00BB7703">
      <w:pPr>
        <w:tabs>
          <w:tab w:val="left" w:pos="1160"/>
          <w:tab w:val="left" w:pos="1600"/>
        </w:tabs>
        <w:rPr>
          <w:rFonts w:asciiTheme="minorHAnsi" w:hAnsiTheme="minorHAnsi" w:cstheme="minorHAnsi"/>
          <w:b/>
        </w:rPr>
      </w:pPr>
    </w:p>
    <w:p w14:paraId="7AA2EEAF" w14:textId="77777777" w:rsidR="00782277" w:rsidRPr="001D06FB" w:rsidRDefault="00782277">
      <w:pPr>
        <w:tabs>
          <w:tab w:val="left" w:pos="1160"/>
          <w:tab w:val="left" w:pos="1600"/>
        </w:tabs>
        <w:rPr>
          <w:rFonts w:asciiTheme="minorHAnsi" w:hAnsiTheme="minorHAnsi" w:cstheme="minorHAnsi"/>
        </w:rPr>
      </w:pPr>
      <w:r w:rsidRPr="001D06FB">
        <w:rPr>
          <w:rFonts w:asciiTheme="minorHAnsi" w:hAnsiTheme="minorHAnsi" w:cstheme="minorHAnsi"/>
        </w:rPr>
        <w:t>AMIA - 2012</w:t>
      </w:r>
    </w:p>
    <w:p w14:paraId="57AB99BF" w14:textId="77777777" w:rsidR="003C6F28" w:rsidRPr="001D06FB" w:rsidRDefault="00782277">
      <w:pPr>
        <w:tabs>
          <w:tab w:val="left" w:pos="1160"/>
          <w:tab w:val="left" w:pos="1600"/>
        </w:tabs>
        <w:rPr>
          <w:rFonts w:asciiTheme="minorHAnsi" w:hAnsiTheme="minorHAnsi" w:cstheme="minorHAnsi"/>
          <w:bCs/>
        </w:rPr>
      </w:pPr>
      <w:r w:rsidRPr="001D06FB">
        <w:rPr>
          <w:rFonts w:asciiTheme="minorHAnsi" w:hAnsiTheme="minorHAnsi" w:cstheme="minorHAnsi"/>
          <w:bCs/>
        </w:rPr>
        <w:t xml:space="preserve">AMIA TBI </w:t>
      </w:r>
      <w:r w:rsidR="00BB7703" w:rsidRPr="001D06FB">
        <w:rPr>
          <w:rFonts w:asciiTheme="minorHAnsi" w:hAnsiTheme="minorHAnsi" w:cstheme="minorHAnsi"/>
          <w:bCs/>
        </w:rPr>
        <w:t>–</w:t>
      </w:r>
      <w:r w:rsidRPr="001D06FB">
        <w:rPr>
          <w:rFonts w:asciiTheme="minorHAnsi" w:hAnsiTheme="minorHAnsi" w:cstheme="minorHAnsi"/>
          <w:bCs/>
        </w:rPr>
        <w:t xml:space="preserve"> 2011</w:t>
      </w:r>
      <w:r w:rsidR="00BB7703" w:rsidRPr="001D06FB">
        <w:rPr>
          <w:rFonts w:asciiTheme="minorHAnsi" w:hAnsiTheme="minorHAnsi" w:cstheme="minorHAnsi"/>
          <w:bCs/>
        </w:rPr>
        <w:t>, 2012, 2013</w:t>
      </w:r>
    </w:p>
    <w:p w14:paraId="6D361D0F" w14:textId="77777777" w:rsidR="00BB7703" w:rsidRPr="001D06FB" w:rsidRDefault="00BB7703">
      <w:pPr>
        <w:tabs>
          <w:tab w:val="left" w:pos="1160"/>
          <w:tab w:val="left" w:pos="1600"/>
        </w:tabs>
        <w:rPr>
          <w:rFonts w:asciiTheme="minorHAnsi" w:hAnsiTheme="minorHAnsi" w:cstheme="minorHAnsi"/>
          <w:bCs/>
        </w:rPr>
      </w:pPr>
      <w:r w:rsidRPr="001D06FB">
        <w:rPr>
          <w:rFonts w:asciiTheme="minorHAnsi" w:hAnsiTheme="minorHAnsi" w:cstheme="minorHAnsi"/>
          <w:bCs/>
        </w:rPr>
        <w:t>MDS 2012</w:t>
      </w:r>
    </w:p>
    <w:p w14:paraId="5005BF23" w14:textId="77777777" w:rsidR="00BB7703" w:rsidRPr="001D06FB" w:rsidRDefault="00BB7703">
      <w:pPr>
        <w:tabs>
          <w:tab w:val="left" w:pos="1160"/>
          <w:tab w:val="left" w:pos="1600"/>
        </w:tabs>
        <w:rPr>
          <w:rFonts w:asciiTheme="minorHAnsi" w:hAnsiTheme="minorHAnsi" w:cstheme="minorHAnsi"/>
          <w:bCs/>
        </w:rPr>
      </w:pPr>
      <w:r w:rsidRPr="001D06FB">
        <w:rPr>
          <w:rFonts w:asciiTheme="minorHAnsi" w:hAnsiTheme="minorHAnsi" w:cstheme="minorHAnsi"/>
          <w:bCs/>
        </w:rPr>
        <w:t>Collaborative Big Data - 2013</w:t>
      </w:r>
    </w:p>
    <w:p w14:paraId="078270C5" w14:textId="77777777" w:rsidR="003C6F28" w:rsidRPr="001D06FB" w:rsidRDefault="003C6F28">
      <w:pPr>
        <w:tabs>
          <w:tab w:val="left" w:pos="1160"/>
          <w:tab w:val="left" w:pos="1600"/>
        </w:tabs>
        <w:rPr>
          <w:rFonts w:asciiTheme="minorHAnsi" w:hAnsiTheme="minorHAnsi" w:cstheme="minorHAnsi"/>
        </w:rPr>
      </w:pPr>
      <w:r w:rsidRPr="001D06FB">
        <w:rPr>
          <w:rFonts w:asciiTheme="minorHAnsi" w:hAnsiTheme="minorHAnsi" w:cstheme="minorHAnsi"/>
        </w:rPr>
        <w:t>APIII 2003 - Reviewer for Scientific Abstracts - approximately 75 submitted were reviewed</w:t>
      </w:r>
    </w:p>
    <w:p w14:paraId="322CDAE2" w14:textId="77777777" w:rsidR="003C6F28" w:rsidRPr="001D06FB" w:rsidRDefault="003C6F28">
      <w:pPr>
        <w:tabs>
          <w:tab w:val="left" w:pos="1160"/>
          <w:tab w:val="left" w:pos="1600"/>
        </w:tabs>
        <w:rPr>
          <w:rFonts w:asciiTheme="minorHAnsi" w:hAnsiTheme="minorHAnsi" w:cstheme="minorHAnsi"/>
        </w:rPr>
      </w:pPr>
      <w:r w:rsidRPr="001D06FB">
        <w:rPr>
          <w:rFonts w:asciiTheme="minorHAnsi" w:hAnsiTheme="minorHAnsi" w:cstheme="minorHAnsi"/>
        </w:rPr>
        <w:t>Scientific Session Co-Chair - APIII 2003</w:t>
      </w:r>
    </w:p>
    <w:p w14:paraId="7DD5D51B" w14:textId="4207E69F" w:rsidR="003C6F28" w:rsidRPr="001D06FB" w:rsidRDefault="00212A9C">
      <w:pPr>
        <w:pStyle w:val="Header"/>
        <w:widowControl/>
        <w:tabs>
          <w:tab w:val="clear" w:pos="4320"/>
          <w:tab w:val="clear" w:pos="8640"/>
          <w:tab w:val="left" w:pos="1160"/>
          <w:tab w:val="left" w:pos="1600"/>
        </w:tabs>
        <w:rPr>
          <w:rFonts w:asciiTheme="minorHAnsi" w:hAnsiTheme="minorHAnsi" w:cstheme="minorHAnsi"/>
          <w:snapToGrid/>
          <w:sz w:val="24"/>
          <w:szCs w:val="24"/>
        </w:rPr>
      </w:pPr>
      <w:r w:rsidRPr="001D06FB">
        <w:rPr>
          <w:rFonts w:asciiTheme="minorHAnsi" w:hAnsiTheme="minorHAnsi" w:cstheme="minorHAnsi"/>
          <w:snapToGrid/>
          <w:sz w:val="24"/>
          <w:szCs w:val="24"/>
        </w:rPr>
        <w:t>Reviewer – Third International Conference on Bioinformatics and Bioengineering 2009</w:t>
      </w:r>
    </w:p>
    <w:p w14:paraId="1EE20537" w14:textId="53301E55" w:rsidR="00B72161" w:rsidRPr="00BF7F94" w:rsidRDefault="00CF312C" w:rsidP="00BF7F94">
      <w:pPr>
        <w:pStyle w:val="Header"/>
        <w:widowControl/>
        <w:tabs>
          <w:tab w:val="clear" w:pos="4320"/>
          <w:tab w:val="clear" w:pos="8640"/>
          <w:tab w:val="left" w:pos="1160"/>
          <w:tab w:val="left" w:pos="1600"/>
        </w:tabs>
        <w:rPr>
          <w:rFonts w:asciiTheme="minorHAnsi" w:hAnsiTheme="minorHAnsi" w:cstheme="minorHAnsi"/>
          <w:snapToGrid/>
          <w:sz w:val="24"/>
          <w:szCs w:val="24"/>
        </w:rPr>
      </w:pPr>
      <w:r w:rsidRPr="001D06FB">
        <w:rPr>
          <w:rFonts w:asciiTheme="minorHAnsi" w:hAnsiTheme="minorHAnsi" w:cstheme="minorHAnsi"/>
          <w:snapToGrid/>
          <w:sz w:val="24"/>
          <w:szCs w:val="24"/>
        </w:rPr>
        <w:t>General Chair – The 16</w:t>
      </w:r>
      <w:r w:rsidRPr="001D06FB">
        <w:rPr>
          <w:rFonts w:asciiTheme="minorHAnsi" w:hAnsiTheme="minorHAnsi" w:cstheme="minorHAnsi"/>
          <w:snapToGrid/>
          <w:sz w:val="24"/>
          <w:szCs w:val="24"/>
          <w:vertAlign w:val="superscript"/>
        </w:rPr>
        <w:t>th</w:t>
      </w:r>
      <w:r w:rsidRPr="001D06FB">
        <w:rPr>
          <w:rFonts w:asciiTheme="minorHAnsi" w:hAnsiTheme="minorHAnsi" w:cstheme="minorHAnsi"/>
          <w:snapToGrid/>
          <w:sz w:val="24"/>
          <w:szCs w:val="24"/>
        </w:rPr>
        <w:t xml:space="preserve"> International Conference on Information Technology, ICIT 2017, Bhubaneswar, India</w:t>
      </w:r>
    </w:p>
    <w:p w14:paraId="7EF844F4" w14:textId="77777777" w:rsidR="002C4F88" w:rsidRDefault="002C4F88" w:rsidP="00410091">
      <w:pPr>
        <w:tabs>
          <w:tab w:val="left" w:pos="1160"/>
          <w:tab w:val="left" w:pos="1600"/>
        </w:tabs>
        <w:rPr>
          <w:rFonts w:asciiTheme="minorHAnsi" w:hAnsiTheme="minorHAnsi" w:cstheme="minorHAnsi"/>
          <w:b/>
          <w:bCs/>
        </w:rPr>
      </w:pPr>
    </w:p>
    <w:p w14:paraId="2C6E5E72" w14:textId="6828C41C" w:rsidR="003C6F28" w:rsidRPr="001D06FB" w:rsidRDefault="003C6F28" w:rsidP="00410091">
      <w:pPr>
        <w:tabs>
          <w:tab w:val="left" w:pos="1160"/>
          <w:tab w:val="left" w:pos="1600"/>
        </w:tabs>
        <w:rPr>
          <w:rFonts w:asciiTheme="minorHAnsi" w:hAnsiTheme="minorHAnsi" w:cstheme="minorHAnsi"/>
          <w:b/>
          <w:bCs/>
        </w:rPr>
      </w:pPr>
      <w:r w:rsidRPr="001D06FB">
        <w:rPr>
          <w:rFonts w:asciiTheme="minorHAnsi" w:hAnsiTheme="minorHAnsi" w:cstheme="minorHAnsi"/>
          <w:b/>
          <w:bCs/>
        </w:rPr>
        <w:t>Service</w:t>
      </w:r>
    </w:p>
    <w:p w14:paraId="212A0166" w14:textId="77777777" w:rsidR="003C6F28" w:rsidRPr="001D06FB" w:rsidRDefault="003C6F28">
      <w:pPr>
        <w:tabs>
          <w:tab w:val="left" w:pos="1160"/>
          <w:tab w:val="left" w:pos="1600"/>
        </w:tabs>
        <w:jc w:val="center"/>
        <w:rPr>
          <w:rFonts w:asciiTheme="minorHAnsi" w:hAnsiTheme="minorHAnsi" w:cstheme="minorHAnsi"/>
        </w:rPr>
      </w:pPr>
    </w:p>
    <w:p w14:paraId="6384728E" w14:textId="32412938" w:rsidR="003C6F28" w:rsidRDefault="003C6F28">
      <w:pPr>
        <w:pStyle w:val="BodyText"/>
        <w:rPr>
          <w:rFonts w:asciiTheme="minorHAnsi" w:hAnsiTheme="minorHAnsi" w:cstheme="minorHAnsi"/>
          <w:b/>
          <w:bCs/>
          <w:sz w:val="24"/>
        </w:rPr>
      </w:pPr>
      <w:r w:rsidRPr="001D06FB">
        <w:rPr>
          <w:rFonts w:asciiTheme="minorHAnsi" w:hAnsiTheme="minorHAnsi" w:cstheme="minorHAnsi"/>
          <w:b/>
          <w:bCs/>
          <w:sz w:val="24"/>
        </w:rPr>
        <w:t>University and Medical School.</w:t>
      </w:r>
    </w:p>
    <w:p w14:paraId="08D7262F" w14:textId="77777777" w:rsidR="00F10745" w:rsidRDefault="00F10745">
      <w:pPr>
        <w:pStyle w:val="BodyText"/>
        <w:rPr>
          <w:rFonts w:asciiTheme="minorHAnsi" w:hAnsiTheme="minorHAnsi" w:cstheme="minorHAnsi"/>
          <w:b/>
          <w:bCs/>
          <w:sz w:val="24"/>
        </w:rPr>
      </w:pPr>
    </w:p>
    <w:p w14:paraId="0BCE8DEF" w14:textId="77777777" w:rsidR="00F10745" w:rsidRPr="001D06FB" w:rsidRDefault="00F10745" w:rsidP="00F10745">
      <w:pPr>
        <w:rPr>
          <w:rFonts w:asciiTheme="minorHAnsi" w:hAnsiTheme="minorHAnsi" w:cstheme="minorHAnsi"/>
        </w:rPr>
      </w:pPr>
      <w:r w:rsidRPr="001D06FB">
        <w:rPr>
          <w:rFonts w:asciiTheme="minorHAnsi" w:hAnsiTheme="minorHAnsi" w:cstheme="minorHAnsi"/>
        </w:rPr>
        <w:t xml:space="preserve">Training Program Core Faculty Committee – Oversee and vote on all matters pertaining to administration of BMITP. 2000 – present. </w:t>
      </w:r>
    </w:p>
    <w:p w14:paraId="0E27BB0E" w14:textId="77777777" w:rsidR="00F10745" w:rsidRPr="001D06FB" w:rsidRDefault="00F10745" w:rsidP="00F10745">
      <w:pPr>
        <w:rPr>
          <w:rFonts w:asciiTheme="minorHAnsi" w:hAnsiTheme="minorHAnsi" w:cstheme="minorHAnsi"/>
        </w:rPr>
      </w:pPr>
    </w:p>
    <w:p w14:paraId="253FC887" w14:textId="77777777" w:rsidR="00F10745" w:rsidRPr="001D06FB" w:rsidRDefault="00F10745" w:rsidP="00F10745">
      <w:pPr>
        <w:rPr>
          <w:rFonts w:asciiTheme="minorHAnsi" w:hAnsiTheme="minorHAnsi" w:cstheme="minorHAnsi"/>
        </w:rPr>
      </w:pPr>
      <w:r w:rsidRPr="001D06FB">
        <w:rPr>
          <w:rFonts w:asciiTheme="minorHAnsi" w:hAnsiTheme="minorHAnsi" w:cstheme="minorHAnsi"/>
        </w:rPr>
        <w:t>Admissions Committee – Biomedical Informatics Training Program: Evaluate applications and vote on incoming students. 2000 – present.</w:t>
      </w:r>
    </w:p>
    <w:p w14:paraId="1AFC9E9D" w14:textId="77777777" w:rsidR="00F10745" w:rsidRDefault="00F10745" w:rsidP="00F10745"/>
    <w:p w14:paraId="685DB005" w14:textId="77777777" w:rsidR="00F10745" w:rsidRPr="001D06FB" w:rsidRDefault="00F10745" w:rsidP="00F10745">
      <w:pPr>
        <w:rPr>
          <w:rFonts w:asciiTheme="minorHAnsi" w:hAnsiTheme="minorHAnsi" w:cstheme="minorHAnsi"/>
        </w:rPr>
      </w:pPr>
      <w:r w:rsidRPr="001D06FB">
        <w:rPr>
          <w:rFonts w:asciiTheme="minorHAnsi" w:hAnsiTheme="minorHAnsi" w:cstheme="minorHAnsi"/>
        </w:rPr>
        <w:t xml:space="preserve">Evaluations Committee – Biomedical Informatics Training Program: Periodic evaluation of students and advisees. </w:t>
      </w:r>
    </w:p>
    <w:p w14:paraId="6D36987D" w14:textId="77777777" w:rsidR="00F10745" w:rsidRPr="001D06FB" w:rsidRDefault="00F10745" w:rsidP="00F10745">
      <w:pPr>
        <w:rPr>
          <w:rFonts w:asciiTheme="minorHAnsi" w:hAnsiTheme="minorHAnsi" w:cstheme="minorHAnsi"/>
        </w:rPr>
      </w:pPr>
      <w:r w:rsidRPr="001D06FB">
        <w:rPr>
          <w:rFonts w:asciiTheme="minorHAnsi" w:hAnsiTheme="minorHAnsi" w:cstheme="minorHAnsi"/>
        </w:rPr>
        <w:t>2001 – 2005.</w:t>
      </w:r>
    </w:p>
    <w:p w14:paraId="6284EA18" w14:textId="77777777" w:rsidR="00F10745" w:rsidRDefault="00F10745" w:rsidP="00F10745"/>
    <w:p w14:paraId="20159022" w14:textId="77777777" w:rsidR="00F10745" w:rsidRPr="001D06FB" w:rsidRDefault="00F10745" w:rsidP="00F10745">
      <w:pPr>
        <w:rPr>
          <w:rFonts w:asciiTheme="minorHAnsi" w:hAnsiTheme="minorHAnsi" w:cstheme="minorHAnsi"/>
        </w:rPr>
      </w:pPr>
      <w:r w:rsidRPr="001D06FB">
        <w:rPr>
          <w:rFonts w:asciiTheme="minorHAnsi" w:hAnsiTheme="minorHAnsi" w:cstheme="minorHAnsi"/>
        </w:rPr>
        <w:t xml:space="preserve">Training Needs Committee: Evaluate the computational courses offered within our training program and decide on course of action for ensuring that our incoming trainees will have sufficient background to do well in our program. </w:t>
      </w:r>
    </w:p>
    <w:p w14:paraId="76473407" w14:textId="1890A511" w:rsidR="00F10745" w:rsidRDefault="00F10745" w:rsidP="00F10745">
      <w:pPr>
        <w:rPr>
          <w:rFonts w:asciiTheme="minorHAnsi" w:hAnsiTheme="minorHAnsi" w:cstheme="minorHAnsi"/>
        </w:rPr>
      </w:pPr>
      <w:r w:rsidRPr="001D06FB">
        <w:rPr>
          <w:rFonts w:asciiTheme="minorHAnsi" w:hAnsiTheme="minorHAnsi" w:cstheme="minorHAnsi"/>
        </w:rPr>
        <w:t>2001 – present.</w:t>
      </w:r>
    </w:p>
    <w:p w14:paraId="001933E1" w14:textId="61E7E2C7" w:rsidR="00BF7F94" w:rsidRDefault="00BF7F94" w:rsidP="00F10745">
      <w:pPr>
        <w:rPr>
          <w:rFonts w:asciiTheme="minorHAnsi" w:hAnsiTheme="minorHAnsi" w:cstheme="minorHAnsi"/>
        </w:rPr>
      </w:pPr>
    </w:p>
    <w:p w14:paraId="17F3D44C" w14:textId="07D36639" w:rsidR="00BF7F94" w:rsidRDefault="00BF7F94" w:rsidP="00F10745">
      <w:pPr>
        <w:rPr>
          <w:rFonts w:asciiTheme="minorHAnsi" w:hAnsiTheme="minorHAnsi" w:cstheme="minorHAnsi"/>
        </w:rPr>
      </w:pPr>
      <w:r w:rsidRPr="001D06FB">
        <w:rPr>
          <w:rFonts w:asciiTheme="minorHAnsi" w:hAnsiTheme="minorHAnsi" w:cstheme="minorHAnsi"/>
        </w:rPr>
        <w:t>Internal Advisory Board, Genomics and Proteomics Core Laboratories, University of Pittsburgh School of Medicine</w:t>
      </w:r>
      <w:r>
        <w:rPr>
          <w:rFonts w:asciiTheme="minorHAnsi" w:hAnsiTheme="minorHAnsi" w:cstheme="minorHAnsi"/>
        </w:rPr>
        <w:t xml:space="preserve"> – 2002-2004.</w:t>
      </w:r>
    </w:p>
    <w:p w14:paraId="24A3DBEB" w14:textId="77777777" w:rsidR="00F10745" w:rsidRDefault="00F10745" w:rsidP="00F10745">
      <w:pPr>
        <w:rPr>
          <w:rFonts w:asciiTheme="minorHAnsi" w:hAnsiTheme="minorHAnsi" w:cstheme="minorHAnsi"/>
        </w:rPr>
      </w:pPr>
    </w:p>
    <w:p w14:paraId="3D388516" w14:textId="77777777" w:rsidR="00F10745" w:rsidRPr="001D06FB" w:rsidRDefault="00F10745" w:rsidP="00F10745">
      <w:pPr>
        <w:tabs>
          <w:tab w:val="left" w:pos="1160"/>
          <w:tab w:val="left" w:pos="1600"/>
        </w:tabs>
        <w:rPr>
          <w:rFonts w:asciiTheme="minorHAnsi" w:hAnsiTheme="minorHAnsi" w:cstheme="minorHAnsi"/>
        </w:rPr>
      </w:pPr>
      <w:r w:rsidRPr="001D06FB">
        <w:rPr>
          <w:rFonts w:asciiTheme="minorHAnsi" w:hAnsiTheme="minorHAnsi" w:cstheme="minorHAnsi"/>
        </w:rPr>
        <w:t>Faculty in-charge of organizing the Biomedical Informatics Colloquium for Fall 2004 and Spring 2005 - Distinguished Lecture Series in Biomedical Informatics.</w:t>
      </w:r>
    </w:p>
    <w:p w14:paraId="3C56781B" w14:textId="77777777" w:rsidR="00F10745" w:rsidRDefault="00F10745" w:rsidP="00F10745">
      <w:pPr>
        <w:rPr>
          <w:rFonts w:asciiTheme="minorHAnsi" w:hAnsiTheme="minorHAnsi" w:cstheme="minorHAnsi"/>
        </w:rPr>
      </w:pPr>
    </w:p>
    <w:p w14:paraId="5C4A78DA" w14:textId="77777777" w:rsidR="00F10745" w:rsidRPr="001D06FB" w:rsidRDefault="00F10745" w:rsidP="00F10745">
      <w:pPr>
        <w:rPr>
          <w:rFonts w:asciiTheme="minorHAnsi" w:hAnsiTheme="minorHAnsi" w:cstheme="minorHAnsi"/>
        </w:rPr>
      </w:pPr>
      <w:r w:rsidRPr="001D06FB">
        <w:rPr>
          <w:rFonts w:asciiTheme="minorHAnsi" w:hAnsiTheme="minorHAnsi" w:cstheme="minorHAnsi"/>
        </w:rPr>
        <w:t>DBMI Doctoral Comprehensive Committee Examination Committee Coordinator, 2007 – 2016.</w:t>
      </w:r>
    </w:p>
    <w:p w14:paraId="300B2341" w14:textId="77777777" w:rsidR="00F10745" w:rsidRPr="001D06FB" w:rsidRDefault="00F10745" w:rsidP="00F10745">
      <w:pPr>
        <w:tabs>
          <w:tab w:val="left" w:pos="1160"/>
          <w:tab w:val="left" w:pos="1600"/>
        </w:tabs>
        <w:rPr>
          <w:rFonts w:asciiTheme="minorHAnsi" w:hAnsiTheme="minorHAnsi" w:cstheme="minorHAnsi"/>
        </w:rPr>
      </w:pPr>
    </w:p>
    <w:p w14:paraId="36544935" w14:textId="77777777" w:rsidR="00F10745" w:rsidRPr="001D06FB" w:rsidRDefault="00F10745" w:rsidP="00F10745">
      <w:pPr>
        <w:tabs>
          <w:tab w:val="left" w:pos="1160"/>
          <w:tab w:val="left" w:pos="1600"/>
        </w:tabs>
        <w:rPr>
          <w:rFonts w:asciiTheme="minorHAnsi" w:hAnsiTheme="minorHAnsi" w:cstheme="minorHAnsi"/>
        </w:rPr>
      </w:pPr>
      <w:r w:rsidRPr="001D06FB">
        <w:rPr>
          <w:rFonts w:asciiTheme="minorHAnsi" w:hAnsiTheme="minorHAnsi" w:cstheme="minorHAnsi"/>
        </w:rPr>
        <w:t xml:space="preserve">Training Program Assessment and Evaluation Committee, 2009 – present. </w:t>
      </w:r>
    </w:p>
    <w:p w14:paraId="5A8952DD" w14:textId="77777777" w:rsidR="00F10745" w:rsidRDefault="00F10745" w:rsidP="00F10745">
      <w:pPr>
        <w:rPr>
          <w:rFonts w:asciiTheme="minorHAnsi" w:hAnsiTheme="minorHAnsi" w:cstheme="minorHAnsi"/>
        </w:rPr>
      </w:pPr>
    </w:p>
    <w:p w14:paraId="13131823" w14:textId="5E91C071" w:rsidR="00BF7F94" w:rsidRPr="001D06FB" w:rsidRDefault="00F10745" w:rsidP="00F10745">
      <w:pPr>
        <w:rPr>
          <w:rFonts w:asciiTheme="minorHAnsi" w:hAnsiTheme="minorHAnsi" w:cstheme="minorHAnsi"/>
        </w:rPr>
      </w:pPr>
      <w:r w:rsidRPr="001D06FB">
        <w:rPr>
          <w:rFonts w:asciiTheme="minorHAnsi" w:hAnsiTheme="minorHAnsi" w:cstheme="minorHAnsi"/>
        </w:rPr>
        <w:t>Chair, Biomedical Informatics Curriculum Committee: Oversee development, refinement &amp; implementation of curriculum for Biomedical Informatics Training Program (BMITP). 2005 – 2009.</w:t>
      </w:r>
    </w:p>
    <w:p w14:paraId="75DB75AB" w14:textId="77777777" w:rsidR="00F10745" w:rsidRDefault="00F10745" w:rsidP="00F10745">
      <w:pPr>
        <w:rPr>
          <w:rFonts w:asciiTheme="minorHAnsi" w:hAnsiTheme="minorHAnsi" w:cstheme="minorHAnsi"/>
        </w:rPr>
      </w:pPr>
    </w:p>
    <w:p w14:paraId="7F3E2391" w14:textId="77777777" w:rsidR="00F10745" w:rsidRPr="001D06FB" w:rsidRDefault="00F10745" w:rsidP="00F10745">
      <w:pPr>
        <w:rPr>
          <w:rFonts w:asciiTheme="minorHAnsi" w:hAnsiTheme="minorHAnsi" w:cstheme="minorHAnsi"/>
        </w:rPr>
      </w:pPr>
      <w:r w:rsidRPr="001D06FB">
        <w:rPr>
          <w:rFonts w:asciiTheme="minorHAnsi" w:hAnsiTheme="minorHAnsi" w:cstheme="minorHAnsi"/>
        </w:rPr>
        <w:t>2009-present – Member, BMITP Curriculum Committee.</w:t>
      </w:r>
    </w:p>
    <w:p w14:paraId="0DE77B06" w14:textId="77777777" w:rsidR="00F10745" w:rsidRPr="001D06FB" w:rsidRDefault="00F10745" w:rsidP="00F10745">
      <w:pPr>
        <w:rPr>
          <w:rFonts w:asciiTheme="minorHAnsi" w:hAnsiTheme="minorHAnsi" w:cstheme="minorHAnsi"/>
        </w:rPr>
      </w:pPr>
      <w:r w:rsidRPr="001D06FB">
        <w:rPr>
          <w:rFonts w:asciiTheme="minorHAnsi" w:hAnsiTheme="minorHAnsi" w:cstheme="minorHAnsi"/>
        </w:rPr>
        <w:t>Executive Committee Member, BMITP, School of Medicine. 2021 - present</w:t>
      </w:r>
    </w:p>
    <w:p w14:paraId="046746B6" w14:textId="77777777" w:rsidR="00F10745" w:rsidRDefault="00F10745" w:rsidP="00F10745">
      <w:pPr>
        <w:pStyle w:val="BodyText"/>
        <w:rPr>
          <w:rFonts w:asciiTheme="minorHAnsi" w:hAnsiTheme="minorHAnsi" w:cstheme="minorHAnsi"/>
          <w:bCs/>
          <w:sz w:val="24"/>
        </w:rPr>
      </w:pPr>
    </w:p>
    <w:p w14:paraId="09106A12" w14:textId="77777777" w:rsidR="00F10745" w:rsidRPr="001D06FB" w:rsidRDefault="00F10745" w:rsidP="00F10745">
      <w:pPr>
        <w:pStyle w:val="BodyText"/>
        <w:rPr>
          <w:rFonts w:asciiTheme="minorHAnsi" w:hAnsiTheme="minorHAnsi" w:cstheme="minorHAnsi"/>
          <w:bCs/>
          <w:sz w:val="24"/>
        </w:rPr>
      </w:pPr>
      <w:r w:rsidRPr="001D06FB">
        <w:rPr>
          <w:rFonts w:asciiTheme="minorHAnsi" w:hAnsiTheme="minorHAnsi" w:cstheme="minorHAnsi"/>
          <w:bCs/>
          <w:sz w:val="24"/>
        </w:rPr>
        <w:t>Director, Computational and Systems Biology/Biomedical Informatics (</w:t>
      </w:r>
      <w:proofErr w:type="spellStart"/>
      <w:r w:rsidRPr="001D06FB">
        <w:rPr>
          <w:rFonts w:asciiTheme="minorHAnsi" w:hAnsiTheme="minorHAnsi" w:cstheme="minorHAnsi"/>
          <w:bCs/>
          <w:sz w:val="24"/>
        </w:rPr>
        <w:t>CoSBBI</w:t>
      </w:r>
      <w:proofErr w:type="spellEnd"/>
      <w:r w:rsidRPr="001D06FB">
        <w:rPr>
          <w:rFonts w:asciiTheme="minorHAnsi" w:hAnsiTheme="minorHAnsi" w:cstheme="minorHAnsi"/>
          <w:bCs/>
          <w:sz w:val="24"/>
        </w:rPr>
        <w:t>) Summer Training Program at the University of Pittsburgh Cancer Institute Summer Academy for High School Seniors. 2011 – 2014.</w:t>
      </w:r>
    </w:p>
    <w:p w14:paraId="55C1DF9F" w14:textId="77777777" w:rsidR="00F10745" w:rsidRDefault="00F10745" w:rsidP="00F10745">
      <w:pPr>
        <w:pStyle w:val="BodyText"/>
        <w:rPr>
          <w:rFonts w:asciiTheme="minorHAnsi" w:hAnsiTheme="minorHAnsi" w:cstheme="minorHAnsi"/>
          <w:bCs/>
          <w:sz w:val="24"/>
        </w:rPr>
      </w:pPr>
    </w:p>
    <w:p w14:paraId="09ACC19D" w14:textId="77777777" w:rsidR="00F10745" w:rsidRPr="001D06FB" w:rsidRDefault="00F10745" w:rsidP="00F10745">
      <w:pPr>
        <w:pStyle w:val="BodyText"/>
        <w:rPr>
          <w:rFonts w:asciiTheme="minorHAnsi" w:hAnsiTheme="minorHAnsi" w:cstheme="minorHAnsi"/>
          <w:bCs/>
          <w:sz w:val="24"/>
        </w:rPr>
      </w:pPr>
      <w:r w:rsidRPr="001D06FB">
        <w:rPr>
          <w:rFonts w:asciiTheme="minorHAnsi" w:hAnsiTheme="minorHAnsi" w:cstheme="minorHAnsi"/>
          <w:bCs/>
          <w:sz w:val="24"/>
        </w:rPr>
        <w:t>Co-director, BBI Area of Concentration for Medical Curriculum, School of Medicine, University of Pittsburgh. Approved March 2017.</w:t>
      </w:r>
    </w:p>
    <w:p w14:paraId="438C5843" w14:textId="77777777" w:rsidR="00F10745" w:rsidRDefault="00F10745" w:rsidP="00F10745">
      <w:pPr>
        <w:pStyle w:val="BodyText"/>
        <w:rPr>
          <w:rFonts w:asciiTheme="minorHAnsi" w:hAnsiTheme="minorHAnsi" w:cstheme="minorHAnsi"/>
          <w:bCs/>
          <w:sz w:val="24"/>
        </w:rPr>
      </w:pPr>
    </w:p>
    <w:p w14:paraId="7A22CCF7" w14:textId="77777777" w:rsidR="00F10745" w:rsidRPr="001D06FB" w:rsidRDefault="00F10745" w:rsidP="00F10745">
      <w:pPr>
        <w:pStyle w:val="BodyText"/>
        <w:rPr>
          <w:rFonts w:asciiTheme="minorHAnsi" w:hAnsiTheme="minorHAnsi" w:cstheme="minorHAnsi"/>
          <w:bCs/>
          <w:sz w:val="24"/>
        </w:rPr>
      </w:pPr>
      <w:r w:rsidRPr="001D06FB">
        <w:rPr>
          <w:rFonts w:asciiTheme="minorHAnsi" w:hAnsiTheme="minorHAnsi" w:cstheme="minorHAnsi"/>
          <w:bCs/>
          <w:sz w:val="24"/>
        </w:rPr>
        <w:t>Director, Intelligent Systems Program, School of Computing and Information, University of Pittsburgh (2018-2022).</w:t>
      </w:r>
    </w:p>
    <w:p w14:paraId="241E1CA3" w14:textId="77777777" w:rsidR="00F10745" w:rsidRDefault="00F10745" w:rsidP="00F10745"/>
    <w:p w14:paraId="323D6B43" w14:textId="78BFF88B" w:rsidR="00F10745" w:rsidRPr="001D06FB" w:rsidRDefault="00F10745" w:rsidP="00F10745">
      <w:pPr>
        <w:rPr>
          <w:rFonts w:asciiTheme="minorHAnsi" w:hAnsiTheme="minorHAnsi" w:cstheme="minorHAnsi"/>
        </w:rPr>
      </w:pPr>
      <w:r w:rsidRPr="001D06FB">
        <w:rPr>
          <w:rFonts w:asciiTheme="minorHAnsi" w:hAnsiTheme="minorHAnsi" w:cstheme="minorHAnsi"/>
        </w:rPr>
        <w:lastRenderedPageBreak/>
        <w:t xml:space="preserve">Chair, Admissions Committee, Intelligent Systems Program, School of Computing, and Information. 2019 – </w:t>
      </w:r>
      <w:r w:rsidR="004123D1">
        <w:rPr>
          <w:rFonts w:asciiTheme="minorHAnsi" w:hAnsiTheme="minorHAnsi" w:cstheme="minorHAnsi"/>
        </w:rPr>
        <w:t>2022</w:t>
      </w:r>
      <w:r w:rsidRPr="001D06FB">
        <w:rPr>
          <w:rFonts w:asciiTheme="minorHAnsi" w:hAnsiTheme="minorHAnsi" w:cstheme="minorHAnsi"/>
        </w:rPr>
        <w:t>.</w:t>
      </w:r>
    </w:p>
    <w:p w14:paraId="7948BF34" w14:textId="77AEF337" w:rsidR="00F10745" w:rsidRDefault="00F10745" w:rsidP="00F10745"/>
    <w:p w14:paraId="0DB5759A" w14:textId="5BB63B60" w:rsidR="004123D1" w:rsidRPr="004123D1" w:rsidRDefault="004123D1" w:rsidP="00F10745">
      <w:pPr>
        <w:rPr>
          <w:rFonts w:asciiTheme="minorHAnsi" w:hAnsiTheme="minorHAnsi" w:cstheme="minorHAnsi"/>
        </w:rPr>
      </w:pPr>
      <w:r w:rsidRPr="004123D1">
        <w:rPr>
          <w:rFonts w:asciiTheme="minorHAnsi" w:hAnsiTheme="minorHAnsi" w:cstheme="minorHAnsi"/>
        </w:rPr>
        <w:t>DBMI Internal Promotion Committee Member – 2023.</w:t>
      </w:r>
    </w:p>
    <w:p w14:paraId="76DC343C" w14:textId="77777777" w:rsidR="00F10745" w:rsidRPr="001D06FB" w:rsidRDefault="00F10745" w:rsidP="00F10745">
      <w:pPr>
        <w:tabs>
          <w:tab w:val="left" w:pos="1160"/>
          <w:tab w:val="left" w:pos="1600"/>
        </w:tabs>
        <w:rPr>
          <w:rFonts w:asciiTheme="minorHAnsi" w:hAnsiTheme="minorHAnsi" w:cstheme="minorHAnsi"/>
        </w:rPr>
      </w:pPr>
      <w:r w:rsidRPr="001D06FB">
        <w:rPr>
          <w:rFonts w:asciiTheme="minorHAnsi" w:hAnsiTheme="minorHAnsi" w:cstheme="minorHAnsi"/>
        </w:rPr>
        <w:t xml:space="preserve">Member of – </w:t>
      </w:r>
    </w:p>
    <w:p w14:paraId="78CCD5DC" w14:textId="77777777" w:rsidR="00F10745" w:rsidRPr="001D06FB" w:rsidRDefault="00F10745" w:rsidP="00F10745">
      <w:pPr>
        <w:ind w:left="720"/>
        <w:rPr>
          <w:rFonts w:asciiTheme="minorHAnsi" w:hAnsiTheme="minorHAnsi" w:cstheme="minorHAnsi"/>
        </w:rPr>
      </w:pPr>
      <w:r w:rsidRPr="001D06FB">
        <w:rPr>
          <w:rFonts w:asciiTheme="minorHAnsi" w:hAnsiTheme="minorHAnsi" w:cstheme="minorHAnsi"/>
        </w:rPr>
        <w:t xml:space="preserve">NSF funded TEC/Reu Bio program that supports summer computational biology research (Past member of BBSI Summer Training funded by NIH). </w:t>
      </w:r>
    </w:p>
    <w:p w14:paraId="653540B2" w14:textId="77777777" w:rsidR="00F10745" w:rsidRPr="001D06FB" w:rsidRDefault="00F10745" w:rsidP="00F10745">
      <w:pPr>
        <w:tabs>
          <w:tab w:val="left" w:pos="1160"/>
          <w:tab w:val="left" w:pos="1600"/>
        </w:tabs>
        <w:ind w:left="720"/>
        <w:rPr>
          <w:rFonts w:asciiTheme="minorHAnsi" w:hAnsiTheme="minorHAnsi" w:cstheme="minorHAnsi"/>
        </w:rPr>
      </w:pPr>
      <w:r w:rsidRPr="001D06FB">
        <w:rPr>
          <w:rFonts w:asciiTheme="minorHAnsi" w:hAnsiTheme="minorHAnsi" w:cstheme="minorHAnsi"/>
        </w:rPr>
        <w:t>Joint CMU-Pitt Program in Computational Biology since 2008.</w:t>
      </w:r>
    </w:p>
    <w:p w14:paraId="46FFDC88" w14:textId="77777777" w:rsidR="00F10745" w:rsidRPr="001D06FB" w:rsidRDefault="00F10745" w:rsidP="00F10745">
      <w:pPr>
        <w:tabs>
          <w:tab w:val="left" w:pos="720"/>
          <w:tab w:val="left" w:pos="1600"/>
        </w:tabs>
        <w:rPr>
          <w:rFonts w:asciiTheme="minorHAnsi" w:hAnsiTheme="minorHAnsi" w:cstheme="minorHAnsi"/>
        </w:rPr>
      </w:pPr>
      <w:r w:rsidRPr="001D06FB">
        <w:rPr>
          <w:rFonts w:asciiTheme="minorHAnsi" w:hAnsiTheme="minorHAnsi" w:cstheme="minorHAnsi"/>
        </w:rPr>
        <w:tab/>
        <w:t>Medical Scientist Training Program (MSTP), University of Pittsburgh, since 2013</w:t>
      </w:r>
    </w:p>
    <w:p w14:paraId="60BC2E83" w14:textId="5CB19B6F" w:rsidR="00F10745" w:rsidRPr="001D06FB" w:rsidRDefault="00F10745" w:rsidP="00F10745">
      <w:pPr>
        <w:tabs>
          <w:tab w:val="left" w:pos="720"/>
          <w:tab w:val="left" w:pos="1600"/>
        </w:tabs>
        <w:rPr>
          <w:rFonts w:asciiTheme="minorHAnsi" w:hAnsiTheme="minorHAnsi" w:cstheme="minorHAnsi"/>
        </w:rPr>
      </w:pPr>
      <w:r w:rsidRPr="001D06FB">
        <w:rPr>
          <w:rFonts w:asciiTheme="minorHAnsi" w:hAnsiTheme="minorHAnsi" w:cstheme="minorHAnsi"/>
        </w:rPr>
        <w:tab/>
        <w:t>Cardiovascular Bioengineering Tra</w:t>
      </w:r>
      <w:r w:rsidR="0025618B">
        <w:rPr>
          <w:rFonts w:asciiTheme="minorHAnsi" w:hAnsiTheme="minorHAnsi" w:cstheme="minorHAnsi"/>
        </w:rPr>
        <w:t>i</w:t>
      </w:r>
      <w:r w:rsidRPr="001D06FB">
        <w:rPr>
          <w:rFonts w:asciiTheme="minorHAnsi" w:hAnsiTheme="minorHAnsi" w:cstheme="minorHAnsi"/>
        </w:rPr>
        <w:t>ning Program, University of Pittsburgh, since 2017.</w:t>
      </w:r>
    </w:p>
    <w:p w14:paraId="2E514104" w14:textId="77777777" w:rsidR="00F10745" w:rsidRPr="001D06FB" w:rsidRDefault="00F10745" w:rsidP="00F10745">
      <w:pPr>
        <w:tabs>
          <w:tab w:val="left" w:pos="1160"/>
          <w:tab w:val="left" w:pos="1600"/>
        </w:tabs>
        <w:rPr>
          <w:rFonts w:asciiTheme="minorHAnsi" w:hAnsiTheme="minorHAnsi" w:cstheme="minorHAnsi"/>
        </w:rPr>
      </w:pPr>
    </w:p>
    <w:p w14:paraId="7E37FFBB" w14:textId="77777777" w:rsidR="00F10745" w:rsidRPr="001D06FB" w:rsidRDefault="00F10745" w:rsidP="00F10745">
      <w:pPr>
        <w:tabs>
          <w:tab w:val="left" w:pos="1160"/>
          <w:tab w:val="left" w:pos="1600"/>
        </w:tabs>
        <w:rPr>
          <w:rFonts w:asciiTheme="minorHAnsi" w:hAnsiTheme="minorHAnsi" w:cstheme="minorHAnsi"/>
        </w:rPr>
      </w:pPr>
      <w:r w:rsidRPr="001D06FB">
        <w:rPr>
          <w:rFonts w:asciiTheme="minorHAnsi" w:hAnsiTheme="minorHAnsi" w:cstheme="minorHAnsi"/>
        </w:rPr>
        <w:t xml:space="preserve">Reviewer: Maryland Industrial Partnerships </w:t>
      </w:r>
    </w:p>
    <w:p w14:paraId="455A9B80" w14:textId="77777777" w:rsidR="00F10745" w:rsidRPr="001D06FB" w:rsidRDefault="00F10745" w:rsidP="00F10745">
      <w:pPr>
        <w:tabs>
          <w:tab w:val="left" w:pos="1160"/>
          <w:tab w:val="left" w:pos="1600"/>
        </w:tabs>
        <w:rPr>
          <w:rFonts w:asciiTheme="minorHAnsi" w:hAnsiTheme="minorHAnsi" w:cstheme="minorHAnsi"/>
        </w:rPr>
      </w:pPr>
    </w:p>
    <w:p w14:paraId="400C4D00" w14:textId="77777777" w:rsidR="00F10745" w:rsidRPr="001D06FB" w:rsidRDefault="00F10745" w:rsidP="00F10745">
      <w:pPr>
        <w:tabs>
          <w:tab w:val="left" w:pos="1160"/>
          <w:tab w:val="left" w:pos="1600"/>
        </w:tabs>
        <w:rPr>
          <w:rFonts w:asciiTheme="minorHAnsi" w:hAnsiTheme="minorHAnsi" w:cstheme="minorHAnsi"/>
        </w:rPr>
      </w:pPr>
      <w:r w:rsidRPr="001D06FB">
        <w:rPr>
          <w:rFonts w:asciiTheme="minorHAnsi" w:hAnsiTheme="minorHAnsi" w:cstheme="minorHAnsi"/>
        </w:rPr>
        <w:t>Reviewer: AMIA Student Paper Competition 2020</w:t>
      </w:r>
    </w:p>
    <w:p w14:paraId="32F2C820" w14:textId="77777777" w:rsidR="00F10745" w:rsidRPr="001D06FB" w:rsidRDefault="00F10745" w:rsidP="00F10745">
      <w:pPr>
        <w:tabs>
          <w:tab w:val="left" w:pos="1160"/>
          <w:tab w:val="left" w:pos="1600"/>
        </w:tabs>
        <w:rPr>
          <w:rFonts w:asciiTheme="minorHAnsi" w:hAnsiTheme="minorHAnsi" w:cstheme="minorHAnsi"/>
        </w:rPr>
      </w:pPr>
    </w:p>
    <w:p w14:paraId="26F44646" w14:textId="77777777" w:rsidR="00F10745" w:rsidRPr="001D06FB" w:rsidRDefault="00F10745" w:rsidP="00F10745">
      <w:pPr>
        <w:tabs>
          <w:tab w:val="left" w:pos="1160"/>
          <w:tab w:val="left" w:pos="1600"/>
        </w:tabs>
        <w:rPr>
          <w:rFonts w:asciiTheme="minorHAnsi" w:hAnsiTheme="minorHAnsi" w:cstheme="minorHAnsi"/>
        </w:rPr>
      </w:pPr>
      <w:r w:rsidRPr="001D06FB">
        <w:rPr>
          <w:rFonts w:asciiTheme="minorHAnsi" w:hAnsiTheme="minorHAnsi" w:cstheme="minorHAnsi"/>
        </w:rPr>
        <w:t>Faculty Mentee –</w:t>
      </w:r>
    </w:p>
    <w:p w14:paraId="0438AC52" w14:textId="77777777" w:rsidR="00F10745" w:rsidRPr="001D06FB" w:rsidRDefault="00F10745" w:rsidP="00F10745">
      <w:pPr>
        <w:tabs>
          <w:tab w:val="left" w:pos="1160"/>
          <w:tab w:val="left" w:pos="1600"/>
        </w:tabs>
        <w:rPr>
          <w:rFonts w:asciiTheme="minorHAnsi" w:hAnsiTheme="minorHAnsi" w:cstheme="minorHAnsi"/>
        </w:rPr>
      </w:pPr>
      <w:r w:rsidRPr="001D06FB">
        <w:rPr>
          <w:rFonts w:asciiTheme="minorHAnsi" w:hAnsiTheme="minorHAnsi" w:cstheme="minorHAnsi"/>
        </w:rPr>
        <w:t xml:space="preserve">                  UPCI Summer Academy </w:t>
      </w:r>
    </w:p>
    <w:p w14:paraId="0D3784CF" w14:textId="77777777" w:rsidR="00F10745" w:rsidRPr="001D06FB" w:rsidRDefault="00F10745" w:rsidP="00F10745">
      <w:pPr>
        <w:numPr>
          <w:ilvl w:val="0"/>
          <w:numId w:val="4"/>
        </w:numPr>
        <w:tabs>
          <w:tab w:val="left" w:pos="1160"/>
          <w:tab w:val="left" w:pos="1600"/>
        </w:tabs>
        <w:rPr>
          <w:rFonts w:asciiTheme="minorHAnsi" w:hAnsiTheme="minorHAnsi" w:cstheme="minorHAnsi"/>
        </w:rPr>
      </w:pPr>
      <w:r w:rsidRPr="001D06FB">
        <w:rPr>
          <w:rFonts w:asciiTheme="minorHAnsi" w:hAnsiTheme="minorHAnsi" w:cstheme="minorHAnsi"/>
        </w:rPr>
        <w:t>Natalie Nash, Senior, Vincentian Academy, Pittsburgh, PA (2011)</w:t>
      </w:r>
    </w:p>
    <w:p w14:paraId="25EEA376" w14:textId="77777777" w:rsidR="00F10745" w:rsidRPr="001D06FB" w:rsidRDefault="00F10745" w:rsidP="00F10745">
      <w:pPr>
        <w:numPr>
          <w:ilvl w:val="0"/>
          <w:numId w:val="4"/>
        </w:numPr>
        <w:tabs>
          <w:tab w:val="left" w:pos="1160"/>
          <w:tab w:val="left" w:pos="1600"/>
        </w:tabs>
        <w:rPr>
          <w:rFonts w:asciiTheme="minorHAnsi" w:hAnsiTheme="minorHAnsi" w:cstheme="minorHAnsi"/>
        </w:rPr>
      </w:pPr>
      <w:r w:rsidRPr="001D06FB">
        <w:rPr>
          <w:rFonts w:asciiTheme="minorHAnsi" w:hAnsiTheme="minorHAnsi" w:cstheme="minorHAnsi"/>
        </w:rPr>
        <w:t xml:space="preserve">Raghav </w:t>
      </w:r>
      <w:proofErr w:type="spellStart"/>
      <w:r w:rsidRPr="001D06FB">
        <w:rPr>
          <w:rFonts w:asciiTheme="minorHAnsi" w:hAnsiTheme="minorHAnsi" w:cstheme="minorHAnsi"/>
        </w:rPr>
        <w:t>Kedia</w:t>
      </w:r>
      <w:proofErr w:type="spellEnd"/>
      <w:r w:rsidRPr="001D06FB">
        <w:rPr>
          <w:rFonts w:asciiTheme="minorHAnsi" w:hAnsiTheme="minorHAnsi" w:cstheme="minorHAnsi"/>
        </w:rPr>
        <w:t xml:space="preserve"> from Long Island, NY (2012).</w:t>
      </w:r>
    </w:p>
    <w:p w14:paraId="4F01AA6D" w14:textId="77777777" w:rsidR="00F10745" w:rsidRPr="001D06FB" w:rsidRDefault="00F10745" w:rsidP="00F10745">
      <w:pPr>
        <w:numPr>
          <w:ilvl w:val="0"/>
          <w:numId w:val="4"/>
        </w:numPr>
        <w:tabs>
          <w:tab w:val="left" w:pos="1160"/>
          <w:tab w:val="left" w:pos="1600"/>
        </w:tabs>
        <w:rPr>
          <w:rFonts w:asciiTheme="minorHAnsi" w:hAnsiTheme="minorHAnsi" w:cstheme="minorHAnsi"/>
        </w:rPr>
      </w:pPr>
      <w:r w:rsidRPr="001D06FB">
        <w:rPr>
          <w:rFonts w:asciiTheme="minorHAnsi" w:hAnsiTheme="minorHAnsi" w:cstheme="minorHAnsi"/>
        </w:rPr>
        <w:t>Mara Staines (2013)</w:t>
      </w:r>
    </w:p>
    <w:p w14:paraId="0DF3F928" w14:textId="77777777" w:rsidR="00F10745" w:rsidRPr="001D06FB" w:rsidRDefault="00F10745" w:rsidP="00F10745">
      <w:pPr>
        <w:numPr>
          <w:ilvl w:val="0"/>
          <w:numId w:val="4"/>
        </w:numPr>
        <w:tabs>
          <w:tab w:val="left" w:pos="1160"/>
          <w:tab w:val="left" w:pos="1600"/>
        </w:tabs>
        <w:rPr>
          <w:rFonts w:asciiTheme="minorHAnsi" w:hAnsiTheme="minorHAnsi" w:cstheme="minorHAnsi"/>
        </w:rPr>
      </w:pPr>
      <w:r w:rsidRPr="001D06FB">
        <w:rPr>
          <w:rFonts w:asciiTheme="minorHAnsi" w:hAnsiTheme="minorHAnsi" w:cstheme="minorHAnsi"/>
        </w:rPr>
        <w:t>Amy McMillan (2013)</w:t>
      </w:r>
    </w:p>
    <w:p w14:paraId="63AA3A09" w14:textId="77777777" w:rsidR="00F10745" w:rsidRPr="001D06FB" w:rsidRDefault="00F10745" w:rsidP="00F10745">
      <w:pPr>
        <w:numPr>
          <w:ilvl w:val="0"/>
          <w:numId w:val="4"/>
        </w:numPr>
        <w:tabs>
          <w:tab w:val="left" w:pos="1160"/>
          <w:tab w:val="left" w:pos="1600"/>
        </w:tabs>
        <w:rPr>
          <w:rFonts w:asciiTheme="minorHAnsi" w:hAnsiTheme="minorHAnsi" w:cstheme="minorHAnsi"/>
        </w:rPr>
      </w:pPr>
      <w:r w:rsidRPr="001D06FB">
        <w:rPr>
          <w:rFonts w:asciiTheme="minorHAnsi" w:hAnsiTheme="minorHAnsi" w:cstheme="minorHAnsi"/>
        </w:rPr>
        <w:t xml:space="preserve">Emilia </w:t>
      </w:r>
      <w:proofErr w:type="spellStart"/>
      <w:r w:rsidRPr="001D06FB">
        <w:rPr>
          <w:rFonts w:asciiTheme="minorHAnsi" w:hAnsiTheme="minorHAnsi" w:cstheme="minorHAnsi"/>
        </w:rPr>
        <w:t>Porubcin</w:t>
      </w:r>
      <w:proofErr w:type="spellEnd"/>
      <w:r w:rsidRPr="001D06FB">
        <w:rPr>
          <w:rFonts w:asciiTheme="minorHAnsi" w:hAnsiTheme="minorHAnsi" w:cstheme="minorHAnsi"/>
        </w:rPr>
        <w:t xml:space="preserve"> (2016)</w:t>
      </w:r>
    </w:p>
    <w:p w14:paraId="1481688D" w14:textId="77777777" w:rsidR="00F10745" w:rsidRDefault="00F10745" w:rsidP="00F10745">
      <w:pPr>
        <w:numPr>
          <w:ilvl w:val="0"/>
          <w:numId w:val="4"/>
        </w:numPr>
        <w:tabs>
          <w:tab w:val="left" w:pos="1160"/>
          <w:tab w:val="left" w:pos="1600"/>
        </w:tabs>
        <w:rPr>
          <w:rFonts w:asciiTheme="minorHAnsi" w:hAnsiTheme="minorHAnsi" w:cstheme="minorHAnsi"/>
        </w:rPr>
      </w:pPr>
      <w:r w:rsidRPr="001D06FB">
        <w:rPr>
          <w:rFonts w:asciiTheme="minorHAnsi" w:hAnsiTheme="minorHAnsi" w:cstheme="minorHAnsi"/>
        </w:rPr>
        <w:t>Shania Khatri (2016)</w:t>
      </w:r>
    </w:p>
    <w:p w14:paraId="4394B7AC" w14:textId="77777777" w:rsidR="00F10745" w:rsidRPr="001D06FB" w:rsidRDefault="00F10745" w:rsidP="00F10745">
      <w:pPr>
        <w:tabs>
          <w:tab w:val="left" w:pos="1160"/>
          <w:tab w:val="left" w:pos="1600"/>
        </w:tabs>
        <w:ind w:left="1572"/>
        <w:rPr>
          <w:rFonts w:asciiTheme="minorHAnsi" w:hAnsiTheme="minorHAnsi" w:cstheme="minorHAnsi"/>
        </w:rPr>
      </w:pPr>
    </w:p>
    <w:p w14:paraId="3B572224" w14:textId="77777777" w:rsidR="00F10745" w:rsidRDefault="00F10745" w:rsidP="00F10745">
      <w:pPr>
        <w:tabs>
          <w:tab w:val="left" w:pos="1160"/>
          <w:tab w:val="left" w:pos="1600"/>
        </w:tabs>
        <w:rPr>
          <w:rFonts w:asciiTheme="minorHAnsi" w:hAnsiTheme="minorHAnsi" w:cstheme="minorHAnsi"/>
        </w:rPr>
      </w:pPr>
      <w:r w:rsidRPr="001D06FB">
        <w:rPr>
          <w:rFonts w:asciiTheme="minorHAnsi" w:hAnsiTheme="minorHAnsi" w:cstheme="minorHAnsi"/>
        </w:rPr>
        <w:tab/>
        <w:t xml:space="preserve"> Summer Volunteer Intern - Skanda </w:t>
      </w:r>
      <w:proofErr w:type="spellStart"/>
      <w:r w:rsidRPr="001D06FB">
        <w:rPr>
          <w:rFonts w:asciiTheme="minorHAnsi" w:hAnsiTheme="minorHAnsi" w:cstheme="minorHAnsi"/>
        </w:rPr>
        <w:t>Koppula</w:t>
      </w:r>
      <w:proofErr w:type="spellEnd"/>
      <w:r w:rsidRPr="001D06FB">
        <w:rPr>
          <w:rFonts w:asciiTheme="minorHAnsi" w:hAnsiTheme="minorHAnsi" w:cstheme="minorHAnsi"/>
        </w:rPr>
        <w:t>, Junior, North Allegheny Intermediate</w:t>
      </w:r>
    </w:p>
    <w:p w14:paraId="18C5A50F" w14:textId="77777777" w:rsidR="00F10745" w:rsidRDefault="00F10745" w:rsidP="00F10745">
      <w:pPr>
        <w:tabs>
          <w:tab w:val="left" w:pos="1160"/>
          <w:tab w:val="left" w:pos="1600"/>
        </w:tabs>
        <w:rPr>
          <w:rFonts w:asciiTheme="minorHAnsi" w:hAnsiTheme="minorHAnsi" w:cstheme="minorHAnsi"/>
        </w:rPr>
      </w:pPr>
      <w:r>
        <w:rPr>
          <w:rFonts w:asciiTheme="minorHAnsi" w:hAnsiTheme="minorHAnsi" w:cstheme="minorHAnsi"/>
        </w:rPr>
        <w:tab/>
      </w:r>
      <w:r w:rsidRPr="001D06FB">
        <w:rPr>
          <w:rFonts w:asciiTheme="minorHAnsi" w:hAnsiTheme="minorHAnsi" w:cstheme="minorHAnsi"/>
        </w:rPr>
        <w:t xml:space="preserve"> High School (2011).</w:t>
      </w:r>
    </w:p>
    <w:p w14:paraId="7159EC17" w14:textId="77777777" w:rsidR="00F10745" w:rsidRPr="001D06FB" w:rsidRDefault="00F10745" w:rsidP="00F10745">
      <w:pPr>
        <w:tabs>
          <w:tab w:val="left" w:pos="1160"/>
          <w:tab w:val="left" w:pos="1600"/>
        </w:tabs>
        <w:rPr>
          <w:rFonts w:asciiTheme="minorHAnsi" w:hAnsiTheme="minorHAnsi" w:cstheme="minorHAnsi"/>
        </w:rPr>
      </w:pPr>
    </w:p>
    <w:p w14:paraId="21C31EAD" w14:textId="77777777" w:rsidR="00F10745" w:rsidRPr="001D06FB" w:rsidRDefault="00F10745" w:rsidP="00F10745">
      <w:pPr>
        <w:tabs>
          <w:tab w:val="left" w:pos="1160"/>
          <w:tab w:val="left" w:pos="1600"/>
        </w:tabs>
        <w:rPr>
          <w:rFonts w:asciiTheme="minorHAnsi" w:hAnsiTheme="minorHAnsi" w:cstheme="minorHAnsi"/>
        </w:rPr>
      </w:pPr>
      <w:r w:rsidRPr="001D06FB">
        <w:rPr>
          <w:rFonts w:asciiTheme="minorHAnsi" w:hAnsiTheme="minorHAnsi" w:cstheme="minorHAnsi"/>
        </w:rPr>
        <w:t xml:space="preserve">                   </w:t>
      </w:r>
      <w:proofErr w:type="spellStart"/>
      <w:r w:rsidRPr="001D06FB">
        <w:rPr>
          <w:rFonts w:asciiTheme="minorHAnsi" w:hAnsiTheme="minorHAnsi" w:cstheme="minorHAnsi"/>
        </w:rPr>
        <w:t>iBRiC</w:t>
      </w:r>
      <w:proofErr w:type="spellEnd"/>
      <w:r w:rsidRPr="001D06FB">
        <w:rPr>
          <w:rFonts w:asciiTheme="minorHAnsi" w:hAnsiTheme="minorHAnsi" w:cstheme="minorHAnsi"/>
        </w:rPr>
        <w:t xml:space="preserve"> Summer Undergraduate Program – DBMI</w:t>
      </w:r>
    </w:p>
    <w:p w14:paraId="557C911D" w14:textId="6E39DEE9" w:rsidR="00F10745" w:rsidRDefault="00F10745" w:rsidP="00F10745">
      <w:pPr>
        <w:pStyle w:val="ListParagraph"/>
        <w:numPr>
          <w:ilvl w:val="0"/>
          <w:numId w:val="4"/>
        </w:numPr>
        <w:tabs>
          <w:tab w:val="left" w:pos="1160"/>
          <w:tab w:val="left" w:pos="1600"/>
        </w:tabs>
        <w:rPr>
          <w:rFonts w:asciiTheme="minorHAnsi" w:hAnsiTheme="minorHAnsi" w:cstheme="minorHAnsi"/>
        </w:rPr>
      </w:pPr>
      <w:r w:rsidRPr="001D06FB">
        <w:rPr>
          <w:rFonts w:asciiTheme="minorHAnsi" w:hAnsiTheme="minorHAnsi" w:cstheme="minorHAnsi"/>
        </w:rPr>
        <w:t>Manuel Alvarez-Rios (2019) from Puerto Rico</w:t>
      </w:r>
    </w:p>
    <w:p w14:paraId="3D297EB7" w14:textId="06181AF8" w:rsidR="00C845B5" w:rsidRDefault="00C845B5" w:rsidP="00C845B5">
      <w:pPr>
        <w:tabs>
          <w:tab w:val="left" w:pos="1160"/>
          <w:tab w:val="left" w:pos="1600"/>
        </w:tabs>
        <w:rPr>
          <w:rFonts w:asciiTheme="minorHAnsi" w:hAnsiTheme="minorHAnsi" w:cstheme="minorHAnsi"/>
        </w:rPr>
      </w:pPr>
    </w:p>
    <w:p w14:paraId="65CF4EF8" w14:textId="1C4F4EBF" w:rsidR="00C845B5" w:rsidRPr="00C845B5" w:rsidRDefault="00C845B5" w:rsidP="00C845B5">
      <w:pPr>
        <w:tabs>
          <w:tab w:val="left" w:pos="1160"/>
          <w:tab w:val="left" w:pos="1600"/>
        </w:tabs>
        <w:rPr>
          <w:rFonts w:asciiTheme="minorHAnsi" w:hAnsiTheme="minorHAnsi" w:cstheme="minorHAnsi"/>
        </w:rPr>
      </w:pPr>
      <w:r>
        <w:rPr>
          <w:rFonts w:asciiTheme="minorHAnsi" w:hAnsiTheme="minorHAnsi" w:cstheme="minorHAnsi"/>
        </w:rPr>
        <w:t>Longitudinal Educator: 2024 - present</w:t>
      </w:r>
    </w:p>
    <w:p w14:paraId="26D7DD34" w14:textId="77777777" w:rsidR="00F10745" w:rsidRDefault="00F10745" w:rsidP="00F10745"/>
    <w:p w14:paraId="2338E5FC" w14:textId="6FB1BA1D" w:rsidR="001A44F7" w:rsidRPr="001D06FB" w:rsidRDefault="001A44F7" w:rsidP="001A44F7">
      <w:pPr>
        <w:pStyle w:val="NormalWeb"/>
        <w:spacing w:before="0" w:beforeAutospacing="0" w:after="0" w:afterAutospacing="0"/>
        <w:rPr>
          <w:rFonts w:asciiTheme="minorHAnsi" w:hAnsiTheme="minorHAnsi" w:cstheme="minorHAnsi"/>
          <w:b/>
          <w:color w:val="auto"/>
        </w:rPr>
      </w:pPr>
      <w:r w:rsidRPr="001D06FB">
        <w:rPr>
          <w:rFonts w:asciiTheme="minorHAnsi" w:hAnsiTheme="minorHAnsi" w:cstheme="minorHAnsi"/>
          <w:b/>
          <w:color w:val="auto"/>
        </w:rPr>
        <w:t>Diversity, Equity, and Inclusion Activities</w:t>
      </w:r>
    </w:p>
    <w:p w14:paraId="103DCCC6" w14:textId="77777777" w:rsidR="001A44F7" w:rsidRPr="001D06FB" w:rsidRDefault="001A44F7" w:rsidP="001A44F7">
      <w:pPr>
        <w:pStyle w:val="NormalWeb"/>
        <w:spacing w:before="0" w:beforeAutospacing="0" w:after="0" w:afterAutospacing="0"/>
        <w:rPr>
          <w:rFonts w:asciiTheme="minorHAnsi" w:hAnsiTheme="minorHAnsi" w:cstheme="minorHAnsi"/>
          <w:b/>
          <w:color w:val="auto"/>
        </w:rPr>
      </w:pPr>
    </w:p>
    <w:p w14:paraId="0E53D048" w14:textId="14072C41" w:rsidR="001A44F7" w:rsidRPr="001D06FB" w:rsidRDefault="001A44F7" w:rsidP="009966A2">
      <w:pPr>
        <w:pStyle w:val="ListParagraph"/>
        <w:numPr>
          <w:ilvl w:val="0"/>
          <w:numId w:val="17"/>
        </w:numPr>
        <w:rPr>
          <w:rFonts w:asciiTheme="minorHAnsi" w:hAnsiTheme="minorHAnsi" w:cstheme="minorHAnsi"/>
          <w:color w:val="000000"/>
        </w:rPr>
      </w:pPr>
      <w:r w:rsidRPr="001D06FB">
        <w:rPr>
          <w:rFonts w:asciiTheme="minorHAnsi" w:hAnsiTheme="minorHAnsi" w:cstheme="minorHAnsi"/>
          <w:color w:val="000000"/>
        </w:rPr>
        <w:t>Primary Research Advisor for PhD student in BMITP, SOM</w:t>
      </w:r>
      <w:r w:rsidR="00683FCD" w:rsidRPr="001D06FB">
        <w:rPr>
          <w:rFonts w:asciiTheme="minorHAnsi" w:hAnsiTheme="minorHAnsi" w:cstheme="minorHAnsi"/>
          <w:color w:val="000000"/>
        </w:rPr>
        <w:t xml:space="preserve"> from August 2011 to August 2016</w:t>
      </w:r>
      <w:r w:rsidRPr="001D06FB">
        <w:rPr>
          <w:rFonts w:asciiTheme="minorHAnsi" w:hAnsiTheme="minorHAnsi" w:cstheme="minorHAnsi"/>
          <w:color w:val="000000"/>
        </w:rPr>
        <w:t>:</w:t>
      </w:r>
    </w:p>
    <w:p w14:paraId="406A102E" w14:textId="77777777" w:rsidR="001A44F7" w:rsidRPr="001D06FB" w:rsidRDefault="006F4BFE" w:rsidP="001A44F7">
      <w:pPr>
        <w:rPr>
          <w:rFonts w:asciiTheme="minorHAnsi" w:hAnsiTheme="minorHAnsi" w:cstheme="minorHAnsi"/>
          <w:color w:val="000000"/>
        </w:rPr>
      </w:pPr>
      <w:hyperlink r:id="rId69" w:history="1">
        <w:r w:rsidR="001A44F7" w:rsidRPr="001D06FB">
          <w:rPr>
            <w:rStyle w:val="Hyperlink"/>
            <w:rFonts w:asciiTheme="minorHAnsi" w:hAnsiTheme="minorHAnsi" w:cstheme="minorHAnsi"/>
          </w:rPr>
          <w:t>https://somgrad.pitt.edu/content/henry-ogoe</w:t>
        </w:r>
      </w:hyperlink>
    </w:p>
    <w:p w14:paraId="3FFB8D20" w14:textId="77777777" w:rsidR="001A44F7" w:rsidRPr="001D06FB" w:rsidRDefault="006F4BFE" w:rsidP="001A44F7">
      <w:pPr>
        <w:rPr>
          <w:rFonts w:asciiTheme="minorHAnsi" w:hAnsiTheme="minorHAnsi" w:cstheme="minorHAnsi"/>
          <w:color w:val="000000"/>
        </w:rPr>
      </w:pPr>
      <w:hyperlink r:id="rId70" w:history="1">
        <w:r w:rsidR="001A44F7" w:rsidRPr="001D06FB">
          <w:rPr>
            <w:rStyle w:val="Hyperlink"/>
            <w:rFonts w:asciiTheme="minorHAnsi" w:hAnsiTheme="minorHAnsi" w:cstheme="minorHAnsi"/>
          </w:rPr>
          <w:t>http://d-scholarship.pitt.edu/29428/</w:t>
        </w:r>
      </w:hyperlink>
    </w:p>
    <w:p w14:paraId="378EB6A9" w14:textId="1815D4B5" w:rsidR="001A44F7" w:rsidRPr="001D06FB" w:rsidRDefault="001A44F7" w:rsidP="001A44F7">
      <w:pPr>
        <w:rPr>
          <w:rFonts w:asciiTheme="minorHAnsi" w:hAnsiTheme="minorHAnsi" w:cstheme="minorHAnsi"/>
          <w:color w:val="000000"/>
        </w:rPr>
      </w:pPr>
      <w:r w:rsidRPr="001D06FB">
        <w:rPr>
          <w:rFonts w:asciiTheme="minorHAnsi" w:hAnsiTheme="minorHAnsi" w:cstheme="minorHAnsi"/>
          <w:color w:val="000000"/>
        </w:rPr>
        <w:t>One African American PhD student</w:t>
      </w:r>
      <w:r w:rsidR="009966A2" w:rsidRPr="001D06FB">
        <w:rPr>
          <w:rFonts w:asciiTheme="minorHAnsi" w:hAnsiTheme="minorHAnsi" w:cstheme="minorHAnsi"/>
          <w:color w:val="000000"/>
        </w:rPr>
        <w:t xml:space="preserve"> (Henry </w:t>
      </w:r>
      <w:proofErr w:type="spellStart"/>
      <w:r w:rsidR="009966A2" w:rsidRPr="001D06FB">
        <w:rPr>
          <w:rFonts w:asciiTheme="minorHAnsi" w:hAnsiTheme="minorHAnsi" w:cstheme="minorHAnsi"/>
          <w:color w:val="000000"/>
        </w:rPr>
        <w:t>Ato</w:t>
      </w:r>
      <w:proofErr w:type="spellEnd"/>
      <w:r w:rsidR="009966A2" w:rsidRPr="001D06FB">
        <w:rPr>
          <w:rFonts w:asciiTheme="minorHAnsi" w:hAnsiTheme="minorHAnsi" w:cstheme="minorHAnsi"/>
          <w:color w:val="000000"/>
        </w:rPr>
        <w:t xml:space="preserve"> </w:t>
      </w:r>
      <w:proofErr w:type="spellStart"/>
      <w:r w:rsidR="009966A2" w:rsidRPr="001D06FB">
        <w:rPr>
          <w:rFonts w:asciiTheme="minorHAnsi" w:hAnsiTheme="minorHAnsi" w:cstheme="minorHAnsi"/>
          <w:color w:val="000000"/>
        </w:rPr>
        <w:t>Ogoe</w:t>
      </w:r>
      <w:proofErr w:type="spellEnd"/>
      <w:r w:rsidR="009966A2" w:rsidRPr="001D06FB">
        <w:rPr>
          <w:rFonts w:asciiTheme="minorHAnsi" w:hAnsiTheme="minorHAnsi" w:cstheme="minorHAnsi"/>
          <w:color w:val="000000"/>
        </w:rPr>
        <w:t xml:space="preserve">) </w:t>
      </w:r>
      <w:r w:rsidRPr="001D06FB">
        <w:rPr>
          <w:rFonts w:asciiTheme="minorHAnsi" w:hAnsiTheme="minorHAnsi" w:cstheme="minorHAnsi"/>
          <w:color w:val="000000"/>
        </w:rPr>
        <w:t>mentored as per above</w:t>
      </w:r>
      <w:r w:rsidR="00F234A0" w:rsidRPr="001D06FB">
        <w:rPr>
          <w:rFonts w:asciiTheme="minorHAnsi" w:hAnsiTheme="minorHAnsi" w:cstheme="minorHAnsi"/>
          <w:color w:val="000000"/>
        </w:rPr>
        <w:t>.</w:t>
      </w:r>
      <w:r w:rsidRPr="001D06FB">
        <w:rPr>
          <w:rFonts w:asciiTheme="minorHAnsi" w:hAnsiTheme="minorHAnsi" w:cstheme="minorHAnsi"/>
          <w:color w:val="000000"/>
        </w:rPr>
        <w:t> </w:t>
      </w:r>
    </w:p>
    <w:p w14:paraId="188DD73B" w14:textId="77777777" w:rsidR="00A20426" w:rsidRPr="001D06FB" w:rsidRDefault="00A20426" w:rsidP="001A44F7">
      <w:pPr>
        <w:rPr>
          <w:rFonts w:asciiTheme="minorHAnsi" w:hAnsiTheme="minorHAnsi" w:cstheme="minorHAnsi"/>
          <w:color w:val="000000"/>
        </w:rPr>
      </w:pPr>
    </w:p>
    <w:p w14:paraId="30BC5F26" w14:textId="16CBA628" w:rsidR="009966A2" w:rsidRPr="001D06FB" w:rsidRDefault="009966A2" w:rsidP="009966A2">
      <w:pPr>
        <w:pStyle w:val="ListParagraph"/>
        <w:numPr>
          <w:ilvl w:val="0"/>
          <w:numId w:val="17"/>
        </w:numPr>
        <w:rPr>
          <w:rFonts w:asciiTheme="minorHAnsi" w:hAnsiTheme="minorHAnsi" w:cstheme="minorHAnsi"/>
          <w:color w:val="000000"/>
        </w:rPr>
      </w:pPr>
      <w:r w:rsidRPr="001D06FB">
        <w:rPr>
          <w:rFonts w:asciiTheme="minorHAnsi" w:hAnsiTheme="minorHAnsi" w:cstheme="minorHAnsi"/>
          <w:color w:val="000000"/>
        </w:rPr>
        <w:t xml:space="preserve">Primary Research Advisor for </w:t>
      </w:r>
      <w:r w:rsidR="00A21A69" w:rsidRPr="001D06FB">
        <w:rPr>
          <w:rFonts w:asciiTheme="minorHAnsi" w:hAnsiTheme="minorHAnsi" w:cstheme="minorHAnsi"/>
          <w:color w:val="000000"/>
        </w:rPr>
        <w:t xml:space="preserve">Latin American </w:t>
      </w:r>
      <w:r w:rsidRPr="001D06FB">
        <w:rPr>
          <w:rFonts w:asciiTheme="minorHAnsi" w:hAnsiTheme="minorHAnsi" w:cstheme="minorHAnsi"/>
          <w:color w:val="000000"/>
        </w:rPr>
        <w:t>PhD student in BMITP</w:t>
      </w:r>
      <w:r w:rsidR="00A21A69" w:rsidRPr="001D06FB">
        <w:rPr>
          <w:rFonts w:asciiTheme="minorHAnsi" w:hAnsiTheme="minorHAnsi" w:cstheme="minorHAnsi"/>
          <w:color w:val="000000"/>
        </w:rPr>
        <w:t>, SOM who graduated in 2015.</w:t>
      </w:r>
    </w:p>
    <w:p w14:paraId="6ED56D10" w14:textId="50CBF87F" w:rsidR="009966A2" w:rsidRPr="001D06FB" w:rsidRDefault="006F4BFE" w:rsidP="001A44F7">
      <w:pPr>
        <w:rPr>
          <w:rFonts w:asciiTheme="minorHAnsi" w:hAnsiTheme="minorHAnsi" w:cstheme="minorHAnsi"/>
          <w:color w:val="000000"/>
        </w:rPr>
      </w:pPr>
      <w:hyperlink r:id="rId71" w:history="1">
        <w:r w:rsidR="009966A2" w:rsidRPr="001D06FB">
          <w:rPr>
            <w:rStyle w:val="Hyperlink"/>
            <w:rFonts w:asciiTheme="minorHAnsi" w:hAnsiTheme="minorHAnsi" w:cstheme="minorHAnsi"/>
          </w:rPr>
          <w:t>http://d-scholarship.pitt.edu/26656/</w:t>
        </w:r>
      </w:hyperlink>
    </w:p>
    <w:p w14:paraId="6335AB21" w14:textId="44372B80" w:rsidR="009966A2" w:rsidRPr="001D06FB" w:rsidRDefault="009966A2" w:rsidP="001A44F7">
      <w:pPr>
        <w:rPr>
          <w:rFonts w:asciiTheme="minorHAnsi" w:hAnsiTheme="minorHAnsi" w:cstheme="minorHAnsi"/>
          <w:color w:val="000000"/>
        </w:rPr>
      </w:pPr>
      <w:r w:rsidRPr="001D06FB">
        <w:rPr>
          <w:rFonts w:asciiTheme="minorHAnsi" w:hAnsiTheme="minorHAnsi" w:cstheme="minorHAnsi"/>
          <w:color w:val="000000"/>
        </w:rPr>
        <w:t xml:space="preserve">One PhD student from Latin America mentored as per above. </w:t>
      </w:r>
    </w:p>
    <w:p w14:paraId="138C98F5" w14:textId="77777777" w:rsidR="00A20426" w:rsidRPr="001D06FB" w:rsidRDefault="00A20426" w:rsidP="001A44F7">
      <w:pPr>
        <w:rPr>
          <w:rFonts w:asciiTheme="minorHAnsi" w:hAnsiTheme="minorHAnsi" w:cstheme="minorHAnsi"/>
          <w:color w:val="000000"/>
        </w:rPr>
      </w:pPr>
    </w:p>
    <w:p w14:paraId="17ED4115" w14:textId="620AA806" w:rsidR="001A44F7" w:rsidRPr="001D06FB" w:rsidRDefault="001A44F7" w:rsidP="00A21A69">
      <w:pPr>
        <w:pStyle w:val="ListParagraph"/>
        <w:numPr>
          <w:ilvl w:val="0"/>
          <w:numId w:val="17"/>
        </w:numPr>
        <w:rPr>
          <w:rFonts w:asciiTheme="minorHAnsi" w:hAnsiTheme="minorHAnsi" w:cstheme="minorHAnsi"/>
          <w:color w:val="000000" w:themeColor="text1"/>
        </w:rPr>
      </w:pPr>
      <w:r w:rsidRPr="001D06FB">
        <w:rPr>
          <w:rFonts w:asciiTheme="minorHAnsi" w:hAnsiTheme="minorHAnsi" w:cstheme="minorHAnsi"/>
          <w:color w:val="000000"/>
        </w:rPr>
        <w:t xml:space="preserve">Mentored high school students </w:t>
      </w:r>
      <w:r w:rsidR="00E757ED" w:rsidRPr="001D06FB">
        <w:rPr>
          <w:rFonts w:asciiTheme="minorHAnsi" w:hAnsiTheme="minorHAnsi" w:cstheme="minorHAnsi"/>
          <w:color w:val="000000"/>
        </w:rPr>
        <w:t>in the Computer Science, Biology, and Biomedical Informatics</w:t>
      </w:r>
      <w:r w:rsidR="00DC5CC8" w:rsidRPr="001D06FB">
        <w:rPr>
          <w:rFonts w:asciiTheme="minorHAnsi" w:hAnsiTheme="minorHAnsi" w:cstheme="minorHAnsi"/>
          <w:color w:val="000000"/>
        </w:rPr>
        <w:t>,</w:t>
      </w:r>
      <w:r w:rsidR="00E757ED" w:rsidRPr="001D06FB">
        <w:rPr>
          <w:rFonts w:asciiTheme="minorHAnsi" w:hAnsiTheme="minorHAnsi" w:cstheme="minorHAnsi"/>
          <w:color w:val="000000"/>
        </w:rPr>
        <w:t xml:space="preserve"> University of Pittsburgh Cancer Institute (</w:t>
      </w:r>
      <w:proofErr w:type="spellStart"/>
      <w:r w:rsidR="00E757ED" w:rsidRPr="001D06FB">
        <w:rPr>
          <w:rFonts w:asciiTheme="minorHAnsi" w:hAnsiTheme="minorHAnsi" w:cstheme="minorHAnsi"/>
          <w:color w:val="000000"/>
        </w:rPr>
        <w:t>CoSBBI</w:t>
      </w:r>
      <w:proofErr w:type="spellEnd"/>
      <w:r w:rsidR="00E757ED" w:rsidRPr="001D06FB">
        <w:rPr>
          <w:rFonts w:asciiTheme="minorHAnsi" w:hAnsiTheme="minorHAnsi" w:cstheme="minorHAnsi"/>
          <w:color w:val="000000"/>
        </w:rPr>
        <w:t xml:space="preserve"> UPCI) Program </w:t>
      </w:r>
      <w:r w:rsidRPr="001D06FB">
        <w:rPr>
          <w:rFonts w:asciiTheme="minorHAnsi" w:hAnsiTheme="minorHAnsi" w:cstheme="minorHAnsi"/>
          <w:color w:val="000000"/>
        </w:rPr>
        <w:t>since 2011</w:t>
      </w:r>
      <w:r w:rsidR="00E757ED" w:rsidRPr="001D06FB">
        <w:rPr>
          <w:rFonts w:asciiTheme="minorHAnsi" w:hAnsiTheme="minorHAnsi" w:cstheme="minorHAnsi"/>
          <w:color w:val="000000"/>
        </w:rPr>
        <w:t xml:space="preserve">.  My </w:t>
      </w:r>
      <w:r w:rsidRPr="001D06FB">
        <w:rPr>
          <w:rFonts w:asciiTheme="minorHAnsi" w:hAnsiTheme="minorHAnsi" w:cstheme="minorHAnsi"/>
          <w:color w:val="000000"/>
        </w:rPr>
        <w:t>first high school student, Natalie Nash</w:t>
      </w:r>
      <w:r w:rsidR="00683FCD" w:rsidRPr="001D06FB">
        <w:rPr>
          <w:rFonts w:asciiTheme="minorHAnsi" w:hAnsiTheme="minorHAnsi" w:cstheme="minorHAnsi"/>
          <w:color w:val="000000"/>
        </w:rPr>
        <w:t>,</w:t>
      </w:r>
      <w:r w:rsidRPr="001D06FB">
        <w:rPr>
          <w:rFonts w:asciiTheme="minorHAnsi" w:hAnsiTheme="minorHAnsi" w:cstheme="minorHAnsi"/>
          <w:color w:val="000000"/>
        </w:rPr>
        <w:t xml:space="preserve"> </w:t>
      </w:r>
      <w:r w:rsidRPr="001D06FB">
        <w:rPr>
          <w:rFonts w:asciiTheme="minorHAnsi" w:hAnsiTheme="minorHAnsi" w:cstheme="minorHAnsi"/>
          <w:color w:val="000000" w:themeColor="text1"/>
        </w:rPr>
        <w:t>won awards in</w:t>
      </w:r>
      <w:r w:rsidR="00DC5CC8" w:rsidRPr="001D06FB">
        <w:rPr>
          <w:rFonts w:asciiTheme="minorHAnsi" w:hAnsiTheme="minorHAnsi" w:cstheme="minorHAnsi"/>
          <w:color w:val="000000" w:themeColor="text1"/>
        </w:rPr>
        <w:t xml:space="preserve"> both</w:t>
      </w:r>
      <w:r w:rsidRPr="001D06FB">
        <w:rPr>
          <w:rFonts w:asciiTheme="minorHAnsi" w:hAnsiTheme="minorHAnsi" w:cstheme="minorHAnsi"/>
          <w:color w:val="000000" w:themeColor="text1"/>
        </w:rPr>
        <w:t xml:space="preserve"> regional and national </w:t>
      </w:r>
      <w:r w:rsidR="00DC5CC8" w:rsidRPr="001D06FB">
        <w:rPr>
          <w:rFonts w:asciiTheme="minorHAnsi" w:hAnsiTheme="minorHAnsi" w:cstheme="minorHAnsi"/>
          <w:color w:val="000000" w:themeColor="text1"/>
        </w:rPr>
        <w:t>competitions.</w:t>
      </w:r>
    </w:p>
    <w:p w14:paraId="03E68C70" w14:textId="7262DD06" w:rsidR="001A44F7" w:rsidRPr="001D06FB" w:rsidRDefault="00915BD3" w:rsidP="001A44F7">
      <w:pPr>
        <w:rPr>
          <w:rFonts w:asciiTheme="minorHAnsi" w:hAnsiTheme="minorHAnsi" w:cstheme="minorHAnsi"/>
          <w:color w:val="000000"/>
        </w:rPr>
      </w:pPr>
      <w:r w:rsidRPr="001D06FB">
        <w:rPr>
          <w:rFonts w:asciiTheme="minorHAnsi" w:hAnsiTheme="minorHAnsi" w:cstheme="minorHAnsi"/>
          <w:color w:val="000000"/>
        </w:rPr>
        <w:t xml:space="preserve">Four </w:t>
      </w:r>
      <w:r w:rsidR="001A44F7" w:rsidRPr="001D06FB">
        <w:rPr>
          <w:rFonts w:asciiTheme="minorHAnsi" w:hAnsiTheme="minorHAnsi" w:cstheme="minorHAnsi"/>
          <w:color w:val="000000"/>
        </w:rPr>
        <w:t>female students</w:t>
      </w:r>
      <w:r w:rsidRPr="001D06FB">
        <w:rPr>
          <w:rFonts w:asciiTheme="minorHAnsi" w:hAnsiTheme="minorHAnsi" w:cstheme="minorHAnsi"/>
          <w:color w:val="000000"/>
        </w:rPr>
        <w:t xml:space="preserve"> I mentored</w:t>
      </w:r>
      <w:r w:rsidR="00E757ED" w:rsidRPr="001D06FB">
        <w:rPr>
          <w:rFonts w:asciiTheme="minorHAnsi" w:hAnsiTheme="minorHAnsi" w:cstheme="minorHAnsi"/>
          <w:color w:val="000000"/>
        </w:rPr>
        <w:t xml:space="preserve"> participated in th</w:t>
      </w:r>
      <w:r w:rsidR="00F234A0" w:rsidRPr="001D06FB">
        <w:rPr>
          <w:rFonts w:asciiTheme="minorHAnsi" w:hAnsiTheme="minorHAnsi" w:cstheme="minorHAnsi"/>
          <w:color w:val="000000"/>
        </w:rPr>
        <w:t xml:space="preserve">e </w:t>
      </w:r>
      <w:proofErr w:type="spellStart"/>
      <w:r w:rsidR="00F234A0" w:rsidRPr="001D06FB">
        <w:rPr>
          <w:rFonts w:asciiTheme="minorHAnsi" w:hAnsiTheme="minorHAnsi" w:cstheme="minorHAnsi"/>
          <w:color w:val="000000"/>
        </w:rPr>
        <w:t>CoSBBI</w:t>
      </w:r>
      <w:proofErr w:type="spellEnd"/>
      <w:r w:rsidR="00F234A0" w:rsidRPr="001D06FB">
        <w:rPr>
          <w:rFonts w:asciiTheme="minorHAnsi" w:hAnsiTheme="minorHAnsi" w:cstheme="minorHAnsi"/>
          <w:color w:val="000000"/>
        </w:rPr>
        <w:t xml:space="preserve"> UPCI </w:t>
      </w:r>
      <w:r w:rsidR="001A44F7" w:rsidRPr="001D06FB">
        <w:rPr>
          <w:rFonts w:asciiTheme="minorHAnsi" w:hAnsiTheme="minorHAnsi" w:cstheme="minorHAnsi"/>
          <w:color w:val="000000"/>
        </w:rPr>
        <w:t>program</w:t>
      </w:r>
      <w:r w:rsidR="000C7646" w:rsidRPr="001D06FB">
        <w:rPr>
          <w:rFonts w:asciiTheme="minorHAnsi" w:hAnsiTheme="minorHAnsi" w:cstheme="minorHAnsi"/>
          <w:color w:val="000000"/>
        </w:rPr>
        <w:t xml:space="preserve">, </w:t>
      </w:r>
      <w:r w:rsidR="00A87BF5" w:rsidRPr="001D06FB">
        <w:rPr>
          <w:rFonts w:asciiTheme="minorHAnsi" w:hAnsiTheme="minorHAnsi" w:cstheme="minorHAnsi"/>
          <w:color w:val="000000"/>
        </w:rPr>
        <w:t>one</w:t>
      </w:r>
      <w:r w:rsidR="008C4E36" w:rsidRPr="001D06FB">
        <w:rPr>
          <w:rFonts w:asciiTheme="minorHAnsi" w:hAnsiTheme="minorHAnsi" w:cstheme="minorHAnsi"/>
          <w:color w:val="000000"/>
        </w:rPr>
        <w:t xml:space="preserve"> student</w:t>
      </w:r>
      <w:r w:rsidR="000C7646" w:rsidRPr="001D06FB">
        <w:rPr>
          <w:rFonts w:asciiTheme="minorHAnsi" w:hAnsiTheme="minorHAnsi" w:cstheme="minorHAnsi"/>
          <w:color w:val="000000"/>
        </w:rPr>
        <w:t xml:space="preserve"> organized the first-ever Bioinformatics symposium in her area high school that drew 300 students to learn more about the field.</w:t>
      </w:r>
    </w:p>
    <w:p w14:paraId="5FFBD171" w14:textId="0B1DC5D2" w:rsidR="00DC5CC8" w:rsidRPr="001D06FB" w:rsidRDefault="001A44F7" w:rsidP="001A44F7">
      <w:pPr>
        <w:rPr>
          <w:rFonts w:asciiTheme="minorHAnsi" w:hAnsiTheme="minorHAnsi" w:cstheme="minorHAnsi"/>
          <w:color w:val="000000"/>
        </w:rPr>
      </w:pPr>
      <w:r w:rsidRPr="001D06FB">
        <w:rPr>
          <w:rFonts w:asciiTheme="minorHAnsi" w:hAnsiTheme="minorHAnsi" w:cstheme="minorHAnsi"/>
          <w:color w:val="000000"/>
        </w:rPr>
        <w:t xml:space="preserve">Medical School - </w:t>
      </w:r>
      <w:r w:rsidR="00D332FC">
        <w:rPr>
          <w:rFonts w:asciiTheme="minorHAnsi" w:hAnsiTheme="minorHAnsi" w:cstheme="minorHAnsi"/>
          <w:color w:val="000000"/>
        </w:rPr>
        <w:t>2</w:t>
      </w:r>
      <w:r w:rsidRPr="001D06FB">
        <w:rPr>
          <w:rFonts w:asciiTheme="minorHAnsi" w:hAnsiTheme="minorHAnsi" w:cstheme="minorHAnsi"/>
          <w:color w:val="000000"/>
        </w:rPr>
        <w:t xml:space="preserve"> female student</w:t>
      </w:r>
      <w:r w:rsidR="00D332FC">
        <w:rPr>
          <w:rFonts w:asciiTheme="minorHAnsi" w:hAnsiTheme="minorHAnsi" w:cstheme="minorHAnsi"/>
          <w:color w:val="000000"/>
        </w:rPr>
        <w:t>s</w:t>
      </w:r>
      <w:r w:rsidRPr="001D06FB">
        <w:rPr>
          <w:rFonts w:asciiTheme="minorHAnsi" w:hAnsiTheme="minorHAnsi" w:cstheme="minorHAnsi"/>
          <w:color w:val="000000"/>
        </w:rPr>
        <w:t xml:space="preserve"> (Patricia </w:t>
      </w:r>
      <w:proofErr w:type="spellStart"/>
      <w:r w:rsidRPr="001D06FB">
        <w:rPr>
          <w:rFonts w:asciiTheme="minorHAnsi" w:hAnsiTheme="minorHAnsi" w:cstheme="minorHAnsi"/>
          <w:color w:val="000000"/>
        </w:rPr>
        <w:t>Campell</w:t>
      </w:r>
      <w:proofErr w:type="spellEnd"/>
      <w:r w:rsidR="00D332FC">
        <w:rPr>
          <w:rFonts w:asciiTheme="minorHAnsi" w:hAnsiTheme="minorHAnsi" w:cstheme="minorHAnsi"/>
          <w:color w:val="000000"/>
        </w:rPr>
        <w:t>, Ayesha Firdous)</w:t>
      </w:r>
    </w:p>
    <w:p w14:paraId="6BD73772" w14:textId="3A7705AD" w:rsidR="00EF4986" w:rsidRPr="001D06FB" w:rsidRDefault="00915BD3" w:rsidP="001A44F7">
      <w:pPr>
        <w:rPr>
          <w:rFonts w:asciiTheme="minorHAnsi" w:hAnsiTheme="minorHAnsi" w:cstheme="minorHAnsi"/>
          <w:color w:val="000000"/>
        </w:rPr>
      </w:pPr>
      <w:r w:rsidRPr="001D06FB">
        <w:rPr>
          <w:rFonts w:asciiTheme="minorHAnsi" w:hAnsiTheme="minorHAnsi" w:cstheme="minorHAnsi"/>
          <w:color w:val="000000"/>
        </w:rPr>
        <w:t>Undergraduate summer intern – Mentored one under-represented student who is now working in Google before joining graduate school with joint Computer Science and Neuroscience type of programs in the future.</w:t>
      </w:r>
    </w:p>
    <w:p w14:paraId="217D9C00" w14:textId="77777777" w:rsidR="00EF4986" w:rsidRPr="001D06FB" w:rsidRDefault="00EF4986" w:rsidP="001A44F7">
      <w:pPr>
        <w:rPr>
          <w:rFonts w:asciiTheme="minorHAnsi" w:hAnsiTheme="minorHAnsi" w:cstheme="minorHAnsi"/>
          <w:color w:val="000000"/>
        </w:rPr>
      </w:pPr>
    </w:p>
    <w:p w14:paraId="3C51BAC3" w14:textId="4D0A1ADA" w:rsidR="00EF4986" w:rsidRDefault="00EF4986" w:rsidP="00A21A69">
      <w:pPr>
        <w:rPr>
          <w:rFonts w:asciiTheme="minorHAnsi" w:hAnsiTheme="minorHAnsi" w:cstheme="minorHAnsi"/>
          <w:color w:val="000000"/>
        </w:rPr>
      </w:pPr>
      <w:r w:rsidRPr="001D06FB">
        <w:rPr>
          <w:rFonts w:asciiTheme="minorHAnsi" w:hAnsiTheme="minorHAnsi" w:cstheme="minorHAnsi"/>
          <w:color w:val="000000"/>
        </w:rPr>
        <w:t>Have mentored several Master’s degree students in various training programs across Pitt and CMU who are from the minority or under-represented categories.</w:t>
      </w:r>
    </w:p>
    <w:p w14:paraId="17B503B3" w14:textId="165BB017" w:rsidR="009444AC" w:rsidRDefault="009444AC" w:rsidP="00A21A69">
      <w:pPr>
        <w:rPr>
          <w:rFonts w:asciiTheme="minorHAnsi" w:hAnsiTheme="minorHAnsi" w:cstheme="minorHAnsi"/>
          <w:color w:val="000000"/>
        </w:rPr>
      </w:pPr>
    </w:p>
    <w:p w14:paraId="567F0F76" w14:textId="6131499D" w:rsidR="009444AC" w:rsidRPr="001D06FB" w:rsidRDefault="009444AC" w:rsidP="00A21A69">
      <w:pPr>
        <w:rPr>
          <w:rFonts w:asciiTheme="minorHAnsi" w:hAnsiTheme="minorHAnsi" w:cstheme="minorHAnsi"/>
          <w:color w:val="000000"/>
        </w:rPr>
      </w:pPr>
      <w:r>
        <w:rPr>
          <w:rFonts w:asciiTheme="minorHAnsi" w:hAnsiTheme="minorHAnsi" w:cstheme="minorHAnsi"/>
          <w:color w:val="000000"/>
        </w:rPr>
        <w:t xml:space="preserve">Currently advising three women minority students rotating in my </w:t>
      </w:r>
      <w:proofErr w:type="spellStart"/>
      <w:r>
        <w:rPr>
          <w:rFonts w:asciiTheme="minorHAnsi" w:hAnsiTheme="minorHAnsi" w:cstheme="minorHAnsi"/>
          <w:color w:val="000000"/>
        </w:rPr>
        <w:t>PRoBE</w:t>
      </w:r>
      <w:proofErr w:type="spellEnd"/>
      <w:r>
        <w:rPr>
          <w:rFonts w:asciiTheme="minorHAnsi" w:hAnsiTheme="minorHAnsi" w:cstheme="minorHAnsi"/>
          <w:color w:val="000000"/>
        </w:rPr>
        <w:t xml:space="preserve"> laboratory.</w:t>
      </w:r>
    </w:p>
    <w:p w14:paraId="3F13863B" w14:textId="77777777" w:rsidR="00EF4986" w:rsidRPr="001D06FB" w:rsidRDefault="00EF4986" w:rsidP="001A44F7">
      <w:pPr>
        <w:rPr>
          <w:rFonts w:asciiTheme="minorHAnsi" w:hAnsiTheme="minorHAnsi" w:cstheme="minorHAnsi"/>
          <w:color w:val="000000"/>
        </w:rPr>
      </w:pPr>
    </w:p>
    <w:p w14:paraId="05018D59" w14:textId="3AE90A6B" w:rsidR="00413D63" w:rsidRDefault="001A44F7" w:rsidP="001A44F7">
      <w:pPr>
        <w:rPr>
          <w:rFonts w:asciiTheme="minorHAnsi" w:hAnsiTheme="minorHAnsi" w:cstheme="minorHAnsi"/>
          <w:color w:val="000000"/>
        </w:rPr>
      </w:pPr>
      <w:r w:rsidRPr="001D06FB">
        <w:rPr>
          <w:rFonts w:asciiTheme="minorHAnsi" w:hAnsiTheme="minorHAnsi" w:cstheme="minorHAnsi"/>
          <w:color w:val="000000"/>
          <w:u w:val="single"/>
        </w:rPr>
        <w:t xml:space="preserve">As </w:t>
      </w:r>
      <w:r w:rsidR="00E757ED" w:rsidRPr="001D06FB">
        <w:rPr>
          <w:rFonts w:asciiTheme="minorHAnsi" w:hAnsiTheme="minorHAnsi" w:cstheme="minorHAnsi"/>
          <w:color w:val="000000"/>
          <w:u w:val="single"/>
        </w:rPr>
        <w:t>Intelligent Systems Program (ISP)</w:t>
      </w:r>
      <w:r w:rsidRPr="001D06FB">
        <w:rPr>
          <w:rFonts w:asciiTheme="minorHAnsi" w:hAnsiTheme="minorHAnsi" w:cstheme="minorHAnsi"/>
          <w:color w:val="000000"/>
          <w:u w:val="single"/>
        </w:rPr>
        <w:t xml:space="preserve"> Director -</w:t>
      </w:r>
    </w:p>
    <w:p w14:paraId="616E7AEE" w14:textId="77777777" w:rsidR="00413D63" w:rsidRPr="00413D63" w:rsidRDefault="00413D63" w:rsidP="00413D63">
      <w:pPr>
        <w:rPr>
          <w:rFonts w:asciiTheme="minorHAnsi" w:hAnsiTheme="minorHAnsi" w:cstheme="minorHAnsi"/>
          <w:color w:val="000000"/>
        </w:rPr>
      </w:pPr>
      <w:r w:rsidRPr="00413D63">
        <w:rPr>
          <w:rFonts w:asciiTheme="minorHAnsi" w:hAnsiTheme="minorHAnsi" w:cstheme="minorHAnsi"/>
          <w:color w:val="000000"/>
        </w:rPr>
        <w:t>Recruited female faculty members to join so we could continue to retain our exceptionally reasonably well-balanced faculty as part of the tradition that past ISP directorship has followed.</w:t>
      </w:r>
    </w:p>
    <w:p w14:paraId="666EE549" w14:textId="5BEFD587" w:rsidR="00413D63" w:rsidRPr="00413D63" w:rsidRDefault="00413D63" w:rsidP="00413D63">
      <w:pPr>
        <w:rPr>
          <w:rFonts w:asciiTheme="minorHAnsi" w:hAnsiTheme="minorHAnsi" w:cstheme="minorHAnsi"/>
          <w:color w:val="000000"/>
        </w:rPr>
      </w:pPr>
      <w:r w:rsidRPr="00413D63">
        <w:rPr>
          <w:rFonts w:asciiTheme="minorHAnsi" w:hAnsiTheme="minorHAnsi" w:cstheme="minorHAnsi"/>
          <w:color w:val="000000"/>
        </w:rPr>
        <w:t xml:space="preserve">Students - In 2022,  we had 33% applicants to our Intelligent Systems Program PhD program who were females (out of 34 doctoral program applications) and 25% applicants were female (out of 50 or so Masters’ program applications), and one exceptional female candidate is of Latino origin. We continue to achieve diversity using </w:t>
      </w:r>
      <w:r w:rsidR="009775E6">
        <w:rPr>
          <w:rFonts w:asciiTheme="minorHAnsi" w:hAnsiTheme="minorHAnsi" w:cstheme="minorHAnsi"/>
          <w:color w:val="000000"/>
        </w:rPr>
        <w:t xml:space="preserve">social media </w:t>
      </w:r>
      <w:r w:rsidRPr="00413D63">
        <w:rPr>
          <w:rFonts w:asciiTheme="minorHAnsi" w:hAnsiTheme="minorHAnsi" w:cstheme="minorHAnsi"/>
          <w:color w:val="000000"/>
        </w:rPr>
        <w:t>channels in</w:t>
      </w:r>
      <w:r w:rsidR="009775E6">
        <w:rPr>
          <w:rFonts w:asciiTheme="minorHAnsi" w:hAnsiTheme="minorHAnsi" w:cstheme="minorHAnsi"/>
          <w:color w:val="000000"/>
        </w:rPr>
        <w:t xml:space="preserve"> the</w:t>
      </w:r>
      <w:r w:rsidRPr="00413D63">
        <w:rPr>
          <w:rFonts w:asciiTheme="minorHAnsi" w:hAnsiTheme="minorHAnsi" w:cstheme="minorHAnsi"/>
          <w:color w:val="000000"/>
        </w:rPr>
        <w:t xml:space="preserve"> School of Computing an</w:t>
      </w:r>
      <w:r w:rsidR="009775E6">
        <w:rPr>
          <w:rFonts w:asciiTheme="minorHAnsi" w:hAnsiTheme="minorHAnsi" w:cstheme="minorHAnsi"/>
          <w:color w:val="000000"/>
        </w:rPr>
        <w:t>d</w:t>
      </w:r>
      <w:r w:rsidRPr="00413D63">
        <w:rPr>
          <w:rFonts w:asciiTheme="minorHAnsi" w:hAnsiTheme="minorHAnsi" w:cstheme="minorHAnsi"/>
          <w:color w:val="000000"/>
        </w:rPr>
        <w:t xml:space="preserve"> Information</w:t>
      </w:r>
      <w:r w:rsidR="009775E6">
        <w:rPr>
          <w:rFonts w:asciiTheme="minorHAnsi" w:hAnsiTheme="minorHAnsi" w:cstheme="minorHAnsi"/>
          <w:color w:val="000000"/>
        </w:rPr>
        <w:t>.</w:t>
      </w:r>
    </w:p>
    <w:p w14:paraId="19E592BE" w14:textId="77777777" w:rsidR="00413D63" w:rsidRPr="001D06FB" w:rsidRDefault="00413D63" w:rsidP="001A44F7">
      <w:pPr>
        <w:rPr>
          <w:rFonts w:asciiTheme="minorHAnsi" w:hAnsiTheme="minorHAnsi" w:cstheme="minorHAnsi"/>
          <w:color w:val="000000"/>
        </w:rPr>
      </w:pPr>
    </w:p>
    <w:p w14:paraId="1A847BDA" w14:textId="28914E2E" w:rsidR="00122006" w:rsidRPr="001D06FB" w:rsidRDefault="00122006" w:rsidP="00122006">
      <w:pPr>
        <w:tabs>
          <w:tab w:val="left" w:pos="1160"/>
          <w:tab w:val="left" w:pos="1600"/>
        </w:tabs>
        <w:rPr>
          <w:rFonts w:asciiTheme="minorHAnsi" w:hAnsiTheme="minorHAnsi" w:cstheme="minorHAnsi"/>
          <w:b/>
        </w:rPr>
      </w:pPr>
      <w:r w:rsidRPr="001D06FB">
        <w:rPr>
          <w:rFonts w:asciiTheme="minorHAnsi" w:hAnsiTheme="minorHAnsi" w:cstheme="minorHAnsi"/>
          <w:b/>
        </w:rPr>
        <w:t>Extramural Activities:</w:t>
      </w:r>
    </w:p>
    <w:p w14:paraId="1FA3164B" w14:textId="771740C4" w:rsidR="003C6F28" w:rsidRPr="001D06FB" w:rsidRDefault="00E55A58" w:rsidP="00122006">
      <w:pPr>
        <w:tabs>
          <w:tab w:val="left" w:pos="1160"/>
          <w:tab w:val="left" w:pos="1600"/>
        </w:tabs>
        <w:rPr>
          <w:rFonts w:asciiTheme="minorHAnsi" w:hAnsiTheme="minorHAnsi" w:cstheme="minorHAnsi"/>
          <w:b/>
        </w:rPr>
      </w:pPr>
      <w:r w:rsidRPr="001D06FB">
        <w:rPr>
          <w:rFonts w:asciiTheme="minorHAnsi" w:hAnsiTheme="minorHAnsi" w:cstheme="minorHAnsi"/>
        </w:rPr>
        <w:t>Consulting Panelist at Chatham University for curriculum development of degree programs or concentrations at the graduate and undergraduate level for Biomedical Data Science and Health Informatics. May/June 2015.</w:t>
      </w:r>
    </w:p>
    <w:p w14:paraId="4E9AFD42" w14:textId="77777777" w:rsidR="00A13E57" w:rsidRPr="001D06FB" w:rsidRDefault="00A13E57" w:rsidP="00B214D7">
      <w:pPr>
        <w:tabs>
          <w:tab w:val="left" w:pos="1160"/>
          <w:tab w:val="left" w:pos="1600"/>
        </w:tabs>
        <w:rPr>
          <w:rFonts w:asciiTheme="minorHAnsi" w:hAnsiTheme="minorHAnsi" w:cstheme="minorHAnsi"/>
          <w:b/>
          <w:bCs/>
        </w:rPr>
      </w:pPr>
    </w:p>
    <w:p w14:paraId="2AF2A7CB" w14:textId="77777777" w:rsidR="003C6F28" w:rsidRPr="001D06FB" w:rsidRDefault="003C6F28" w:rsidP="00B214D7">
      <w:pPr>
        <w:tabs>
          <w:tab w:val="left" w:pos="1160"/>
          <w:tab w:val="left" w:pos="1600"/>
        </w:tabs>
        <w:rPr>
          <w:rFonts w:asciiTheme="minorHAnsi" w:hAnsiTheme="minorHAnsi" w:cstheme="minorHAnsi"/>
          <w:b/>
          <w:bCs/>
        </w:rPr>
      </w:pPr>
      <w:r w:rsidRPr="001D06FB">
        <w:rPr>
          <w:rFonts w:asciiTheme="minorHAnsi" w:hAnsiTheme="minorHAnsi" w:cstheme="minorHAnsi"/>
          <w:b/>
          <w:bCs/>
        </w:rPr>
        <w:t>Community Activities</w:t>
      </w:r>
    </w:p>
    <w:p w14:paraId="5804348D" w14:textId="77777777" w:rsidR="00CB43EC" w:rsidRPr="001D06FB" w:rsidRDefault="00CB43EC" w:rsidP="008678A3">
      <w:pPr>
        <w:tabs>
          <w:tab w:val="left" w:pos="1160"/>
          <w:tab w:val="left" w:pos="1600"/>
        </w:tabs>
        <w:rPr>
          <w:rFonts w:asciiTheme="minorHAnsi" w:hAnsiTheme="minorHAnsi" w:cstheme="minorHAnsi"/>
        </w:rPr>
      </w:pPr>
      <w:r w:rsidRPr="001D06FB">
        <w:rPr>
          <w:rFonts w:asciiTheme="minorHAnsi" w:hAnsiTheme="minorHAnsi" w:cstheme="minorHAnsi"/>
        </w:rPr>
        <w:t>a. Organization of Conferences and Meetings</w:t>
      </w:r>
      <w:r w:rsidR="000B1348" w:rsidRPr="001D06FB">
        <w:rPr>
          <w:rFonts w:asciiTheme="minorHAnsi" w:hAnsiTheme="minorHAnsi" w:cstheme="minorHAnsi"/>
        </w:rPr>
        <w:t>:</w:t>
      </w:r>
    </w:p>
    <w:p w14:paraId="3460D852" w14:textId="4FAB74DB" w:rsidR="000B1348" w:rsidRPr="001D06FB" w:rsidRDefault="000B1348" w:rsidP="000B1348">
      <w:pPr>
        <w:numPr>
          <w:ilvl w:val="0"/>
          <w:numId w:val="8"/>
        </w:numPr>
        <w:tabs>
          <w:tab w:val="left" w:pos="1080"/>
        </w:tabs>
        <w:rPr>
          <w:rFonts w:asciiTheme="minorHAnsi" w:hAnsiTheme="minorHAnsi" w:cstheme="minorHAnsi"/>
        </w:rPr>
      </w:pPr>
      <w:r w:rsidRPr="001D06FB">
        <w:rPr>
          <w:rFonts w:asciiTheme="minorHAnsi" w:hAnsiTheme="minorHAnsi" w:cstheme="minorHAnsi"/>
        </w:rPr>
        <w:t>Orga</w:t>
      </w:r>
      <w:r w:rsidR="003D7EFA" w:rsidRPr="001D06FB">
        <w:rPr>
          <w:rFonts w:asciiTheme="minorHAnsi" w:hAnsiTheme="minorHAnsi" w:cstheme="minorHAnsi"/>
        </w:rPr>
        <w:t>nizer of a National Conference</w:t>
      </w:r>
      <w:r w:rsidRPr="001D06FB">
        <w:rPr>
          <w:rFonts w:asciiTheme="minorHAnsi" w:hAnsiTheme="minorHAnsi" w:cstheme="minorHAnsi"/>
        </w:rPr>
        <w:t>- Biological Language Confere</w:t>
      </w:r>
      <w:r w:rsidR="003D7EFA" w:rsidRPr="001D06FB">
        <w:rPr>
          <w:rFonts w:asciiTheme="minorHAnsi" w:hAnsiTheme="minorHAnsi" w:cstheme="minorHAnsi"/>
        </w:rPr>
        <w:t>nce (BLC 2004), CMU.</w:t>
      </w:r>
    </w:p>
    <w:p w14:paraId="02578621" w14:textId="77777777" w:rsidR="000B1348" w:rsidRPr="001D06FB" w:rsidRDefault="000B1348" w:rsidP="000B1348">
      <w:pPr>
        <w:numPr>
          <w:ilvl w:val="0"/>
          <w:numId w:val="8"/>
        </w:numPr>
        <w:tabs>
          <w:tab w:val="left" w:pos="1080"/>
          <w:tab w:val="left" w:pos="1600"/>
        </w:tabs>
        <w:rPr>
          <w:rFonts w:asciiTheme="minorHAnsi" w:hAnsiTheme="minorHAnsi" w:cstheme="minorHAnsi"/>
        </w:rPr>
      </w:pPr>
      <w:r w:rsidRPr="001D06FB">
        <w:rPr>
          <w:rFonts w:asciiTheme="minorHAnsi" w:hAnsiTheme="minorHAnsi" w:cstheme="minorHAnsi"/>
        </w:rPr>
        <w:t xml:space="preserve">Chair, DBMI-CS Mini-Retreat for Exploring the Cross-Cutting Challenges among Informatics Sub-disciplines. May 10, 2011, William Pitt Union Lower Lounge. </w:t>
      </w:r>
    </w:p>
    <w:p w14:paraId="72C14646" w14:textId="77777777" w:rsidR="000B1348" w:rsidRPr="001D06FB" w:rsidRDefault="000B1348" w:rsidP="000B1348">
      <w:pPr>
        <w:numPr>
          <w:ilvl w:val="0"/>
          <w:numId w:val="8"/>
        </w:numPr>
        <w:tabs>
          <w:tab w:val="left" w:pos="1080"/>
          <w:tab w:val="left" w:pos="1600"/>
        </w:tabs>
        <w:rPr>
          <w:rFonts w:asciiTheme="minorHAnsi" w:hAnsiTheme="minorHAnsi" w:cstheme="minorHAnsi"/>
        </w:rPr>
      </w:pPr>
      <w:r w:rsidRPr="001D06FB">
        <w:rPr>
          <w:rFonts w:asciiTheme="minorHAnsi" w:hAnsiTheme="minorHAnsi" w:cstheme="minorHAnsi"/>
        </w:rPr>
        <w:t>MDS-2012 Mining Data Semantics in Information Networks Workshop</w:t>
      </w:r>
    </w:p>
    <w:p w14:paraId="7BB1E4AA" w14:textId="77777777" w:rsidR="000B1348" w:rsidRPr="001D06FB" w:rsidRDefault="000B1348" w:rsidP="000B1348">
      <w:pPr>
        <w:numPr>
          <w:ilvl w:val="0"/>
          <w:numId w:val="8"/>
        </w:numPr>
        <w:tabs>
          <w:tab w:val="left" w:pos="1080"/>
          <w:tab w:val="left" w:pos="1600"/>
        </w:tabs>
        <w:rPr>
          <w:rFonts w:asciiTheme="minorHAnsi" w:hAnsiTheme="minorHAnsi" w:cstheme="minorHAnsi"/>
        </w:rPr>
      </w:pPr>
      <w:r w:rsidRPr="001D06FB">
        <w:rPr>
          <w:rFonts w:asciiTheme="minorHAnsi" w:hAnsiTheme="minorHAnsi" w:cstheme="minorHAnsi"/>
        </w:rPr>
        <w:t>CBig-2012 International Workshop on Collaborative Big Data</w:t>
      </w:r>
    </w:p>
    <w:p w14:paraId="593D2E22" w14:textId="0C7679CF" w:rsidR="00412392" w:rsidRPr="001D06FB" w:rsidRDefault="000B1348" w:rsidP="00CB5C39">
      <w:pPr>
        <w:numPr>
          <w:ilvl w:val="0"/>
          <w:numId w:val="8"/>
        </w:numPr>
        <w:tabs>
          <w:tab w:val="left" w:pos="1080"/>
          <w:tab w:val="left" w:pos="1600"/>
        </w:tabs>
        <w:rPr>
          <w:rFonts w:asciiTheme="minorHAnsi" w:hAnsiTheme="minorHAnsi" w:cstheme="minorHAnsi"/>
        </w:rPr>
      </w:pPr>
      <w:r w:rsidRPr="001D06FB">
        <w:rPr>
          <w:rFonts w:asciiTheme="minorHAnsi" w:hAnsiTheme="minorHAnsi" w:cstheme="minorHAnsi"/>
        </w:rPr>
        <w:t>AMIA Translation Bioinformatics Conference 2013 – Scientific</w:t>
      </w:r>
      <w:r w:rsidR="00412392" w:rsidRPr="001D06FB">
        <w:rPr>
          <w:rFonts w:asciiTheme="minorHAnsi" w:hAnsiTheme="minorHAnsi" w:cstheme="minorHAnsi"/>
        </w:rPr>
        <w:t xml:space="preserve"> Program Committee Member</w:t>
      </w:r>
    </w:p>
    <w:p w14:paraId="382BBCD0" w14:textId="6E96C5DD" w:rsidR="00CB5C39" w:rsidRPr="001D06FB" w:rsidRDefault="00CB5C39" w:rsidP="00CB5C39">
      <w:pPr>
        <w:numPr>
          <w:ilvl w:val="0"/>
          <w:numId w:val="8"/>
        </w:numPr>
        <w:tabs>
          <w:tab w:val="left" w:pos="1080"/>
          <w:tab w:val="left" w:pos="1600"/>
        </w:tabs>
        <w:rPr>
          <w:rFonts w:asciiTheme="minorHAnsi" w:hAnsiTheme="minorHAnsi" w:cstheme="minorHAnsi"/>
        </w:rPr>
      </w:pPr>
      <w:r w:rsidRPr="001D06FB">
        <w:rPr>
          <w:rFonts w:asciiTheme="minorHAnsi" w:hAnsiTheme="minorHAnsi" w:cstheme="minorHAnsi"/>
        </w:rPr>
        <w:t>General Chair and Organizer of the 16th International Conference on Information Technology, ICIT 2017, Bhubaneswar, India.</w:t>
      </w:r>
    </w:p>
    <w:p w14:paraId="29318FDF" w14:textId="1850647C" w:rsidR="00551FF6" w:rsidRPr="001D06FB" w:rsidRDefault="00551FF6" w:rsidP="00551FF6">
      <w:pPr>
        <w:numPr>
          <w:ilvl w:val="0"/>
          <w:numId w:val="8"/>
        </w:numPr>
        <w:tabs>
          <w:tab w:val="left" w:pos="1080"/>
          <w:tab w:val="left" w:pos="1600"/>
        </w:tabs>
        <w:rPr>
          <w:rFonts w:asciiTheme="minorHAnsi" w:hAnsiTheme="minorHAnsi" w:cstheme="minorHAnsi"/>
        </w:rPr>
      </w:pPr>
      <w:r w:rsidRPr="001D06FB">
        <w:rPr>
          <w:rFonts w:asciiTheme="minorHAnsi" w:hAnsiTheme="minorHAnsi" w:cstheme="minorHAnsi"/>
        </w:rPr>
        <w:lastRenderedPageBreak/>
        <w:t xml:space="preserve">Organized the SCI-DBMI-ISP Faculty Workshop – (Spring 2020) ---- attended by </w:t>
      </w:r>
      <w:r w:rsidR="0085119A" w:rsidRPr="001D06FB">
        <w:rPr>
          <w:rFonts w:asciiTheme="minorHAnsi" w:hAnsiTheme="minorHAnsi" w:cstheme="minorHAnsi"/>
        </w:rPr>
        <w:t>45</w:t>
      </w:r>
      <w:r w:rsidRPr="001D06FB">
        <w:rPr>
          <w:rFonts w:asciiTheme="minorHAnsi" w:hAnsiTheme="minorHAnsi" w:cstheme="minorHAnsi"/>
        </w:rPr>
        <w:t xml:space="preserve"> faculty across </w:t>
      </w:r>
      <w:r w:rsidR="0085119A" w:rsidRPr="001D06FB">
        <w:rPr>
          <w:rFonts w:asciiTheme="minorHAnsi" w:hAnsiTheme="minorHAnsi" w:cstheme="minorHAnsi"/>
        </w:rPr>
        <w:t>6</w:t>
      </w:r>
      <w:r w:rsidRPr="001D06FB">
        <w:rPr>
          <w:rFonts w:asciiTheme="minorHAnsi" w:hAnsiTheme="minorHAnsi" w:cstheme="minorHAnsi"/>
        </w:rPr>
        <w:t xml:space="preserve"> departments and </w:t>
      </w:r>
      <w:r w:rsidR="005E6E6F" w:rsidRPr="001D06FB">
        <w:rPr>
          <w:rFonts w:asciiTheme="minorHAnsi" w:hAnsiTheme="minorHAnsi" w:cstheme="minorHAnsi"/>
        </w:rPr>
        <w:t>6</w:t>
      </w:r>
      <w:r w:rsidRPr="001D06FB">
        <w:rPr>
          <w:rFonts w:asciiTheme="minorHAnsi" w:hAnsiTheme="minorHAnsi" w:cstheme="minorHAnsi"/>
        </w:rPr>
        <w:t xml:space="preserve"> schools.</w:t>
      </w:r>
    </w:p>
    <w:p w14:paraId="3B3C097B" w14:textId="77777777" w:rsidR="000B1348" w:rsidRPr="001D06FB" w:rsidRDefault="000B1348" w:rsidP="000B1348">
      <w:pPr>
        <w:tabs>
          <w:tab w:val="left" w:pos="1160"/>
          <w:tab w:val="left" w:pos="1600"/>
        </w:tabs>
        <w:ind w:left="360"/>
        <w:rPr>
          <w:rFonts w:asciiTheme="minorHAnsi" w:hAnsiTheme="minorHAnsi" w:cstheme="minorHAnsi"/>
        </w:rPr>
      </w:pPr>
    </w:p>
    <w:p w14:paraId="0944892E" w14:textId="77777777" w:rsidR="00AB6A4F" w:rsidRPr="001D06FB" w:rsidRDefault="003C6F28" w:rsidP="008678A3">
      <w:pPr>
        <w:tabs>
          <w:tab w:val="left" w:pos="1160"/>
          <w:tab w:val="left" w:pos="1600"/>
        </w:tabs>
        <w:rPr>
          <w:rFonts w:asciiTheme="minorHAnsi" w:hAnsiTheme="minorHAnsi" w:cstheme="minorHAnsi"/>
        </w:rPr>
      </w:pPr>
      <w:r w:rsidRPr="001D06FB">
        <w:rPr>
          <w:rFonts w:asciiTheme="minorHAnsi" w:hAnsiTheme="minorHAnsi" w:cstheme="minorHAnsi"/>
        </w:rPr>
        <w:t xml:space="preserve"> </w:t>
      </w:r>
      <w:r w:rsidR="00CB43EC" w:rsidRPr="001D06FB">
        <w:rPr>
          <w:rFonts w:asciiTheme="minorHAnsi" w:hAnsiTheme="minorHAnsi" w:cstheme="minorHAnsi"/>
        </w:rPr>
        <w:t>b</w:t>
      </w:r>
      <w:r w:rsidRPr="001D06FB">
        <w:rPr>
          <w:rFonts w:asciiTheme="minorHAnsi" w:hAnsiTheme="minorHAnsi" w:cstheme="minorHAnsi"/>
        </w:rPr>
        <w:t xml:space="preserve">. Consultant to </w:t>
      </w:r>
      <w:proofErr w:type="spellStart"/>
      <w:r w:rsidRPr="001D06FB">
        <w:rPr>
          <w:rFonts w:asciiTheme="minorHAnsi" w:hAnsiTheme="minorHAnsi" w:cstheme="minorHAnsi"/>
        </w:rPr>
        <w:t>Knopp</w:t>
      </w:r>
      <w:proofErr w:type="spellEnd"/>
      <w:r w:rsidRPr="001D06FB">
        <w:rPr>
          <w:rFonts w:asciiTheme="minorHAnsi" w:hAnsiTheme="minorHAnsi" w:cstheme="minorHAnsi"/>
        </w:rPr>
        <w:t xml:space="preserve"> Neurosciences, Inc. – December 2005 – March 2007</w:t>
      </w:r>
    </w:p>
    <w:p w14:paraId="254F66DB" w14:textId="77777777" w:rsidR="008349D6" w:rsidRPr="001D06FB" w:rsidRDefault="008349D6" w:rsidP="008678A3">
      <w:pPr>
        <w:tabs>
          <w:tab w:val="left" w:pos="1160"/>
          <w:tab w:val="left" w:pos="1600"/>
        </w:tabs>
        <w:rPr>
          <w:rFonts w:asciiTheme="minorHAnsi" w:hAnsiTheme="minorHAnsi" w:cstheme="minorHAnsi"/>
        </w:rPr>
      </w:pPr>
    </w:p>
    <w:p w14:paraId="72299B6C" w14:textId="43F508D8" w:rsidR="00F44823" w:rsidRPr="001D06FB" w:rsidRDefault="00CB43EC" w:rsidP="000B1348">
      <w:pPr>
        <w:tabs>
          <w:tab w:val="left" w:pos="1160"/>
          <w:tab w:val="left" w:pos="1600"/>
        </w:tabs>
        <w:ind w:left="90"/>
        <w:rPr>
          <w:rFonts w:asciiTheme="minorHAnsi" w:hAnsiTheme="minorHAnsi" w:cstheme="minorHAnsi"/>
        </w:rPr>
      </w:pPr>
      <w:r w:rsidRPr="001D06FB">
        <w:rPr>
          <w:rFonts w:asciiTheme="minorHAnsi" w:hAnsiTheme="minorHAnsi" w:cstheme="minorHAnsi"/>
        </w:rPr>
        <w:t>c</w:t>
      </w:r>
      <w:r w:rsidR="00F44823" w:rsidRPr="001D06FB">
        <w:rPr>
          <w:rFonts w:asciiTheme="minorHAnsi" w:hAnsiTheme="minorHAnsi" w:cstheme="minorHAnsi"/>
        </w:rPr>
        <w:t>. Classical Indian Danci</w:t>
      </w:r>
      <w:r w:rsidR="00367313" w:rsidRPr="001D06FB">
        <w:rPr>
          <w:rFonts w:asciiTheme="minorHAnsi" w:hAnsiTheme="minorHAnsi" w:cstheme="minorHAnsi"/>
        </w:rPr>
        <w:t>ng</w:t>
      </w:r>
      <w:r w:rsidR="008678A3" w:rsidRPr="001D06FB">
        <w:rPr>
          <w:rFonts w:asciiTheme="minorHAnsi" w:hAnsiTheme="minorHAnsi" w:cstheme="minorHAnsi"/>
        </w:rPr>
        <w:t xml:space="preserve">- </w:t>
      </w:r>
      <w:r w:rsidR="003827F3" w:rsidRPr="001D06FB">
        <w:rPr>
          <w:rFonts w:asciiTheme="minorHAnsi" w:hAnsiTheme="minorHAnsi" w:cstheme="minorHAnsi"/>
        </w:rPr>
        <w:t>Well trained performer of Bharatanatyam in the famous Kalakshetra style</w:t>
      </w:r>
      <w:r w:rsidR="000B2D38" w:rsidRPr="001D06FB">
        <w:rPr>
          <w:rFonts w:asciiTheme="minorHAnsi" w:hAnsiTheme="minorHAnsi" w:cstheme="minorHAnsi"/>
        </w:rPr>
        <w:t xml:space="preserve"> </w:t>
      </w:r>
      <w:r w:rsidR="00FC6000" w:rsidRPr="001D06FB">
        <w:rPr>
          <w:rFonts w:asciiTheme="minorHAnsi" w:hAnsiTheme="minorHAnsi" w:cstheme="minorHAnsi"/>
        </w:rPr>
        <w:t>by world-renowned Guru Padma Sh</w:t>
      </w:r>
      <w:r w:rsidR="000B2D38" w:rsidRPr="001D06FB">
        <w:rPr>
          <w:rFonts w:asciiTheme="minorHAnsi" w:hAnsiTheme="minorHAnsi" w:cstheme="minorHAnsi"/>
        </w:rPr>
        <w:t>ri Adyar K. Laksh</w:t>
      </w:r>
      <w:r w:rsidR="005B6591" w:rsidRPr="001D06FB">
        <w:rPr>
          <w:rFonts w:asciiTheme="minorHAnsi" w:hAnsiTheme="minorHAnsi" w:cstheme="minorHAnsi"/>
        </w:rPr>
        <w:t>man</w:t>
      </w:r>
      <w:r w:rsidR="003827F3" w:rsidRPr="001D06FB">
        <w:rPr>
          <w:rFonts w:asciiTheme="minorHAnsi" w:hAnsiTheme="minorHAnsi" w:cstheme="minorHAnsi"/>
        </w:rPr>
        <w:t xml:space="preserve">. </w:t>
      </w:r>
      <w:r w:rsidR="000B2D38" w:rsidRPr="001D06FB">
        <w:rPr>
          <w:rFonts w:asciiTheme="minorHAnsi" w:hAnsiTheme="minorHAnsi" w:cstheme="minorHAnsi"/>
        </w:rPr>
        <w:t xml:space="preserve"> </w:t>
      </w:r>
      <w:r w:rsidR="001433CC" w:rsidRPr="001D06FB">
        <w:rPr>
          <w:rFonts w:asciiTheme="minorHAnsi" w:hAnsiTheme="minorHAnsi" w:cstheme="minorHAnsi"/>
        </w:rPr>
        <w:t xml:space="preserve">Performed </w:t>
      </w:r>
      <w:r w:rsidR="00FC6000" w:rsidRPr="001D06FB">
        <w:rPr>
          <w:rFonts w:asciiTheme="minorHAnsi" w:hAnsiTheme="minorHAnsi" w:cstheme="minorHAnsi"/>
        </w:rPr>
        <w:t xml:space="preserve">with </w:t>
      </w:r>
      <w:r w:rsidR="003827F3" w:rsidRPr="001D06FB">
        <w:rPr>
          <w:rFonts w:asciiTheme="minorHAnsi" w:hAnsiTheme="minorHAnsi" w:cstheme="minorHAnsi"/>
        </w:rPr>
        <w:t>other artistes</w:t>
      </w:r>
      <w:r w:rsidR="00FC6000" w:rsidRPr="001D06FB">
        <w:rPr>
          <w:rFonts w:asciiTheme="minorHAnsi" w:hAnsiTheme="minorHAnsi" w:cstheme="minorHAnsi"/>
        </w:rPr>
        <w:t xml:space="preserve"> </w:t>
      </w:r>
      <w:r w:rsidR="003827F3" w:rsidRPr="001D06FB">
        <w:rPr>
          <w:rFonts w:asciiTheme="minorHAnsi" w:hAnsiTheme="minorHAnsi" w:cstheme="minorHAnsi"/>
        </w:rPr>
        <w:t>to raise money for charities such as the</w:t>
      </w:r>
      <w:r w:rsidR="000B2D38" w:rsidRPr="001D06FB">
        <w:rPr>
          <w:rFonts w:asciiTheme="minorHAnsi" w:hAnsiTheme="minorHAnsi" w:cstheme="minorHAnsi"/>
        </w:rPr>
        <w:t xml:space="preserve"> </w:t>
      </w:r>
      <w:r w:rsidR="003827F3" w:rsidRPr="001D06FB">
        <w:rPr>
          <w:rFonts w:asciiTheme="minorHAnsi" w:hAnsiTheme="minorHAnsi" w:cstheme="minorHAnsi"/>
        </w:rPr>
        <w:t>Association for India’s</w:t>
      </w:r>
      <w:r w:rsidR="008678A3" w:rsidRPr="001D06FB">
        <w:rPr>
          <w:rFonts w:asciiTheme="minorHAnsi" w:hAnsiTheme="minorHAnsi" w:cstheme="minorHAnsi"/>
        </w:rPr>
        <w:t xml:space="preserve"> </w:t>
      </w:r>
      <w:r w:rsidR="003827F3" w:rsidRPr="001D06FB">
        <w:rPr>
          <w:rFonts w:asciiTheme="minorHAnsi" w:hAnsiTheme="minorHAnsi" w:cstheme="minorHAnsi"/>
        </w:rPr>
        <w:t>Development (AID).</w:t>
      </w:r>
      <w:r w:rsidR="001433CC" w:rsidRPr="001D06FB">
        <w:rPr>
          <w:rFonts w:asciiTheme="minorHAnsi" w:hAnsiTheme="minorHAnsi" w:cstheme="minorHAnsi"/>
        </w:rPr>
        <w:t xml:space="preserve"> I also train young students on </w:t>
      </w:r>
      <w:r w:rsidR="008678A3" w:rsidRPr="001D06FB">
        <w:rPr>
          <w:rFonts w:asciiTheme="minorHAnsi" w:hAnsiTheme="minorHAnsi" w:cstheme="minorHAnsi"/>
        </w:rPr>
        <w:t>f</w:t>
      </w:r>
      <w:r w:rsidR="003827F3" w:rsidRPr="001D06FB">
        <w:rPr>
          <w:rFonts w:asciiTheme="minorHAnsi" w:hAnsiTheme="minorHAnsi" w:cstheme="minorHAnsi"/>
        </w:rPr>
        <w:t>oundational</w:t>
      </w:r>
      <w:r w:rsidR="001433CC" w:rsidRPr="001D06FB">
        <w:rPr>
          <w:rFonts w:asciiTheme="minorHAnsi" w:hAnsiTheme="minorHAnsi" w:cstheme="minorHAnsi"/>
        </w:rPr>
        <w:t xml:space="preserve"> aspects as necessary</w:t>
      </w:r>
      <w:r w:rsidR="00F52EE7" w:rsidRPr="001D06FB">
        <w:rPr>
          <w:rFonts w:asciiTheme="minorHAnsi" w:hAnsiTheme="minorHAnsi" w:cstheme="minorHAnsi"/>
        </w:rPr>
        <w:t>.</w:t>
      </w:r>
      <w:r w:rsidR="003827F3" w:rsidRPr="001D06FB">
        <w:rPr>
          <w:rFonts w:asciiTheme="minorHAnsi" w:hAnsiTheme="minorHAnsi" w:cstheme="minorHAnsi"/>
        </w:rPr>
        <w:t xml:space="preserve"> </w:t>
      </w:r>
    </w:p>
    <w:p w14:paraId="2A61160B" w14:textId="5603505E" w:rsidR="00BC7260" w:rsidRPr="001D06FB" w:rsidRDefault="00BC7260" w:rsidP="000B1348">
      <w:pPr>
        <w:tabs>
          <w:tab w:val="left" w:pos="1160"/>
          <w:tab w:val="left" w:pos="1600"/>
        </w:tabs>
        <w:ind w:left="90"/>
        <w:rPr>
          <w:rFonts w:asciiTheme="minorHAnsi" w:hAnsiTheme="minorHAnsi" w:cstheme="minorHAnsi"/>
        </w:rPr>
      </w:pPr>
    </w:p>
    <w:p w14:paraId="582F15A4" w14:textId="211250CE" w:rsidR="00BC7260" w:rsidRDefault="00453406" w:rsidP="00554B6E">
      <w:pPr>
        <w:tabs>
          <w:tab w:val="left" w:pos="1160"/>
          <w:tab w:val="left" w:pos="1600"/>
        </w:tabs>
        <w:rPr>
          <w:rFonts w:asciiTheme="minorHAnsi" w:hAnsiTheme="minorHAnsi" w:cstheme="minorHAnsi"/>
        </w:rPr>
      </w:pPr>
      <w:r w:rsidRPr="001D06FB">
        <w:rPr>
          <w:rFonts w:asciiTheme="minorHAnsi" w:hAnsiTheme="minorHAnsi" w:cstheme="minorHAnsi"/>
        </w:rPr>
        <w:t xml:space="preserve">d. </w:t>
      </w:r>
      <w:r w:rsidR="00BC7260" w:rsidRPr="001D06FB">
        <w:rPr>
          <w:rFonts w:asciiTheme="minorHAnsi" w:hAnsiTheme="minorHAnsi" w:cstheme="minorHAnsi"/>
        </w:rPr>
        <w:t xml:space="preserve">Fundraising for School of Computing and Information (SCI) – Fall 2019 – Meeting with potential donors </w:t>
      </w:r>
      <w:r w:rsidR="008B1637" w:rsidRPr="001D06FB">
        <w:rPr>
          <w:rFonts w:asciiTheme="minorHAnsi" w:hAnsiTheme="minorHAnsi" w:cstheme="minorHAnsi"/>
        </w:rPr>
        <w:t>and foll</w:t>
      </w:r>
      <w:r w:rsidR="007A7358">
        <w:rPr>
          <w:rFonts w:asciiTheme="minorHAnsi" w:hAnsiTheme="minorHAnsi" w:cstheme="minorHAnsi"/>
        </w:rPr>
        <w:t>owing up to discuss plans.</w:t>
      </w:r>
    </w:p>
    <w:p w14:paraId="56B2B498" w14:textId="20C7092E" w:rsidR="000B47F7" w:rsidRDefault="000B47F7" w:rsidP="00554B6E">
      <w:pPr>
        <w:tabs>
          <w:tab w:val="left" w:pos="1160"/>
          <w:tab w:val="left" w:pos="1600"/>
        </w:tabs>
        <w:rPr>
          <w:rFonts w:asciiTheme="minorHAnsi" w:hAnsiTheme="minorHAnsi" w:cstheme="minorHAnsi"/>
        </w:rPr>
      </w:pPr>
    </w:p>
    <w:p w14:paraId="0EB7FB03" w14:textId="03D4A1F3" w:rsidR="000B47F7" w:rsidRPr="001D06FB" w:rsidRDefault="000B47F7" w:rsidP="00554B6E">
      <w:pPr>
        <w:tabs>
          <w:tab w:val="left" w:pos="1160"/>
          <w:tab w:val="left" w:pos="1600"/>
        </w:tabs>
        <w:rPr>
          <w:rFonts w:asciiTheme="minorHAnsi" w:hAnsiTheme="minorHAnsi" w:cstheme="minorHAnsi"/>
        </w:rPr>
      </w:pPr>
      <w:r>
        <w:rPr>
          <w:rFonts w:asciiTheme="minorHAnsi" w:hAnsiTheme="minorHAnsi" w:cstheme="minorHAnsi"/>
        </w:rPr>
        <w:t>e. Fundraising for VIHAR – Successfully pitched a new project combining AI for Women’s Health and Wellness to donor. Looking forward to directing this project with local, regional, and global colleagues.</w:t>
      </w:r>
    </w:p>
    <w:sectPr w:rsidR="000B47F7" w:rsidRPr="001D06FB" w:rsidSect="00D5760F">
      <w:headerReference w:type="default" r:id="rId72"/>
      <w:footerReference w:type="even" r:id="rId73"/>
      <w:footerReference w:type="default" r:id="rId7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7012A" w14:textId="77777777" w:rsidR="006F4BFE" w:rsidRDefault="006F4BFE">
      <w:r>
        <w:separator/>
      </w:r>
    </w:p>
  </w:endnote>
  <w:endnote w:type="continuationSeparator" w:id="0">
    <w:p w14:paraId="59B1F22E" w14:textId="77777777" w:rsidR="006F4BFE" w:rsidRDefault="006F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뺭ﹶ茮뫝浀Ӈ恀"/>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200247B" w:usb2="00000009" w:usb3="00000000" w:csb0="000001FF" w:csb1="00000000"/>
  </w:font>
  <w:font w:name="Roboto">
    <w:altName w:val="Roboto"/>
    <w:panose1 w:val="020B0604020202020204"/>
    <w:charset w:val="00"/>
    <w:family w:val="auto"/>
    <w:pitch w:val="variable"/>
    <w:sig w:usb0="E00002FF" w:usb1="5000205B" w:usb2="00000020" w:usb3="00000000" w:csb0="0000019F" w:csb1="00000000"/>
  </w:font>
  <w:font w:name="Open Sans">
    <w:panose1 w:val="020B0604020202020204"/>
    <w:charset w:val="00"/>
    <w:family w:val="swiss"/>
    <w:pitch w:val="variable"/>
    <w:sig w:usb0="E00002EF" w:usb1="4000205B" w:usb2="00000028"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23C8D" w14:textId="77777777" w:rsidR="00C845B5" w:rsidRDefault="00C845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69A591" w14:textId="77777777" w:rsidR="00C845B5" w:rsidRDefault="00C845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4136950"/>
      <w:docPartObj>
        <w:docPartGallery w:val="Page Numbers (Bottom of Page)"/>
        <w:docPartUnique/>
      </w:docPartObj>
    </w:sdtPr>
    <w:sdtEndPr/>
    <w:sdtContent>
      <w:sdt>
        <w:sdtPr>
          <w:id w:val="-1769616900"/>
          <w:docPartObj>
            <w:docPartGallery w:val="Page Numbers (Top of Page)"/>
            <w:docPartUnique/>
          </w:docPartObj>
        </w:sdtPr>
        <w:sdtEndPr/>
        <w:sdtContent>
          <w:p w14:paraId="1141B50B" w14:textId="77777777" w:rsidR="00C845B5" w:rsidRDefault="00C845B5">
            <w:pPr>
              <w:pStyle w:val="Footer"/>
              <w:jc w:val="right"/>
            </w:pPr>
          </w:p>
          <w:p w14:paraId="04E0D755" w14:textId="02306F9C" w:rsidR="00C845B5" w:rsidRDefault="00C845B5" w:rsidP="007A1ED1">
            <w:pPr>
              <w:pStyle w:val="Footer"/>
            </w:pPr>
            <w:r w:rsidRPr="00A62108">
              <w:rPr>
                <w:rFonts w:asciiTheme="minorHAnsi" w:hAnsiTheme="minorHAnsi" w:cstheme="minorHAnsi"/>
                <w:sz w:val="24"/>
                <w:szCs w:val="24"/>
              </w:rPr>
              <w:t>Vanathi Gopalakrishnan</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32</w:t>
            </w:r>
            <w:r>
              <w:rPr>
                <w:b/>
                <w:bCs/>
                <w:sz w:val="24"/>
                <w:szCs w:val="24"/>
              </w:rPr>
              <w:fldChar w:fldCharType="end"/>
            </w:r>
          </w:p>
        </w:sdtContent>
      </w:sdt>
    </w:sdtContent>
  </w:sdt>
  <w:p w14:paraId="2AB29447" w14:textId="77777777" w:rsidR="00C845B5" w:rsidRDefault="00C845B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EBDBF" w14:textId="77777777" w:rsidR="006F4BFE" w:rsidRDefault="006F4BFE">
      <w:r>
        <w:separator/>
      </w:r>
    </w:p>
  </w:footnote>
  <w:footnote w:type="continuationSeparator" w:id="0">
    <w:p w14:paraId="5E8AD351" w14:textId="77777777" w:rsidR="006F4BFE" w:rsidRDefault="006F4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38989" w14:textId="62261434" w:rsidR="00C845B5" w:rsidRDefault="00C845B5">
    <w:pPr>
      <w:pStyle w:val="Header"/>
      <w:ind w:right="-720"/>
      <w:jc w:val="right"/>
      <w:rPr>
        <w:sz w:val="18"/>
      </w:rPr>
    </w:pPr>
    <w:r>
      <w:rPr>
        <w:sz w:val="18"/>
      </w:rPr>
      <w:fldChar w:fldCharType="begin"/>
    </w:r>
    <w:r>
      <w:rPr>
        <w:sz w:val="18"/>
      </w:rPr>
      <w:instrText xml:space="preserve"> DATE \@ "M/d/yyyy" </w:instrText>
    </w:r>
    <w:r>
      <w:rPr>
        <w:sz w:val="18"/>
      </w:rPr>
      <w:fldChar w:fldCharType="separate"/>
    </w:r>
    <w:r w:rsidR="00B10F7A">
      <w:rPr>
        <w:noProof/>
        <w:sz w:val="18"/>
      </w:rPr>
      <w:t>11/27/2024</w:t>
    </w:r>
    <w:r>
      <w:rPr>
        <w:sz w:val="18"/>
      </w:rPr>
      <w:fldChar w:fldCharType="end"/>
    </w:r>
  </w:p>
  <w:p w14:paraId="3BE029E8" w14:textId="77777777" w:rsidR="00C845B5" w:rsidRDefault="00C845B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43A14"/>
    <w:multiLevelType w:val="hybridMultilevel"/>
    <w:tmpl w:val="79F884EC"/>
    <w:lvl w:ilvl="0" w:tplc="B0EE2478">
      <w:start w:val="2017"/>
      <w:numFmt w:val="decimal"/>
      <w:lvlText w:val="%1"/>
      <w:lvlJc w:val="left"/>
      <w:pPr>
        <w:ind w:left="1320" w:hanging="48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15:restartNumberingAfterBreak="0">
    <w:nsid w:val="0D966BC4"/>
    <w:multiLevelType w:val="hybridMultilevel"/>
    <w:tmpl w:val="806874A6"/>
    <w:lvl w:ilvl="0" w:tplc="067401DA">
      <w:start w:val="2009"/>
      <w:numFmt w:val="decimal"/>
      <w:lvlText w:val="%1"/>
      <w:lvlJc w:val="left"/>
      <w:pPr>
        <w:ind w:left="840" w:hanging="4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9746A"/>
    <w:multiLevelType w:val="hybridMultilevel"/>
    <w:tmpl w:val="CD5C0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44A30"/>
    <w:multiLevelType w:val="hybridMultilevel"/>
    <w:tmpl w:val="070CB1B2"/>
    <w:lvl w:ilvl="0" w:tplc="B1F6AB6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C4448"/>
    <w:multiLevelType w:val="hybridMultilevel"/>
    <w:tmpl w:val="65C823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66542D"/>
    <w:multiLevelType w:val="hybridMultilevel"/>
    <w:tmpl w:val="247C2696"/>
    <w:lvl w:ilvl="0" w:tplc="9118BAC2">
      <w:start w:val="1"/>
      <w:numFmt w:val="bullet"/>
      <w:lvlText w:val="•"/>
      <w:lvlJc w:val="left"/>
      <w:pPr>
        <w:tabs>
          <w:tab w:val="num" w:pos="720"/>
        </w:tabs>
        <w:ind w:left="720" w:hanging="360"/>
      </w:pPr>
      <w:rPr>
        <w:rFonts w:ascii="Arial" w:hAnsi="Arial" w:hint="default"/>
      </w:rPr>
    </w:lvl>
    <w:lvl w:ilvl="1" w:tplc="3D8C8B4E">
      <w:numFmt w:val="bullet"/>
      <w:lvlText w:val="•"/>
      <w:lvlJc w:val="left"/>
      <w:pPr>
        <w:tabs>
          <w:tab w:val="num" w:pos="1440"/>
        </w:tabs>
        <w:ind w:left="1440" w:hanging="360"/>
      </w:pPr>
      <w:rPr>
        <w:rFonts w:ascii="Arial" w:hAnsi="Arial" w:hint="default"/>
      </w:rPr>
    </w:lvl>
    <w:lvl w:ilvl="2" w:tplc="930475EE" w:tentative="1">
      <w:start w:val="1"/>
      <w:numFmt w:val="bullet"/>
      <w:lvlText w:val="•"/>
      <w:lvlJc w:val="left"/>
      <w:pPr>
        <w:tabs>
          <w:tab w:val="num" w:pos="2160"/>
        </w:tabs>
        <w:ind w:left="2160" w:hanging="360"/>
      </w:pPr>
      <w:rPr>
        <w:rFonts w:ascii="Arial" w:hAnsi="Arial" w:hint="default"/>
      </w:rPr>
    </w:lvl>
    <w:lvl w:ilvl="3" w:tplc="866C5732" w:tentative="1">
      <w:start w:val="1"/>
      <w:numFmt w:val="bullet"/>
      <w:lvlText w:val="•"/>
      <w:lvlJc w:val="left"/>
      <w:pPr>
        <w:tabs>
          <w:tab w:val="num" w:pos="2880"/>
        </w:tabs>
        <w:ind w:left="2880" w:hanging="360"/>
      </w:pPr>
      <w:rPr>
        <w:rFonts w:ascii="Arial" w:hAnsi="Arial" w:hint="default"/>
      </w:rPr>
    </w:lvl>
    <w:lvl w:ilvl="4" w:tplc="B6160DC2" w:tentative="1">
      <w:start w:val="1"/>
      <w:numFmt w:val="bullet"/>
      <w:lvlText w:val="•"/>
      <w:lvlJc w:val="left"/>
      <w:pPr>
        <w:tabs>
          <w:tab w:val="num" w:pos="3600"/>
        </w:tabs>
        <w:ind w:left="3600" w:hanging="360"/>
      </w:pPr>
      <w:rPr>
        <w:rFonts w:ascii="Arial" w:hAnsi="Arial" w:hint="default"/>
      </w:rPr>
    </w:lvl>
    <w:lvl w:ilvl="5" w:tplc="2D6CF470" w:tentative="1">
      <w:start w:val="1"/>
      <w:numFmt w:val="bullet"/>
      <w:lvlText w:val="•"/>
      <w:lvlJc w:val="left"/>
      <w:pPr>
        <w:tabs>
          <w:tab w:val="num" w:pos="4320"/>
        </w:tabs>
        <w:ind w:left="4320" w:hanging="360"/>
      </w:pPr>
      <w:rPr>
        <w:rFonts w:ascii="Arial" w:hAnsi="Arial" w:hint="default"/>
      </w:rPr>
    </w:lvl>
    <w:lvl w:ilvl="6" w:tplc="F7F072BE" w:tentative="1">
      <w:start w:val="1"/>
      <w:numFmt w:val="bullet"/>
      <w:lvlText w:val="•"/>
      <w:lvlJc w:val="left"/>
      <w:pPr>
        <w:tabs>
          <w:tab w:val="num" w:pos="5040"/>
        </w:tabs>
        <w:ind w:left="5040" w:hanging="360"/>
      </w:pPr>
      <w:rPr>
        <w:rFonts w:ascii="Arial" w:hAnsi="Arial" w:hint="default"/>
      </w:rPr>
    </w:lvl>
    <w:lvl w:ilvl="7" w:tplc="491E6F46" w:tentative="1">
      <w:start w:val="1"/>
      <w:numFmt w:val="bullet"/>
      <w:lvlText w:val="•"/>
      <w:lvlJc w:val="left"/>
      <w:pPr>
        <w:tabs>
          <w:tab w:val="num" w:pos="5760"/>
        </w:tabs>
        <w:ind w:left="5760" w:hanging="360"/>
      </w:pPr>
      <w:rPr>
        <w:rFonts w:ascii="Arial" w:hAnsi="Arial" w:hint="default"/>
      </w:rPr>
    </w:lvl>
    <w:lvl w:ilvl="8" w:tplc="70061D0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420698"/>
    <w:multiLevelType w:val="hybridMultilevel"/>
    <w:tmpl w:val="292AAFB6"/>
    <w:lvl w:ilvl="0" w:tplc="B1F6AB6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93980"/>
    <w:multiLevelType w:val="hybridMultilevel"/>
    <w:tmpl w:val="316A3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B6FC3"/>
    <w:multiLevelType w:val="hybridMultilevel"/>
    <w:tmpl w:val="67BC0C6C"/>
    <w:lvl w:ilvl="0" w:tplc="8144AA1C">
      <w:start w:val="2006"/>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74EBC"/>
    <w:multiLevelType w:val="hybridMultilevel"/>
    <w:tmpl w:val="2A904C48"/>
    <w:lvl w:ilvl="0" w:tplc="895E7690">
      <w:start w:val="1"/>
      <w:numFmt w:val="upperLetter"/>
      <w:pStyle w:val="Heading2"/>
      <w:lvlText w:val="%1."/>
      <w:lvlJc w:val="left"/>
      <w:pPr>
        <w:tabs>
          <w:tab w:val="num" w:pos="720"/>
        </w:tabs>
        <w:ind w:left="720" w:hanging="360"/>
      </w:pPr>
      <w:rPr>
        <w:rFonts w:hint="default"/>
      </w:rPr>
    </w:lvl>
    <w:lvl w:ilvl="1" w:tplc="03C88BC8" w:tentative="1">
      <w:start w:val="1"/>
      <w:numFmt w:val="lowerLetter"/>
      <w:lvlText w:val="%2."/>
      <w:lvlJc w:val="left"/>
      <w:pPr>
        <w:tabs>
          <w:tab w:val="num" w:pos="1440"/>
        </w:tabs>
        <w:ind w:left="1440" w:hanging="360"/>
      </w:pPr>
    </w:lvl>
    <w:lvl w:ilvl="2" w:tplc="18F6D38A" w:tentative="1">
      <w:start w:val="1"/>
      <w:numFmt w:val="lowerRoman"/>
      <w:lvlText w:val="%3."/>
      <w:lvlJc w:val="right"/>
      <w:pPr>
        <w:tabs>
          <w:tab w:val="num" w:pos="2160"/>
        </w:tabs>
        <w:ind w:left="2160" w:hanging="180"/>
      </w:pPr>
    </w:lvl>
    <w:lvl w:ilvl="3" w:tplc="DAE4F242" w:tentative="1">
      <w:start w:val="1"/>
      <w:numFmt w:val="decimal"/>
      <w:lvlText w:val="%4."/>
      <w:lvlJc w:val="left"/>
      <w:pPr>
        <w:tabs>
          <w:tab w:val="num" w:pos="2880"/>
        </w:tabs>
        <w:ind w:left="2880" w:hanging="360"/>
      </w:pPr>
    </w:lvl>
    <w:lvl w:ilvl="4" w:tplc="88082B2A" w:tentative="1">
      <w:start w:val="1"/>
      <w:numFmt w:val="lowerLetter"/>
      <w:lvlText w:val="%5."/>
      <w:lvlJc w:val="left"/>
      <w:pPr>
        <w:tabs>
          <w:tab w:val="num" w:pos="3600"/>
        </w:tabs>
        <w:ind w:left="3600" w:hanging="360"/>
      </w:pPr>
    </w:lvl>
    <w:lvl w:ilvl="5" w:tplc="48905032" w:tentative="1">
      <w:start w:val="1"/>
      <w:numFmt w:val="lowerRoman"/>
      <w:lvlText w:val="%6."/>
      <w:lvlJc w:val="right"/>
      <w:pPr>
        <w:tabs>
          <w:tab w:val="num" w:pos="4320"/>
        </w:tabs>
        <w:ind w:left="4320" w:hanging="180"/>
      </w:pPr>
    </w:lvl>
    <w:lvl w:ilvl="6" w:tplc="F69A387A" w:tentative="1">
      <w:start w:val="1"/>
      <w:numFmt w:val="decimal"/>
      <w:lvlText w:val="%7."/>
      <w:lvlJc w:val="left"/>
      <w:pPr>
        <w:tabs>
          <w:tab w:val="num" w:pos="5040"/>
        </w:tabs>
        <w:ind w:left="5040" w:hanging="360"/>
      </w:pPr>
    </w:lvl>
    <w:lvl w:ilvl="7" w:tplc="085C3556" w:tentative="1">
      <w:start w:val="1"/>
      <w:numFmt w:val="lowerLetter"/>
      <w:lvlText w:val="%8."/>
      <w:lvlJc w:val="left"/>
      <w:pPr>
        <w:tabs>
          <w:tab w:val="num" w:pos="5760"/>
        </w:tabs>
        <w:ind w:left="5760" w:hanging="360"/>
      </w:pPr>
    </w:lvl>
    <w:lvl w:ilvl="8" w:tplc="97BCAC20" w:tentative="1">
      <w:start w:val="1"/>
      <w:numFmt w:val="lowerRoman"/>
      <w:lvlText w:val="%9."/>
      <w:lvlJc w:val="right"/>
      <w:pPr>
        <w:tabs>
          <w:tab w:val="num" w:pos="6480"/>
        </w:tabs>
        <w:ind w:left="6480" w:hanging="180"/>
      </w:pPr>
    </w:lvl>
  </w:abstractNum>
  <w:abstractNum w:abstractNumId="10" w15:restartNumberingAfterBreak="0">
    <w:nsid w:val="23D13607"/>
    <w:multiLevelType w:val="hybridMultilevel"/>
    <w:tmpl w:val="4BB4B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4251DB"/>
    <w:multiLevelType w:val="hybridMultilevel"/>
    <w:tmpl w:val="86EEDAEA"/>
    <w:lvl w:ilvl="0" w:tplc="587A9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AD1EF3"/>
    <w:multiLevelType w:val="hybridMultilevel"/>
    <w:tmpl w:val="04D245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E412F"/>
    <w:multiLevelType w:val="hybridMultilevel"/>
    <w:tmpl w:val="E6724AB4"/>
    <w:lvl w:ilvl="0" w:tplc="68A88F62">
      <w:start w:val="1"/>
      <w:numFmt w:val="bullet"/>
      <w:lvlText w:val="•"/>
      <w:lvlJc w:val="left"/>
      <w:pPr>
        <w:tabs>
          <w:tab w:val="num" w:pos="720"/>
        </w:tabs>
        <w:ind w:left="720" w:hanging="360"/>
      </w:pPr>
      <w:rPr>
        <w:rFonts w:ascii="Arial" w:hAnsi="Arial" w:hint="default"/>
      </w:rPr>
    </w:lvl>
    <w:lvl w:ilvl="1" w:tplc="463E2C22">
      <w:numFmt w:val="bullet"/>
      <w:lvlText w:val="•"/>
      <w:lvlJc w:val="left"/>
      <w:pPr>
        <w:tabs>
          <w:tab w:val="num" w:pos="1440"/>
        </w:tabs>
        <w:ind w:left="1440" w:hanging="360"/>
      </w:pPr>
      <w:rPr>
        <w:rFonts w:ascii="Arial" w:hAnsi="Arial" w:hint="default"/>
      </w:rPr>
    </w:lvl>
    <w:lvl w:ilvl="2" w:tplc="87BCAE76" w:tentative="1">
      <w:start w:val="1"/>
      <w:numFmt w:val="bullet"/>
      <w:lvlText w:val="•"/>
      <w:lvlJc w:val="left"/>
      <w:pPr>
        <w:tabs>
          <w:tab w:val="num" w:pos="2160"/>
        </w:tabs>
        <w:ind w:left="2160" w:hanging="360"/>
      </w:pPr>
      <w:rPr>
        <w:rFonts w:ascii="Arial" w:hAnsi="Arial" w:hint="default"/>
      </w:rPr>
    </w:lvl>
    <w:lvl w:ilvl="3" w:tplc="633A2CAE" w:tentative="1">
      <w:start w:val="1"/>
      <w:numFmt w:val="bullet"/>
      <w:lvlText w:val="•"/>
      <w:lvlJc w:val="left"/>
      <w:pPr>
        <w:tabs>
          <w:tab w:val="num" w:pos="2880"/>
        </w:tabs>
        <w:ind w:left="2880" w:hanging="360"/>
      </w:pPr>
      <w:rPr>
        <w:rFonts w:ascii="Arial" w:hAnsi="Arial" w:hint="default"/>
      </w:rPr>
    </w:lvl>
    <w:lvl w:ilvl="4" w:tplc="6164D566" w:tentative="1">
      <w:start w:val="1"/>
      <w:numFmt w:val="bullet"/>
      <w:lvlText w:val="•"/>
      <w:lvlJc w:val="left"/>
      <w:pPr>
        <w:tabs>
          <w:tab w:val="num" w:pos="3600"/>
        </w:tabs>
        <w:ind w:left="3600" w:hanging="360"/>
      </w:pPr>
      <w:rPr>
        <w:rFonts w:ascii="Arial" w:hAnsi="Arial" w:hint="default"/>
      </w:rPr>
    </w:lvl>
    <w:lvl w:ilvl="5" w:tplc="33EA00F4" w:tentative="1">
      <w:start w:val="1"/>
      <w:numFmt w:val="bullet"/>
      <w:lvlText w:val="•"/>
      <w:lvlJc w:val="left"/>
      <w:pPr>
        <w:tabs>
          <w:tab w:val="num" w:pos="4320"/>
        </w:tabs>
        <w:ind w:left="4320" w:hanging="360"/>
      </w:pPr>
      <w:rPr>
        <w:rFonts w:ascii="Arial" w:hAnsi="Arial" w:hint="default"/>
      </w:rPr>
    </w:lvl>
    <w:lvl w:ilvl="6" w:tplc="05E6BB3A" w:tentative="1">
      <w:start w:val="1"/>
      <w:numFmt w:val="bullet"/>
      <w:lvlText w:val="•"/>
      <w:lvlJc w:val="left"/>
      <w:pPr>
        <w:tabs>
          <w:tab w:val="num" w:pos="5040"/>
        </w:tabs>
        <w:ind w:left="5040" w:hanging="360"/>
      </w:pPr>
      <w:rPr>
        <w:rFonts w:ascii="Arial" w:hAnsi="Arial" w:hint="default"/>
      </w:rPr>
    </w:lvl>
    <w:lvl w:ilvl="7" w:tplc="13DC4ED2" w:tentative="1">
      <w:start w:val="1"/>
      <w:numFmt w:val="bullet"/>
      <w:lvlText w:val="•"/>
      <w:lvlJc w:val="left"/>
      <w:pPr>
        <w:tabs>
          <w:tab w:val="num" w:pos="5760"/>
        </w:tabs>
        <w:ind w:left="5760" w:hanging="360"/>
      </w:pPr>
      <w:rPr>
        <w:rFonts w:ascii="Arial" w:hAnsi="Arial" w:hint="default"/>
      </w:rPr>
    </w:lvl>
    <w:lvl w:ilvl="8" w:tplc="1D6E7F0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7AB4B55"/>
    <w:multiLevelType w:val="hybridMultilevel"/>
    <w:tmpl w:val="98CE98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8572A74"/>
    <w:multiLevelType w:val="hybridMultilevel"/>
    <w:tmpl w:val="AC269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AEA74D3"/>
    <w:multiLevelType w:val="hybridMultilevel"/>
    <w:tmpl w:val="86A632B4"/>
    <w:lvl w:ilvl="0" w:tplc="7696B364">
      <w:start w:val="2015"/>
      <w:numFmt w:val="decimal"/>
      <w:lvlText w:val="%1"/>
      <w:lvlJc w:val="left"/>
      <w:pPr>
        <w:ind w:left="840" w:hanging="4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E73B38"/>
    <w:multiLevelType w:val="multilevel"/>
    <w:tmpl w:val="2084CB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D762096"/>
    <w:multiLevelType w:val="hybridMultilevel"/>
    <w:tmpl w:val="B260B7CC"/>
    <w:lvl w:ilvl="0" w:tplc="FC445CC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AF61CE"/>
    <w:multiLevelType w:val="hybridMultilevel"/>
    <w:tmpl w:val="9B72DC9E"/>
    <w:lvl w:ilvl="0" w:tplc="A50AF966">
      <w:start w:val="1"/>
      <w:numFmt w:val="decimal"/>
      <w:lvlText w:val="%1."/>
      <w:lvlJc w:val="left"/>
      <w:pPr>
        <w:ind w:left="1800" w:hanging="360"/>
      </w:pPr>
      <w:rPr>
        <w:rFonts w:cs="Times New Roman" w:hint="default"/>
        <w:color w:val="auto"/>
      </w:rPr>
    </w:lvl>
    <w:lvl w:ilvl="1" w:tplc="758E4D30">
      <w:start w:val="1"/>
      <w:numFmt w:val="decimal"/>
      <w:suff w:val="space"/>
      <w:lvlText w:val="%2."/>
      <w:lvlJc w:val="left"/>
      <w:pPr>
        <w:ind w:left="2520" w:hanging="360"/>
      </w:pPr>
      <w:rPr>
        <w:rFonts w:cs="Times New Roman" w:hint="default"/>
        <w:color w:val="auto"/>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7AC4285"/>
    <w:multiLevelType w:val="hybridMultilevel"/>
    <w:tmpl w:val="527A65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FF41BC"/>
    <w:multiLevelType w:val="hybridMultilevel"/>
    <w:tmpl w:val="DA76606A"/>
    <w:lvl w:ilvl="0" w:tplc="FC445CC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4B3874"/>
    <w:multiLevelType w:val="hybridMultilevel"/>
    <w:tmpl w:val="16BA517E"/>
    <w:lvl w:ilvl="0" w:tplc="FC445CCE">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AEE2BF3"/>
    <w:multiLevelType w:val="hybridMultilevel"/>
    <w:tmpl w:val="659C69CE"/>
    <w:lvl w:ilvl="0" w:tplc="993645A0">
      <w:start w:val="2012"/>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A1687D"/>
    <w:multiLevelType w:val="hybridMultilevel"/>
    <w:tmpl w:val="9466B18A"/>
    <w:lvl w:ilvl="0" w:tplc="6D76EAE8">
      <w:start w:val="1"/>
      <w:numFmt w:val="bullet"/>
      <w:lvlText w:val="•"/>
      <w:lvlJc w:val="left"/>
      <w:pPr>
        <w:tabs>
          <w:tab w:val="num" w:pos="720"/>
        </w:tabs>
        <w:ind w:left="720" w:hanging="360"/>
      </w:pPr>
      <w:rPr>
        <w:rFonts w:ascii="Arial" w:hAnsi="Arial" w:hint="default"/>
      </w:rPr>
    </w:lvl>
    <w:lvl w:ilvl="1" w:tplc="897CC2C6">
      <w:numFmt w:val="bullet"/>
      <w:lvlText w:val="•"/>
      <w:lvlJc w:val="left"/>
      <w:pPr>
        <w:tabs>
          <w:tab w:val="num" w:pos="1440"/>
        </w:tabs>
        <w:ind w:left="1440" w:hanging="360"/>
      </w:pPr>
      <w:rPr>
        <w:rFonts w:ascii="Arial" w:hAnsi="Arial" w:hint="default"/>
      </w:rPr>
    </w:lvl>
    <w:lvl w:ilvl="2" w:tplc="C748D18A" w:tentative="1">
      <w:start w:val="1"/>
      <w:numFmt w:val="bullet"/>
      <w:lvlText w:val="•"/>
      <w:lvlJc w:val="left"/>
      <w:pPr>
        <w:tabs>
          <w:tab w:val="num" w:pos="2160"/>
        </w:tabs>
        <w:ind w:left="2160" w:hanging="360"/>
      </w:pPr>
      <w:rPr>
        <w:rFonts w:ascii="Arial" w:hAnsi="Arial" w:hint="default"/>
      </w:rPr>
    </w:lvl>
    <w:lvl w:ilvl="3" w:tplc="57BE916E" w:tentative="1">
      <w:start w:val="1"/>
      <w:numFmt w:val="bullet"/>
      <w:lvlText w:val="•"/>
      <w:lvlJc w:val="left"/>
      <w:pPr>
        <w:tabs>
          <w:tab w:val="num" w:pos="2880"/>
        </w:tabs>
        <w:ind w:left="2880" w:hanging="360"/>
      </w:pPr>
      <w:rPr>
        <w:rFonts w:ascii="Arial" w:hAnsi="Arial" w:hint="default"/>
      </w:rPr>
    </w:lvl>
    <w:lvl w:ilvl="4" w:tplc="A5D207DE" w:tentative="1">
      <w:start w:val="1"/>
      <w:numFmt w:val="bullet"/>
      <w:lvlText w:val="•"/>
      <w:lvlJc w:val="left"/>
      <w:pPr>
        <w:tabs>
          <w:tab w:val="num" w:pos="3600"/>
        </w:tabs>
        <w:ind w:left="3600" w:hanging="360"/>
      </w:pPr>
      <w:rPr>
        <w:rFonts w:ascii="Arial" w:hAnsi="Arial" w:hint="default"/>
      </w:rPr>
    </w:lvl>
    <w:lvl w:ilvl="5" w:tplc="09704734" w:tentative="1">
      <w:start w:val="1"/>
      <w:numFmt w:val="bullet"/>
      <w:lvlText w:val="•"/>
      <w:lvlJc w:val="left"/>
      <w:pPr>
        <w:tabs>
          <w:tab w:val="num" w:pos="4320"/>
        </w:tabs>
        <w:ind w:left="4320" w:hanging="360"/>
      </w:pPr>
      <w:rPr>
        <w:rFonts w:ascii="Arial" w:hAnsi="Arial" w:hint="default"/>
      </w:rPr>
    </w:lvl>
    <w:lvl w:ilvl="6" w:tplc="04DCA7AA" w:tentative="1">
      <w:start w:val="1"/>
      <w:numFmt w:val="bullet"/>
      <w:lvlText w:val="•"/>
      <w:lvlJc w:val="left"/>
      <w:pPr>
        <w:tabs>
          <w:tab w:val="num" w:pos="5040"/>
        </w:tabs>
        <w:ind w:left="5040" w:hanging="360"/>
      </w:pPr>
      <w:rPr>
        <w:rFonts w:ascii="Arial" w:hAnsi="Arial" w:hint="default"/>
      </w:rPr>
    </w:lvl>
    <w:lvl w:ilvl="7" w:tplc="D4E86D84" w:tentative="1">
      <w:start w:val="1"/>
      <w:numFmt w:val="bullet"/>
      <w:lvlText w:val="•"/>
      <w:lvlJc w:val="left"/>
      <w:pPr>
        <w:tabs>
          <w:tab w:val="num" w:pos="5760"/>
        </w:tabs>
        <w:ind w:left="5760" w:hanging="360"/>
      </w:pPr>
      <w:rPr>
        <w:rFonts w:ascii="Arial" w:hAnsi="Arial" w:hint="default"/>
      </w:rPr>
    </w:lvl>
    <w:lvl w:ilvl="8" w:tplc="E9D080D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A922DD3"/>
    <w:multiLevelType w:val="hybridMultilevel"/>
    <w:tmpl w:val="1A66056C"/>
    <w:lvl w:ilvl="0" w:tplc="B9C0AD26">
      <w:start w:val="2006"/>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C37F61"/>
    <w:multiLevelType w:val="hybridMultilevel"/>
    <w:tmpl w:val="F7342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382428"/>
    <w:multiLevelType w:val="hybridMultilevel"/>
    <w:tmpl w:val="27D09AA0"/>
    <w:lvl w:ilvl="0" w:tplc="3320C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7A5CE4"/>
    <w:multiLevelType w:val="hybridMultilevel"/>
    <w:tmpl w:val="CC9AAB14"/>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5711F4"/>
    <w:multiLevelType w:val="hybridMultilevel"/>
    <w:tmpl w:val="C868C4C0"/>
    <w:lvl w:ilvl="0" w:tplc="DA663A74">
      <w:start w:val="1"/>
      <w:numFmt w:val="decimal"/>
      <w:lvlText w:val="%1."/>
      <w:lvlJc w:val="left"/>
      <w:pPr>
        <w:ind w:left="720"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30" w15:restartNumberingAfterBreak="0">
    <w:nsid w:val="786D3855"/>
    <w:multiLevelType w:val="hybridMultilevel"/>
    <w:tmpl w:val="A3404FE8"/>
    <w:lvl w:ilvl="0" w:tplc="4C0CE1B6">
      <w:start w:val="2016"/>
      <w:numFmt w:val="decimal"/>
      <w:lvlText w:val="%1"/>
      <w:lvlJc w:val="left"/>
      <w:pPr>
        <w:ind w:left="855" w:hanging="48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1" w15:restartNumberingAfterBreak="0">
    <w:nsid w:val="7AA55DD0"/>
    <w:multiLevelType w:val="hybridMultilevel"/>
    <w:tmpl w:val="5942A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FC2688"/>
    <w:multiLevelType w:val="hybridMultilevel"/>
    <w:tmpl w:val="BC049564"/>
    <w:lvl w:ilvl="0" w:tplc="E8607318">
      <w:start w:val="2011"/>
      <w:numFmt w:val="bullet"/>
      <w:lvlText w:val="-"/>
      <w:lvlJc w:val="left"/>
      <w:pPr>
        <w:ind w:left="1572" w:hanging="360"/>
      </w:pPr>
      <w:rPr>
        <w:rFonts w:ascii="Times New Roman" w:eastAsia="Times New Roman" w:hAnsi="Times New Roman" w:cs="Times New Roman" w:hint="default"/>
      </w:rPr>
    </w:lvl>
    <w:lvl w:ilvl="1" w:tplc="04090003">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33" w15:restartNumberingAfterBreak="0">
    <w:nsid w:val="7DD51801"/>
    <w:multiLevelType w:val="hybridMultilevel"/>
    <w:tmpl w:val="054ECD3A"/>
    <w:lvl w:ilvl="0" w:tplc="DE446138">
      <w:start w:val="1"/>
      <w:numFmt w:val="bullet"/>
      <w:lvlText w:val="•"/>
      <w:lvlJc w:val="left"/>
      <w:pPr>
        <w:tabs>
          <w:tab w:val="num" w:pos="720"/>
        </w:tabs>
        <w:ind w:left="720" w:hanging="360"/>
      </w:pPr>
      <w:rPr>
        <w:rFonts w:ascii="Arial" w:hAnsi="Arial" w:hint="default"/>
      </w:rPr>
    </w:lvl>
    <w:lvl w:ilvl="1" w:tplc="FCFAC9DC">
      <w:numFmt w:val="bullet"/>
      <w:lvlText w:val="•"/>
      <w:lvlJc w:val="left"/>
      <w:pPr>
        <w:tabs>
          <w:tab w:val="num" w:pos="1440"/>
        </w:tabs>
        <w:ind w:left="1440" w:hanging="360"/>
      </w:pPr>
      <w:rPr>
        <w:rFonts w:ascii="Arial" w:hAnsi="Arial" w:hint="default"/>
      </w:rPr>
    </w:lvl>
    <w:lvl w:ilvl="2" w:tplc="B3323CEA" w:tentative="1">
      <w:start w:val="1"/>
      <w:numFmt w:val="bullet"/>
      <w:lvlText w:val="•"/>
      <w:lvlJc w:val="left"/>
      <w:pPr>
        <w:tabs>
          <w:tab w:val="num" w:pos="2160"/>
        </w:tabs>
        <w:ind w:left="2160" w:hanging="360"/>
      </w:pPr>
      <w:rPr>
        <w:rFonts w:ascii="Arial" w:hAnsi="Arial" w:hint="default"/>
      </w:rPr>
    </w:lvl>
    <w:lvl w:ilvl="3" w:tplc="3AC889E0" w:tentative="1">
      <w:start w:val="1"/>
      <w:numFmt w:val="bullet"/>
      <w:lvlText w:val="•"/>
      <w:lvlJc w:val="left"/>
      <w:pPr>
        <w:tabs>
          <w:tab w:val="num" w:pos="2880"/>
        </w:tabs>
        <w:ind w:left="2880" w:hanging="360"/>
      </w:pPr>
      <w:rPr>
        <w:rFonts w:ascii="Arial" w:hAnsi="Arial" w:hint="default"/>
      </w:rPr>
    </w:lvl>
    <w:lvl w:ilvl="4" w:tplc="BB90F9BA" w:tentative="1">
      <w:start w:val="1"/>
      <w:numFmt w:val="bullet"/>
      <w:lvlText w:val="•"/>
      <w:lvlJc w:val="left"/>
      <w:pPr>
        <w:tabs>
          <w:tab w:val="num" w:pos="3600"/>
        </w:tabs>
        <w:ind w:left="3600" w:hanging="360"/>
      </w:pPr>
      <w:rPr>
        <w:rFonts w:ascii="Arial" w:hAnsi="Arial" w:hint="default"/>
      </w:rPr>
    </w:lvl>
    <w:lvl w:ilvl="5" w:tplc="04D47684" w:tentative="1">
      <w:start w:val="1"/>
      <w:numFmt w:val="bullet"/>
      <w:lvlText w:val="•"/>
      <w:lvlJc w:val="left"/>
      <w:pPr>
        <w:tabs>
          <w:tab w:val="num" w:pos="4320"/>
        </w:tabs>
        <w:ind w:left="4320" w:hanging="360"/>
      </w:pPr>
      <w:rPr>
        <w:rFonts w:ascii="Arial" w:hAnsi="Arial" w:hint="default"/>
      </w:rPr>
    </w:lvl>
    <w:lvl w:ilvl="6" w:tplc="0504C110" w:tentative="1">
      <w:start w:val="1"/>
      <w:numFmt w:val="bullet"/>
      <w:lvlText w:val="•"/>
      <w:lvlJc w:val="left"/>
      <w:pPr>
        <w:tabs>
          <w:tab w:val="num" w:pos="5040"/>
        </w:tabs>
        <w:ind w:left="5040" w:hanging="360"/>
      </w:pPr>
      <w:rPr>
        <w:rFonts w:ascii="Arial" w:hAnsi="Arial" w:hint="default"/>
      </w:rPr>
    </w:lvl>
    <w:lvl w:ilvl="7" w:tplc="28606340" w:tentative="1">
      <w:start w:val="1"/>
      <w:numFmt w:val="bullet"/>
      <w:lvlText w:val="•"/>
      <w:lvlJc w:val="left"/>
      <w:pPr>
        <w:tabs>
          <w:tab w:val="num" w:pos="5760"/>
        </w:tabs>
        <w:ind w:left="5760" w:hanging="360"/>
      </w:pPr>
      <w:rPr>
        <w:rFonts w:ascii="Arial" w:hAnsi="Arial" w:hint="default"/>
      </w:rPr>
    </w:lvl>
    <w:lvl w:ilvl="8" w:tplc="1F627154"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22"/>
  </w:num>
  <w:num w:numId="3">
    <w:abstractNumId w:val="14"/>
  </w:num>
  <w:num w:numId="4">
    <w:abstractNumId w:val="32"/>
  </w:num>
  <w:num w:numId="5">
    <w:abstractNumId w:val="29"/>
  </w:num>
  <w:num w:numId="6">
    <w:abstractNumId w:val="4"/>
  </w:num>
  <w:num w:numId="7">
    <w:abstractNumId w:val="19"/>
  </w:num>
  <w:num w:numId="8">
    <w:abstractNumId w:val="20"/>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6"/>
  </w:num>
  <w:num w:numId="12">
    <w:abstractNumId w:val="28"/>
  </w:num>
  <w:num w:numId="13">
    <w:abstractNumId w:val="18"/>
  </w:num>
  <w:num w:numId="14">
    <w:abstractNumId w:val="21"/>
  </w:num>
  <w:num w:numId="15">
    <w:abstractNumId w:val="3"/>
  </w:num>
  <w:num w:numId="16">
    <w:abstractNumId w:val="6"/>
  </w:num>
  <w:num w:numId="17">
    <w:abstractNumId w:val="27"/>
  </w:num>
  <w:num w:numId="18">
    <w:abstractNumId w:val="7"/>
  </w:num>
  <w:num w:numId="19">
    <w:abstractNumId w:val="2"/>
  </w:num>
  <w:num w:numId="20">
    <w:abstractNumId w:val="12"/>
  </w:num>
  <w:num w:numId="21">
    <w:abstractNumId w:val="31"/>
  </w:num>
  <w:num w:numId="22">
    <w:abstractNumId w:val="8"/>
  </w:num>
  <w:num w:numId="23">
    <w:abstractNumId w:val="25"/>
  </w:num>
  <w:num w:numId="24">
    <w:abstractNumId w:val="1"/>
  </w:num>
  <w:num w:numId="25">
    <w:abstractNumId w:val="23"/>
  </w:num>
  <w:num w:numId="26">
    <w:abstractNumId w:val="16"/>
  </w:num>
  <w:num w:numId="27">
    <w:abstractNumId w:val="0"/>
  </w:num>
  <w:num w:numId="28">
    <w:abstractNumId w:val="30"/>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3"/>
  </w:num>
  <w:num w:numId="35">
    <w:abstractNumId w:val="33"/>
  </w:num>
  <w:num w:numId="36">
    <w:abstractNumId w:val="24"/>
  </w:num>
  <w:num w:numId="37">
    <w:abstractNumId w:val="5"/>
  </w:num>
  <w:num w:numId="38">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05E"/>
    <w:rsid w:val="00000BA1"/>
    <w:rsid w:val="00002907"/>
    <w:rsid w:val="00004A8A"/>
    <w:rsid w:val="00007908"/>
    <w:rsid w:val="00021217"/>
    <w:rsid w:val="00025973"/>
    <w:rsid w:val="00025E3C"/>
    <w:rsid w:val="00027425"/>
    <w:rsid w:val="00027943"/>
    <w:rsid w:val="0003012B"/>
    <w:rsid w:val="00031551"/>
    <w:rsid w:val="0003396D"/>
    <w:rsid w:val="000345B0"/>
    <w:rsid w:val="00034960"/>
    <w:rsid w:val="00036CD7"/>
    <w:rsid w:val="0004413E"/>
    <w:rsid w:val="00044B8A"/>
    <w:rsid w:val="00047A5F"/>
    <w:rsid w:val="0005145B"/>
    <w:rsid w:val="00052262"/>
    <w:rsid w:val="00053840"/>
    <w:rsid w:val="00055291"/>
    <w:rsid w:val="0005670F"/>
    <w:rsid w:val="00057E11"/>
    <w:rsid w:val="00070788"/>
    <w:rsid w:val="00070AAC"/>
    <w:rsid w:val="00070BAD"/>
    <w:rsid w:val="00077E3E"/>
    <w:rsid w:val="00083207"/>
    <w:rsid w:val="00083C18"/>
    <w:rsid w:val="00087546"/>
    <w:rsid w:val="00090EA2"/>
    <w:rsid w:val="00091D24"/>
    <w:rsid w:val="00094DEA"/>
    <w:rsid w:val="00096295"/>
    <w:rsid w:val="000969B8"/>
    <w:rsid w:val="000A08FA"/>
    <w:rsid w:val="000A4260"/>
    <w:rsid w:val="000B105B"/>
    <w:rsid w:val="000B1348"/>
    <w:rsid w:val="000B2722"/>
    <w:rsid w:val="000B2D38"/>
    <w:rsid w:val="000B47F7"/>
    <w:rsid w:val="000B6C21"/>
    <w:rsid w:val="000C0E62"/>
    <w:rsid w:val="000C1FA0"/>
    <w:rsid w:val="000C3CF0"/>
    <w:rsid w:val="000C4141"/>
    <w:rsid w:val="000C6335"/>
    <w:rsid w:val="000C709D"/>
    <w:rsid w:val="000C7646"/>
    <w:rsid w:val="000D1E41"/>
    <w:rsid w:val="000D63DE"/>
    <w:rsid w:val="000E39AC"/>
    <w:rsid w:val="000E786D"/>
    <w:rsid w:val="000F1C88"/>
    <w:rsid w:val="000F52C8"/>
    <w:rsid w:val="000F6497"/>
    <w:rsid w:val="00106D42"/>
    <w:rsid w:val="00111BA2"/>
    <w:rsid w:val="00111EF3"/>
    <w:rsid w:val="00116633"/>
    <w:rsid w:val="00120FF2"/>
    <w:rsid w:val="001215B9"/>
    <w:rsid w:val="00122006"/>
    <w:rsid w:val="0012484D"/>
    <w:rsid w:val="00126EDD"/>
    <w:rsid w:val="00127F4F"/>
    <w:rsid w:val="00127FF7"/>
    <w:rsid w:val="00130465"/>
    <w:rsid w:val="00135D62"/>
    <w:rsid w:val="00137CF5"/>
    <w:rsid w:val="00140F89"/>
    <w:rsid w:val="00141A62"/>
    <w:rsid w:val="0014324E"/>
    <w:rsid w:val="001433CC"/>
    <w:rsid w:val="0014385D"/>
    <w:rsid w:val="001440A5"/>
    <w:rsid w:val="0014560D"/>
    <w:rsid w:val="0014653F"/>
    <w:rsid w:val="00154AD9"/>
    <w:rsid w:val="00156539"/>
    <w:rsid w:val="00162CB0"/>
    <w:rsid w:val="001638B4"/>
    <w:rsid w:val="00163FF3"/>
    <w:rsid w:val="001645DA"/>
    <w:rsid w:val="0016544E"/>
    <w:rsid w:val="001708C6"/>
    <w:rsid w:val="00171F3A"/>
    <w:rsid w:val="001738A4"/>
    <w:rsid w:val="001875AB"/>
    <w:rsid w:val="00187C50"/>
    <w:rsid w:val="0019109A"/>
    <w:rsid w:val="0019598D"/>
    <w:rsid w:val="00196A4D"/>
    <w:rsid w:val="001A24E6"/>
    <w:rsid w:val="001A2993"/>
    <w:rsid w:val="001A44BB"/>
    <w:rsid w:val="001A44F7"/>
    <w:rsid w:val="001A48A2"/>
    <w:rsid w:val="001B0A7D"/>
    <w:rsid w:val="001B1C96"/>
    <w:rsid w:val="001B1DFC"/>
    <w:rsid w:val="001B530D"/>
    <w:rsid w:val="001B53BC"/>
    <w:rsid w:val="001B5407"/>
    <w:rsid w:val="001B5BDF"/>
    <w:rsid w:val="001C0A72"/>
    <w:rsid w:val="001C0F23"/>
    <w:rsid w:val="001C214B"/>
    <w:rsid w:val="001C2A4E"/>
    <w:rsid w:val="001C6415"/>
    <w:rsid w:val="001D06FB"/>
    <w:rsid w:val="001D3639"/>
    <w:rsid w:val="001D39E7"/>
    <w:rsid w:val="001D5F68"/>
    <w:rsid w:val="001D72C5"/>
    <w:rsid w:val="001E7E05"/>
    <w:rsid w:val="001F13BB"/>
    <w:rsid w:val="001F2A33"/>
    <w:rsid w:val="001F2EEE"/>
    <w:rsid w:val="001F34C3"/>
    <w:rsid w:val="00200777"/>
    <w:rsid w:val="0020460A"/>
    <w:rsid w:val="002059F9"/>
    <w:rsid w:val="002072F7"/>
    <w:rsid w:val="0021238C"/>
    <w:rsid w:val="00212A9C"/>
    <w:rsid w:val="00212E70"/>
    <w:rsid w:val="00214228"/>
    <w:rsid w:val="00214699"/>
    <w:rsid w:val="00215AB0"/>
    <w:rsid w:val="00222052"/>
    <w:rsid w:val="0022530A"/>
    <w:rsid w:val="00225454"/>
    <w:rsid w:val="00225499"/>
    <w:rsid w:val="002278B9"/>
    <w:rsid w:val="00230496"/>
    <w:rsid w:val="00230A74"/>
    <w:rsid w:val="0023348A"/>
    <w:rsid w:val="002373F8"/>
    <w:rsid w:val="00250631"/>
    <w:rsid w:val="0025173A"/>
    <w:rsid w:val="00253181"/>
    <w:rsid w:val="0025472A"/>
    <w:rsid w:val="0025527D"/>
    <w:rsid w:val="002560C4"/>
    <w:rsid w:val="0025618B"/>
    <w:rsid w:val="002609DC"/>
    <w:rsid w:val="00262BEA"/>
    <w:rsid w:val="00263280"/>
    <w:rsid w:val="00264637"/>
    <w:rsid w:val="002676FF"/>
    <w:rsid w:val="002753FC"/>
    <w:rsid w:val="00276FC8"/>
    <w:rsid w:val="0028309F"/>
    <w:rsid w:val="00291164"/>
    <w:rsid w:val="00291CA1"/>
    <w:rsid w:val="002923A1"/>
    <w:rsid w:val="00295AF5"/>
    <w:rsid w:val="002A4002"/>
    <w:rsid w:val="002A7216"/>
    <w:rsid w:val="002A7FD4"/>
    <w:rsid w:val="002B05FD"/>
    <w:rsid w:val="002B09FC"/>
    <w:rsid w:val="002B123B"/>
    <w:rsid w:val="002B2484"/>
    <w:rsid w:val="002B32F1"/>
    <w:rsid w:val="002B43D8"/>
    <w:rsid w:val="002B791E"/>
    <w:rsid w:val="002B7C06"/>
    <w:rsid w:val="002B7FB6"/>
    <w:rsid w:val="002C0786"/>
    <w:rsid w:val="002C0B35"/>
    <w:rsid w:val="002C0F5A"/>
    <w:rsid w:val="002C2AA1"/>
    <w:rsid w:val="002C4F88"/>
    <w:rsid w:val="002C59BC"/>
    <w:rsid w:val="002D1CB8"/>
    <w:rsid w:val="002D4E93"/>
    <w:rsid w:val="002D7750"/>
    <w:rsid w:val="002E03E4"/>
    <w:rsid w:val="002E1F31"/>
    <w:rsid w:val="002E6921"/>
    <w:rsid w:val="002E7872"/>
    <w:rsid w:val="003071E4"/>
    <w:rsid w:val="00307FB1"/>
    <w:rsid w:val="00310E1A"/>
    <w:rsid w:val="00312EE2"/>
    <w:rsid w:val="00315318"/>
    <w:rsid w:val="00317BDD"/>
    <w:rsid w:val="00320CA1"/>
    <w:rsid w:val="00330A1F"/>
    <w:rsid w:val="003316CB"/>
    <w:rsid w:val="00331FC7"/>
    <w:rsid w:val="00333572"/>
    <w:rsid w:val="003351A8"/>
    <w:rsid w:val="00335EFF"/>
    <w:rsid w:val="003412FE"/>
    <w:rsid w:val="003429E5"/>
    <w:rsid w:val="00344C16"/>
    <w:rsid w:val="00347414"/>
    <w:rsid w:val="00347560"/>
    <w:rsid w:val="0035496F"/>
    <w:rsid w:val="00364AFE"/>
    <w:rsid w:val="00366613"/>
    <w:rsid w:val="00367313"/>
    <w:rsid w:val="00370307"/>
    <w:rsid w:val="003735AA"/>
    <w:rsid w:val="00374B0B"/>
    <w:rsid w:val="003756B3"/>
    <w:rsid w:val="003759BC"/>
    <w:rsid w:val="003820FB"/>
    <w:rsid w:val="003827F3"/>
    <w:rsid w:val="003836BC"/>
    <w:rsid w:val="003848A8"/>
    <w:rsid w:val="00392CF3"/>
    <w:rsid w:val="00394D87"/>
    <w:rsid w:val="00397A40"/>
    <w:rsid w:val="003A57E2"/>
    <w:rsid w:val="003A5ED3"/>
    <w:rsid w:val="003A679F"/>
    <w:rsid w:val="003B2888"/>
    <w:rsid w:val="003B46B9"/>
    <w:rsid w:val="003B4839"/>
    <w:rsid w:val="003B662C"/>
    <w:rsid w:val="003C2A35"/>
    <w:rsid w:val="003C2D0F"/>
    <w:rsid w:val="003C4663"/>
    <w:rsid w:val="003C6DFE"/>
    <w:rsid w:val="003C6F28"/>
    <w:rsid w:val="003D1C96"/>
    <w:rsid w:val="003D1F50"/>
    <w:rsid w:val="003D22DE"/>
    <w:rsid w:val="003D27F8"/>
    <w:rsid w:val="003D6209"/>
    <w:rsid w:val="003D6B3C"/>
    <w:rsid w:val="003D7EFA"/>
    <w:rsid w:val="003E4AB1"/>
    <w:rsid w:val="003E5FCE"/>
    <w:rsid w:val="003E7BE9"/>
    <w:rsid w:val="003F15AB"/>
    <w:rsid w:val="003F1EC5"/>
    <w:rsid w:val="003F471E"/>
    <w:rsid w:val="003F7E93"/>
    <w:rsid w:val="00400558"/>
    <w:rsid w:val="004040DA"/>
    <w:rsid w:val="00406860"/>
    <w:rsid w:val="004079DE"/>
    <w:rsid w:val="00410091"/>
    <w:rsid w:val="00411363"/>
    <w:rsid w:val="00412392"/>
    <w:rsid w:val="004123D1"/>
    <w:rsid w:val="00412CE2"/>
    <w:rsid w:val="0041350E"/>
    <w:rsid w:val="00413753"/>
    <w:rsid w:val="00413D63"/>
    <w:rsid w:val="00416FAE"/>
    <w:rsid w:val="00420A22"/>
    <w:rsid w:val="004251BB"/>
    <w:rsid w:val="00425C4F"/>
    <w:rsid w:val="00426AE4"/>
    <w:rsid w:val="0043231A"/>
    <w:rsid w:val="004405D1"/>
    <w:rsid w:val="004436DD"/>
    <w:rsid w:val="004469CB"/>
    <w:rsid w:val="00451F25"/>
    <w:rsid w:val="00453406"/>
    <w:rsid w:val="004553A8"/>
    <w:rsid w:val="0045611C"/>
    <w:rsid w:val="00457E0F"/>
    <w:rsid w:val="00457E17"/>
    <w:rsid w:val="004637E7"/>
    <w:rsid w:val="00465008"/>
    <w:rsid w:val="00465B05"/>
    <w:rsid w:val="004664E7"/>
    <w:rsid w:val="004701CA"/>
    <w:rsid w:val="0047245C"/>
    <w:rsid w:val="00472F3D"/>
    <w:rsid w:val="00473AD7"/>
    <w:rsid w:val="00476A73"/>
    <w:rsid w:val="00480ABE"/>
    <w:rsid w:val="00482372"/>
    <w:rsid w:val="00483C06"/>
    <w:rsid w:val="00484556"/>
    <w:rsid w:val="00486BD8"/>
    <w:rsid w:val="00490C8C"/>
    <w:rsid w:val="00491CA6"/>
    <w:rsid w:val="00494C9E"/>
    <w:rsid w:val="00497731"/>
    <w:rsid w:val="004A02D8"/>
    <w:rsid w:val="004A60DE"/>
    <w:rsid w:val="004B2604"/>
    <w:rsid w:val="004B799A"/>
    <w:rsid w:val="004C1D1A"/>
    <w:rsid w:val="004C41D9"/>
    <w:rsid w:val="004C4332"/>
    <w:rsid w:val="004C46A1"/>
    <w:rsid w:val="004C53FC"/>
    <w:rsid w:val="004C56DB"/>
    <w:rsid w:val="004C6387"/>
    <w:rsid w:val="004D3498"/>
    <w:rsid w:val="004D54C1"/>
    <w:rsid w:val="004E314A"/>
    <w:rsid w:val="004E3268"/>
    <w:rsid w:val="004E3643"/>
    <w:rsid w:val="004E4DE0"/>
    <w:rsid w:val="004E5B60"/>
    <w:rsid w:val="004E7F67"/>
    <w:rsid w:val="004F760A"/>
    <w:rsid w:val="0050253A"/>
    <w:rsid w:val="005027A6"/>
    <w:rsid w:val="00503049"/>
    <w:rsid w:val="00503186"/>
    <w:rsid w:val="00504D84"/>
    <w:rsid w:val="00505855"/>
    <w:rsid w:val="00505EFA"/>
    <w:rsid w:val="00506A80"/>
    <w:rsid w:val="00510A0B"/>
    <w:rsid w:val="005136D9"/>
    <w:rsid w:val="005155E9"/>
    <w:rsid w:val="00515F09"/>
    <w:rsid w:val="00517769"/>
    <w:rsid w:val="005177BF"/>
    <w:rsid w:val="00517811"/>
    <w:rsid w:val="00517FE5"/>
    <w:rsid w:val="00520761"/>
    <w:rsid w:val="005230C8"/>
    <w:rsid w:val="00530365"/>
    <w:rsid w:val="00532DDD"/>
    <w:rsid w:val="005349AD"/>
    <w:rsid w:val="00536929"/>
    <w:rsid w:val="00536D89"/>
    <w:rsid w:val="00541655"/>
    <w:rsid w:val="00543F5F"/>
    <w:rsid w:val="00544FE4"/>
    <w:rsid w:val="00546556"/>
    <w:rsid w:val="0054687D"/>
    <w:rsid w:val="005479BC"/>
    <w:rsid w:val="00551FF6"/>
    <w:rsid w:val="00552B1C"/>
    <w:rsid w:val="00554B6E"/>
    <w:rsid w:val="0056510F"/>
    <w:rsid w:val="00567764"/>
    <w:rsid w:val="00567AA8"/>
    <w:rsid w:val="00571ABA"/>
    <w:rsid w:val="00572C22"/>
    <w:rsid w:val="00574F19"/>
    <w:rsid w:val="00575624"/>
    <w:rsid w:val="005767C2"/>
    <w:rsid w:val="00580CD3"/>
    <w:rsid w:val="0058196D"/>
    <w:rsid w:val="005822DF"/>
    <w:rsid w:val="005846AD"/>
    <w:rsid w:val="00587155"/>
    <w:rsid w:val="00590091"/>
    <w:rsid w:val="0059019B"/>
    <w:rsid w:val="0059250B"/>
    <w:rsid w:val="00594892"/>
    <w:rsid w:val="00596DCD"/>
    <w:rsid w:val="005A00FD"/>
    <w:rsid w:val="005A4124"/>
    <w:rsid w:val="005A6A57"/>
    <w:rsid w:val="005B01F1"/>
    <w:rsid w:val="005B1E59"/>
    <w:rsid w:val="005B263A"/>
    <w:rsid w:val="005B49CD"/>
    <w:rsid w:val="005B5181"/>
    <w:rsid w:val="005B5E69"/>
    <w:rsid w:val="005B6591"/>
    <w:rsid w:val="005C05F3"/>
    <w:rsid w:val="005C0CFB"/>
    <w:rsid w:val="005C5D34"/>
    <w:rsid w:val="005C5D83"/>
    <w:rsid w:val="005D01A2"/>
    <w:rsid w:val="005D08BE"/>
    <w:rsid w:val="005D0C53"/>
    <w:rsid w:val="005D2B19"/>
    <w:rsid w:val="005D44C2"/>
    <w:rsid w:val="005E0DAA"/>
    <w:rsid w:val="005E42CA"/>
    <w:rsid w:val="005E4802"/>
    <w:rsid w:val="005E6E6F"/>
    <w:rsid w:val="005E7462"/>
    <w:rsid w:val="005F189F"/>
    <w:rsid w:val="005F4359"/>
    <w:rsid w:val="00600AA6"/>
    <w:rsid w:val="006010F8"/>
    <w:rsid w:val="00604BB3"/>
    <w:rsid w:val="00605C86"/>
    <w:rsid w:val="00606445"/>
    <w:rsid w:val="006069CA"/>
    <w:rsid w:val="0060718A"/>
    <w:rsid w:val="0061233E"/>
    <w:rsid w:val="0061338E"/>
    <w:rsid w:val="0061365C"/>
    <w:rsid w:val="006204AA"/>
    <w:rsid w:val="00624C4D"/>
    <w:rsid w:val="00634064"/>
    <w:rsid w:val="00637145"/>
    <w:rsid w:val="00641EDF"/>
    <w:rsid w:val="00645491"/>
    <w:rsid w:val="00646F4D"/>
    <w:rsid w:val="00650E4A"/>
    <w:rsid w:val="00652296"/>
    <w:rsid w:val="00656729"/>
    <w:rsid w:val="00656939"/>
    <w:rsid w:val="00661DC0"/>
    <w:rsid w:val="00662C34"/>
    <w:rsid w:val="00664ACD"/>
    <w:rsid w:val="00665B2B"/>
    <w:rsid w:val="00670447"/>
    <w:rsid w:val="00671173"/>
    <w:rsid w:val="006736C3"/>
    <w:rsid w:val="00674FEE"/>
    <w:rsid w:val="00676825"/>
    <w:rsid w:val="00677312"/>
    <w:rsid w:val="00681463"/>
    <w:rsid w:val="00683FCD"/>
    <w:rsid w:val="00687EF5"/>
    <w:rsid w:val="006913B5"/>
    <w:rsid w:val="00692685"/>
    <w:rsid w:val="00692A17"/>
    <w:rsid w:val="006937FE"/>
    <w:rsid w:val="006941BC"/>
    <w:rsid w:val="00694935"/>
    <w:rsid w:val="00696DA5"/>
    <w:rsid w:val="006A48F8"/>
    <w:rsid w:val="006A4E6C"/>
    <w:rsid w:val="006A561C"/>
    <w:rsid w:val="006B09D7"/>
    <w:rsid w:val="006B0A8B"/>
    <w:rsid w:val="006B30A8"/>
    <w:rsid w:val="006B602B"/>
    <w:rsid w:val="006C205C"/>
    <w:rsid w:val="006C405F"/>
    <w:rsid w:val="006C45B1"/>
    <w:rsid w:val="006C4B20"/>
    <w:rsid w:val="006C7941"/>
    <w:rsid w:val="006D7A89"/>
    <w:rsid w:val="006E6042"/>
    <w:rsid w:val="006F44AA"/>
    <w:rsid w:val="006F4BFE"/>
    <w:rsid w:val="00705FB7"/>
    <w:rsid w:val="007110E8"/>
    <w:rsid w:val="00711E1D"/>
    <w:rsid w:val="007123E7"/>
    <w:rsid w:val="0071358A"/>
    <w:rsid w:val="00715F8A"/>
    <w:rsid w:val="007213B1"/>
    <w:rsid w:val="00721C79"/>
    <w:rsid w:val="007248EF"/>
    <w:rsid w:val="00726FE3"/>
    <w:rsid w:val="007273DA"/>
    <w:rsid w:val="00727CAB"/>
    <w:rsid w:val="0073128B"/>
    <w:rsid w:val="00736C5D"/>
    <w:rsid w:val="00737161"/>
    <w:rsid w:val="00737A5C"/>
    <w:rsid w:val="0074160A"/>
    <w:rsid w:val="00744AE0"/>
    <w:rsid w:val="00746768"/>
    <w:rsid w:val="00746ABF"/>
    <w:rsid w:val="007474DA"/>
    <w:rsid w:val="00752416"/>
    <w:rsid w:val="00754DD2"/>
    <w:rsid w:val="0075580A"/>
    <w:rsid w:val="0076462D"/>
    <w:rsid w:val="00765973"/>
    <w:rsid w:val="00766BF8"/>
    <w:rsid w:val="007712C2"/>
    <w:rsid w:val="0077157D"/>
    <w:rsid w:val="00773EB8"/>
    <w:rsid w:val="00776E81"/>
    <w:rsid w:val="007820C0"/>
    <w:rsid w:val="00782277"/>
    <w:rsid w:val="00785BB0"/>
    <w:rsid w:val="007860F4"/>
    <w:rsid w:val="00786D30"/>
    <w:rsid w:val="007904A2"/>
    <w:rsid w:val="00791313"/>
    <w:rsid w:val="00794200"/>
    <w:rsid w:val="007A06C3"/>
    <w:rsid w:val="007A1ED1"/>
    <w:rsid w:val="007A520B"/>
    <w:rsid w:val="007A63C5"/>
    <w:rsid w:val="007A6406"/>
    <w:rsid w:val="007A7358"/>
    <w:rsid w:val="007B046D"/>
    <w:rsid w:val="007B0BEF"/>
    <w:rsid w:val="007B1C2B"/>
    <w:rsid w:val="007B29C4"/>
    <w:rsid w:val="007B360A"/>
    <w:rsid w:val="007B4F54"/>
    <w:rsid w:val="007C2644"/>
    <w:rsid w:val="007C6AEF"/>
    <w:rsid w:val="007C71A1"/>
    <w:rsid w:val="007C7621"/>
    <w:rsid w:val="007C7C81"/>
    <w:rsid w:val="007D4899"/>
    <w:rsid w:val="007D53EF"/>
    <w:rsid w:val="007E00EB"/>
    <w:rsid w:val="007E1703"/>
    <w:rsid w:val="007E4E51"/>
    <w:rsid w:val="007F0B2D"/>
    <w:rsid w:val="007F0EC8"/>
    <w:rsid w:val="007F3187"/>
    <w:rsid w:val="007F4B67"/>
    <w:rsid w:val="007F7781"/>
    <w:rsid w:val="007F7CB9"/>
    <w:rsid w:val="00805A6F"/>
    <w:rsid w:val="00807908"/>
    <w:rsid w:val="0080790D"/>
    <w:rsid w:val="008109B1"/>
    <w:rsid w:val="00810FB1"/>
    <w:rsid w:val="0081130B"/>
    <w:rsid w:val="00813533"/>
    <w:rsid w:val="008143E8"/>
    <w:rsid w:val="008168D2"/>
    <w:rsid w:val="00820AD4"/>
    <w:rsid w:val="0082114C"/>
    <w:rsid w:val="008230DC"/>
    <w:rsid w:val="00823738"/>
    <w:rsid w:val="008271A3"/>
    <w:rsid w:val="008305FE"/>
    <w:rsid w:val="00833B34"/>
    <w:rsid w:val="008349D6"/>
    <w:rsid w:val="0083522F"/>
    <w:rsid w:val="00835444"/>
    <w:rsid w:val="008409E8"/>
    <w:rsid w:val="00842536"/>
    <w:rsid w:val="0085119A"/>
    <w:rsid w:val="00851FD0"/>
    <w:rsid w:val="00854079"/>
    <w:rsid w:val="0085416C"/>
    <w:rsid w:val="00855EE4"/>
    <w:rsid w:val="008604AF"/>
    <w:rsid w:val="00864195"/>
    <w:rsid w:val="008642B1"/>
    <w:rsid w:val="00864C66"/>
    <w:rsid w:val="00865E26"/>
    <w:rsid w:val="008665BF"/>
    <w:rsid w:val="008667CA"/>
    <w:rsid w:val="00867405"/>
    <w:rsid w:val="008678A3"/>
    <w:rsid w:val="008711DE"/>
    <w:rsid w:val="00872DC3"/>
    <w:rsid w:val="00872E27"/>
    <w:rsid w:val="00872F01"/>
    <w:rsid w:val="0087416B"/>
    <w:rsid w:val="00875169"/>
    <w:rsid w:val="00881375"/>
    <w:rsid w:val="0088214C"/>
    <w:rsid w:val="00883261"/>
    <w:rsid w:val="00891DD7"/>
    <w:rsid w:val="00892B0D"/>
    <w:rsid w:val="00895D0E"/>
    <w:rsid w:val="008A244A"/>
    <w:rsid w:val="008A5229"/>
    <w:rsid w:val="008A7566"/>
    <w:rsid w:val="008A783E"/>
    <w:rsid w:val="008B1637"/>
    <w:rsid w:val="008B2504"/>
    <w:rsid w:val="008C160D"/>
    <w:rsid w:val="008C2CFC"/>
    <w:rsid w:val="008C2D4D"/>
    <w:rsid w:val="008C3C9C"/>
    <w:rsid w:val="008C4517"/>
    <w:rsid w:val="008C4E36"/>
    <w:rsid w:val="008C76AD"/>
    <w:rsid w:val="008D201B"/>
    <w:rsid w:val="008D53AE"/>
    <w:rsid w:val="008E304B"/>
    <w:rsid w:val="008E57AB"/>
    <w:rsid w:val="008F69FD"/>
    <w:rsid w:val="008F6C23"/>
    <w:rsid w:val="009004AD"/>
    <w:rsid w:val="00900C6F"/>
    <w:rsid w:val="009047AF"/>
    <w:rsid w:val="0090729A"/>
    <w:rsid w:val="009078A0"/>
    <w:rsid w:val="00913D4C"/>
    <w:rsid w:val="009156B9"/>
    <w:rsid w:val="00915BD3"/>
    <w:rsid w:val="00920DD7"/>
    <w:rsid w:val="00923D4E"/>
    <w:rsid w:val="009241F6"/>
    <w:rsid w:val="009245E2"/>
    <w:rsid w:val="00925A3F"/>
    <w:rsid w:val="0092610E"/>
    <w:rsid w:val="00931073"/>
    <w:rsid w:val="0093264B"/>
    <w:rsid w:val="009423EF"/>
    <w:rsid w:val="009444AC"/>
    <w:rsid w:val="00947094"/>
    <w:rsid w:val="00950A80"/>
    <w:rsid w:val="00951A7B"/>
    <w:rsid w:val="00951F9F"/>
    <w:rsid w:val="00952F99"/>
    <w:rsid w:val="00954B8B"/>
    <w:rsid w:val="00957074"/>
    <w:rsid w:val="00961D10"/>
    <w:rsid w:val="00962E81"/>
    <w:rsid w:val="009641E1"/>
    <w:rsid w:val="00964F8B"/>
    <w:rsid w:val="009652C3"/>
    <w:rsid w:val="00976ED1"/>
    <w:rsid w:val="009772D8"/>
    <w:rsid w:val="009775E6"/>
    <w:rsid w:val="0098285A"/>
    <w:rsid w:val="00985DBD"/>
    <w:rsid w:val="009966A2"/>
    <w:rsid w:val="009A0CD5"/>
    <w:rsid w:val="009A5052"/>
    <w:rsid w:val="009A5120"/>
    <w:rsid w:val="009B368D"/>
    <w:rsid w:val="009B4FAB"/>
    <w:rsid w:val="009B5F0F"/>
    <w:rsid w:val="009C1F8A"/>
    <w:rsid w:val="009C29FF"/>
    <w:rsid w:val="009C6D90"/>
    <w:rsid w:val="009D0E6C"/>
    <w:rsid w:val="009D1544"/>
    <w:rsid w:val="009D2005"/>
    <w:rsid w:val="009D3E51"/>
    <w:rsid w:val="009E0BC4"/>
    <w:rsid w:val="009E13ED"/>
    <w:rsid w:val="009E2DEB"/>
    <w:rsid w:val="009E531E"/>
    <w:rsid w:val="009E5A00"/>
    <w:rsid w:val="009E61D9"/>
    <w:rsid w:val="009E6DC0"/>
    <w:rsid w:val="009E73E1"/>
    <w:rsid w:val="009F210C"/>
    <w:rsid w:val="009F24FF"/>
    <w:rsid w:val="009F2501"/>
    <w:rsid w:val="009F392E"/>
    <w:rsid w:val="009F3FE2"/>
    <w:rsid w:val="00A00BF1"/>
    <w:rsid w:val="00A03694"/>
    <w:rsid w:val="00A05C7F"/>
    <w:rsid w:val="00A06F4A"/>
    <w:rsid w:val="00A13E57"/>
    <w:rsid w:val="00A144F8"/>
    <w:rsid w:val="00A15BCB"/>
    <w:rsid w:val="00A16A0D"/>
    <w:rsid w:val="00A16DDB"/>
    <w:rsid w:val="00A16F22"/>
    <w:rsid w:val="00A20426"/>
    <w:rsid w:val="00A20B04"/>
    <w:rsid w:val="00A21A69"/>
    <w:rsid w:val="00A21DDC"/>
    <w:rsid w:val="00A24D51"/>
    <w:rsid w:val="00A37C51"/>
    <w:rsid w:val="00A43B7A"/>
    <w:rsid w:val="00A44D60"/>
    <w:rsid w:val="00A46F0D"/>
    <w:rsid w:val="00A51F65"/>
    <w:rsid w:val="00A5359E"/>
    <w:rsid w:val="00A56F24"/>
    <w:rsid w:val="00A60F11"/>
    <w:rsid w:val="00A62108"/>
    <w:rsid w:val="00A65727"/>
    <w:rsid w:val="00A66F94"/>
    <w:rsid w:val="00A701EC"/>
    <w:rsid w:val="00A71F50"/>
    <w:rsid w:val="00A7245A"/>
    <w:rsid w:val="00A76242"/>
    <w:rsid w:val="00A85A0F"/>
    <w:rsid w:val="00A87BF5"/>
    <w:rsid w:val="00A95455"/>
    <w:rsid w:val="00A95B84"/>
    <w:rsid w:val="00AA2A50"/>
    <w:rsid w:val="00AB1FA6"/>
    <w:rsid w:val="00AB450F"/>
    <w:rsid w:val="00AB6A4F"/>
    <w:rsid w:val="00AC0C43"/>
    <w:rsid w:val="00AC1149"/>
    <w:rsid w:val="00AC179B"/>
    <w:rsid w:val="00AD2616"/>
    <w:rsid w:val="00AD6D6C"/>
    <w:rsid w:val="00AD7F05"/>
    <w:rsid w:val="00AE379F"/>
    <w:rsid w:val="00AE79C0"/>
    <w:rsid w:val="00AF6B1D"/>
    <w:rsid w:val="00B0173F"/>
    <w:rsid w:val="00B01840"/>
    <w:rsid w:val="00B03E16"/>
    <w:rsid w:val="00B04CA0"/>
    <w:rsid w:val="00B05593"/>
    <w:rsid w:val="00B0670B"/>
    <w:rsid w:val="00B06E17"/>
    <w:rsid w:val="00B10F7A"/>
    <w:rsid w:val="00B11F4B"/>
    <w:rsid w:val="00B1333A"/>
    <w:rsid w:val="00B17A2E"/>
    <w:rsid w:val="00B214D7"/>
    <w:rsid w:val="00B220C9"/>
    <w:rsid w:val="00B232ED"/>
    <w:rsid w:val="00B23D9D"/>
    <w:rsid w:val="00B242C3"/>
    <w:rsid w:val="00B27CF4"/>
    <w:rsid w:val="00B36F03"/>
    <w:rsid w:val="00B36F7B"/>
    <w:rsid w:val="00B37F12"/>
    <w:rsid w:val="00B40DD1"/>
    <w:rsid w:val="00B437AA"/>
    <w:rsid w:val="00B44F9E"/>
    <w:rsid w:val="00B5107F"/>
    <w:rsid w:val="00B540D6"/>
    <w:rsid w:val="00B55CD1"/>
    <w:rsid w:val="00B60FDF"/>
    <w:rsid w:val="00B64BD4"/>
    <w:rsid w:val="00B65A26"/>
    <w:rsid w:val="00B70829"/>
    <w:rsid w:val="00B71813"/>
    <w:rsid w:val="00B72161"/>
    <w:rsid w:val="00B7233F"/>
    <w:rsid w:val="00B7331E"/>
    <w:rsid w:val="00B74B55"/>
    <w:rsid w:val="00B74C6C"/>
    <w:rsid w:val="00B74E13"/>
    <w:rsid w:val="00B76D6B"/>
    <w:rsid w:val="00B821B8"/>
    <w:rsid w:val="00B844E3"/>
    <w:rsid w:val="00B85CEB"/>
    <w:rsid w:val="00B86016"/>
    <w:rsid w:val="00B8713A"/>
    <w:rsid w:val="00B918E5"/>
    <w:rsid w:val="00B9776D"/>
    <w:rsid w:val="00BA4F43"/>
    <w:rsid w:val="00BA59B7"/>
    <w:rsid w:val="00BA6AC7"/>
    <w:rsid w:val="00BB1506"/>
    <w:rsid w:val="00BB2B66"/>
    <w:rsid w:val="00BB7703"/>
    <w:rsid w:val="00BC0BF8"/>
    <w:rsid w:val="00BC0C69"/>
    <w:rsid w:val="00BC6822"/>
    <w:rsid w:val="00BC7260"/>
    <w:rsid w:val="00BC7B5D"/>
    <w:rsid w:val="00BD2CE0"/>
    <w:rsid w:val="00BD2D14"/>
    <w:rsid w:val="00BD74F1"/>
    <w:rsid w:val="00BD767D"/>
    <w:rsid w:val="00BD7C57"/>
    <w:rsid w:val="00BE05AE"/>
    <w:rsid w:val="00BE05D7"/>
    <w:rsid w:val="00BE4498"/>
    <w:rsid w:val="00BE6B3C"/>
    <w:rsid w:val="00BE7D06"/>
    <w:rsid w:val="00BF19FA"/>
    <w:rsid w:val="00BF33B6"/>
    <w:rsid w:val="00BF5D33"/>
    <w:rsid w:val="00BF6015"/>
    <w:rsid w:val="00BF7F94"/>
    <w:rsid w:val="00C00C1F"/>
    <w:rsid w:val="00C029E3"/>
    <w:rsid w:val="00C036DF"/>
    <w:rsid w:val="00C03B82"/>
    <w:rsid w:val="00C0454E"/>
    <w:rsid w:val="00C073C2"/>
    <w:rsid w:val="00C07B14"/>
    <w:rsid w:val="00C11A96"/>
    <w:rsid w:val="00C14D06"/>
    <w:rsid w:val="00C15749"/>
    <w:rsid w:val="00C164AE"/>
    <w:rsid w:val="00C20001"/>
    <w:rsid w:val="00C21FD0"/>
    <w:rsid w:val="00C221FE"/>
    <w:rsid w:val="00C23D18"/>
    <w:rsid w:val="00C250EE"/>
    <w:rsid w:val="00C2581E"/>
    <w:rsid w:val="00C34AC3"/>
    <w:rsid w:val="00C36462"/>
    <w:rsid w:val="00C36BCF"/>
    <w:rsid w:val="00C36FDA"/>
    <w:rsid w:val="00C50453"/>
    <w:rsid w:val="00C51A31"/>
    <w:rsid w:val="00C52345"/>
    <w:rsid w:val="00C533E9"/>
    <w:rsid w:val="00C53457"/>
    <w:rsid w:val="00C542E5"/>
    <w:rsid w:val="00C56406"/>
    <w:rsid w:val="00C60AAF"/>
    <w:rsid w:val="00C60C69"/>
    <w:rsid w:val="00C615DD"/>
    <w:rsid w:val="00C67F04"/>
    <w:rsid w:val="00C712D4"/>
    <w:rsid w:val="00C80BE4"/>
    <w:rsid w:val="00C814E3"/>
    <w:rsid w:val="00C82B7D"/>
    <w:rsid w:val="00C845B5"/>
    <w:rsid w:val="00C84D73"/>
    <w:rsid w:val="00C85C19"/>
    <w:rsid w:val="00C86659"/>
    <w:rsid w:val="00C93E54"/>
    <w:rsid w:val="00C94F9B"/>
    <w:rsid w:val="00C962FB"/>
    <w:rsid w:val="00C96A6E"/>
    <w:rsid w:val="00CA10A4"/>
    <w:rsid w:val="00CA344F"/>
    <w:rsid w:val="00CA39AE"/>
    <w:rsid w:val="00CA49AF"/>
    <w:rsid w:val="00CB3B8A"/>
    <w:rsid w:val="00CB43EC"/>
    <w:rsid w:val="00CB5C39"/>
    <w:rsid w:val="00CB6641"/>
    <w:rsid w:val="00CB7478"/>
    <w:rsid w:val="00CC0F05"/>
    <w:rsid w:val="00CC33FB"/>
    <w:rsid w:val="00CC5857"/>
    <w:rsid w:val="00CC5D36"/>
    <w:rsid w:val="00CD0884"/>
    <w:rsid w:val="00CD1922"/>
    <w:rsid w:val="00CD1B77"/>
    <w:rsid w:val="00CD24E9"/>
    <w:rsid w:val="00CD3070"/>
    <w:rsid w:val="00CD422F"/>
    <w:rsid w:val="00CD4F8E"/>
    <w:rsid w:val="00CE12DF"/>
    <w:rsid w:val="00CE2928"/>
    <w:rsid w:val="00CE5D23"/>
    <w:rsid w:val="00CF1B73"/>
    <w:rsid w:val="00CF3081"/>
    <w:rsid w:val="00CF312C"/>
    <w:rsid w:val="00D00A27"/>
    <w:rsid w:val="00D021FA"/>
    <w:rsid w:val="00D02DBE"/>
    <w:rsid w:val="00D03718"/>
    <w:rsid w:val="00D13EE6"/>
    <w:rsid w:val="00D14C7F"/>
    <w:rsid w:val="00D20380"/>
    <w:rsid w:val="00D21134"/>
    <w:rsid w:val="00D23EFD"/>
    <w:rsid w:val="00D241D7"/>
    <w:rsid w:val="00D24A50"/>
    <w:rsid w:val="00D24CFF"/>
    <w:rsid w:val="00D306B3"/>
    <w:rsid w:val="00D306FD"/>
    <w:rsid w:val="00D332FC"/>
    <w:rsid w:val="00D34876"/>
    <w:rsid w:val="00D41131"/>
    <w:rsid w:val="00D4353B"/>
    <w:rsid w:val="00D437CF"/>
    <w:rsid w:val="00D50BE4"/>
    <w:rsid w:val="00D55E12"/>
    <w:rsid w:val="00D5760F"/>
    <w:rsid w:val="00D577D9"/>
    <w:rsid w:val="00D612EB"/>
    <w:rsid w:val="00D62A3F"/>
    <w:rsid w:val="00D66119"/>
    <w:rsid w:val="00D67CC2"/>
    <w:rsid w:val="00D67CC9"/>
    <w:rsid w:val="00D72628"/>
    <w:rsid w:val="00D73007"/>
    <w:rsid w:val="00D826DF"/>
    <w:rsid w:val="00D838AD"/>
    <w:rsid w:val="00D85D33"/>
    <w:rsid w:val="00D90FAC"/>
    <w:rsid w:val="00D90FD7"/>
    <w:rsid w:val="00D92466"/>
    <w:rsid w:val="00D94502"/>
    <w:rsid w:val="00D96E42"/>
    <w:rsid w:val="00DA0900"/>
    <w:rsid w:val="00DA177C"/>
    <w:rsid w:val="00DA1981"/>
    <w:rsid w:val="00DA1EA2"/>
    <w:rsid w:val="00DA3E9B"/>
    <w:rsid w:val="00DB0827"/>
    <w:rsid w:val="00DB2DFB"/>
    <w:rsid w:val="00DB5945"/>
    <w:rsid w:val="00DC27C9"/>
    <w:rsid w:val="00DC2823"/>
    <w:rsid w:val="00DC3330"/>
    <w:rsid w:val="00DC364C"/>
    <w:rsid w:val="00DC4ABB"/>
    <w:rsid w:val="00DC4D45"/>
    <w:rsid w:val="00DC5CC8"/>
    <w:rsid w:val="00DC655D"/>
    <w:rsid w:val="00DC6E03"/>
    <w:rsid w:val="00DD10AA"/>
    <w:rsid w:val="00DD146D"/>
    <w:rsid w:val="00DD20E2"/>
    <w:rsid w:val="00DD2293"/>
    <w:rsid w:val="00DD30E5"/>
    <w:rsid w:val="00DD5C96"/>
    <w:rsid w:val="00DD666F"/>
    <w:rsid w:val="00DD7B2A"/>
    <w:rsid w:val="00DE5651"/>
    <w:rsid w:val="00DE7681"/>
    <w:rsid w:val="00DF1AFE"/>
    <w:rsid w:val="00DF22B4"/>
    <w:rsid w:val="00DF4E1D"/>
    <w:rsid w:val="00E02592"/>
    <w:rsid w:val="00E02F66"/>
    <w:rsid w:val="00E060BB"/>
    <w:rsid w:val="00E06B1A"/>
    <w:rsid w:val="00E07350"/>
    <w:rsid w:val="00E07B64"/>
    <w:rsid w:val="00E100EA"/>
    <w:rsid w:val="00E10321"/>
    <w:rsid w:val="00E12CB4"/>
    <w:rsid w:val="00E21B6D"/>
    <w:rsid w:val="00E22A12"/>
    <w:rsid w:val="00E23DED"/>
    <w:rsid w:val="00E24976"/>
    <w:rsid w:val="00E25DBA"/>
    <w:rsid w:val="00E33A33"/>
    <w:rsid w:val="00E348B0"/>
    <w:rsid w:val="00E34E56"/>
    <w:rsid w:val="00E37486"/>
    <w:rsid w:val="00E52DD5"/>
    <w:rsid w:val="00E55A58"/>
    <w:rsid w:val="00E6027E"/>
    <w:rsid w:val="00E62705"/>
    <w:rsid w:val="00E65B9B"/>
    <w:rsid w:val="00E7082B"/>
    <w:rsid w:val="00E757ED"/>
    <w:rsid w:val="00E75CBA"/>
    <w:rsid w:val="00E77D2B"/>
    <w:rsid w:val="00E81DB6"/>
    <w:rsid w:val="00E84013"/>
    <w:rsid w:val="00E84CEB"/>
    <w:rsid w:val="00E84E6B"/>
    <w:rsid w:val="00E91184"/>
    <w:rsid w:val="00E95335"/>
    <w:rsid w:val="00E955BC"/>
    <w:rsid w:val="00EA26BA"/>
    <w:rsid w:val="00EA2DAC"/>
    <w:rsid w:val="00EA468B"/>
    <w:rsid w:val="00EA6DED"/>
    <w:rsid w:val="00EB12BC"/>
    <w:rsid w:val="00EB1571"/>
    <w:rsid w:val="00EB205E"/>
    <w:rsid w:val="00EB5945"/>
    <w:rsid w:val="00EB6126"/>
    <w:rsid w:val="00EC2A17"/>
    <w:rsid w:val="00EC439D"/>
    <w:rsid w:val="00EC701A"/>
    <w:rsid w:val="00ED142A"/>
    <w:rsid w:val="00ED2471"/>
    <w:rsid w:val="00ED3F02"/>
    <w:rsid w:val="00ED4797"/>
    <w:rsid w:val="00ED4B92"/>
    <w:rsid w:val="00ED59F1"/>
    <w:rsid w:val="00EE0534"/>
    <w:rsid w:val="00EE6BE7"/>
    <w:rsid w:val="00EE6DDD"/>
    <w:rsid w:val="00EE7A59"/>
    <w:rsid w:val="00EF325E"/>
    <w:rsid w:val="00EF370E"/>
    <w:rsid w:val="00EF4986"/>
    <w:rsid w:val="00EF5EEB"/>
    <w:rsid w:val="00EF64E4"/>
    <w:rsid w:val="00EF69BF"/>
    <w:rsid w:val="00EF6B4D"/>
    <w:rsid w:val="00F10745"/>
    <w:rsid w:val="00F14A50"/>
    <w:rsid w:val="00F1681A"/>
    <w:rsid w:val="00F16D29"/>
    <w:rsid w:val="00F21931"/>
    <w:rsid w:val="00F21A96"/>
    <w:rsid w:val="00F234A0"/>
    <w:rsid w:val="00F2478D"/>
    <w:rsid w:val="00F24B9C"/>
    <w:rsid w:val="00F26D6D"/>
    <w:rsid w:val="00F2736E"/>
    <w:rsid w:val="00F27CF8"/>
    <w:rsid w:val="00F3076E"/>
    <w:rsid w:val="00F31CBC"/>
    <w:rsid w:val="00F31CC6"/>
    <w:rsid w:val="00F324F2"/>
    <w:rsid w:val="00F3282B"/>
    <w:rsid w:val="00F338BF"/>
    <w:rsid w:val="00F37E9D"/>
    <w:rsid w:val="00F4372F"/>
    <w:rsid w:val="00F43DB8"/>
    <w:rsid w:val="00F44823"/>
    <w:rsid w:val="00F45632"/>
    <w:rsid w:val="00F474AA"/>
    <w:rsid w:val="00F5082E"/>
    <w:rsid w:val="00F50BB1"/>
    <w:rsid w:val="00F51EA1"/>
    <w:rsid w:val="00F5249E"/>
    <w:rsid w:val="00F525AD"/>
    <w:rsid w:val="00F52EE7"/>
    <w:rsid w:val="00F55BC2"/>
    <w:rsid w:val="00F5765F"/>
    <w:rsid w:val="00F620D9"/>
    <w:rsid w:val="00F63A6A"/>
    <w:rsid w:val="00F67370"/>
    <w:rsid w:val="00F737AE"/>
    <w:rsid w:val="00F828C2"/>
    <w:rsid w:val="00F8356E"/>
    <w:rsid w:val="00F86041"/>
    <w:rsid w:val="00F87071"/>
    <w:rsid w:val="00FA2281"/>
    <w:rsid w:val="00FA39E0"/>
    <w:rsid w:val="00FA6678"/>
    <w:rsid w:val="00FA6B58"/>
    <w:rsid w:val="00FB36B4"/>
    <w:rsid w:val="00FB7A4D"/>
    <w:rsid w:val="00FC1364"/>
    <w:rsid w:val="00FC20A4"/>
    <w:rsid w:val="00FC372D"/>
    <w:rsid w:val="00FC40D2"/>
    <w:rsid w:val="00FC41CD"/>
    <w:rsid w:val="00FC6000"/>
    <w:rsid w:val="00FD0026"/>
    <w:rsid w:val="00FD7B19"/>
    <w:rsid w:val="00FE071A"/>
    <w:rsid w:val="00FE0F85"/>
    <w:rsid w:val="00FE40BE"/>
    <w:rsid w:val="00FE52FD"/>
    <w:rsid w:val="00FE67F3"/>
    <w:rsid w:val="00FE6947"/>
    <w:rsid w:val="00FF334A"/>
    <w:rsid w:val="00FF48DF"/>
    <w:rsid w:val="00FF4D9F"/>
    <w:rsid w:val="00FF5F62"/>
    <w:rsid w:val="00FF6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AC8117"/>
  <w15:docId w15:val="{8ABACA40-51AF-440C-ADF7-19A81E6D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348A"/>
    <w:rPr>
      <w:sz w:val="24"/>
      <w:szCs w:val="24"/>
    </w:rPr>
  </w:style>
  <w:style w:type="paragraph" w:styleId="Heading1">
    <w:name w:val="heading 1"/>
    <w:basedOn w:val="Normal"/>
    <w:next w:val="Normal"/>
    <w:qFormat/>
    <w:pPr>
      <w:keepNext/>
      <w:ind w:left="720"/>
      <w:outlineLvl w:val="0"/>
    </w:pPr>
    <w:rPr>
      <w:i/>
    </w:rPr>
  </w:style>
  <w:style w:type="paragraph" w:styleId="Heading2">
    <w:name w:val="heading 2"/>
    <w:basedOn w:val="Normal"/>
    <w:next w:val="Normal"/>
    <w:qFormat/>
    <w:pPr>
      <w:keepNext/>
      <w:numPr>
        <w:numId w:val="1"/>
      </w:numPr>
      <w:outlineLvl w:val="1"/>
    </w:pPr>
    <w:rPr>
      <w:b/>
      <w:bCs/>
      <w:iCs/>
    </w:rPr>
  </w:style>
  <w:style w:type="paragraph" w:styleId="Heading3">
    <w:name w:val="heading 3"/>
    <w:basedOn w:val="Normal"/>
    <w:next w:val="Normal"/>
    <w:qFormat/>
    <w:pPr>
      <w:keepNext/>
      <w:tabs>
        <w:tab w:val="left" w:pos="1160"/>
        <w:tab w:val="left" w:pos="1600"/>
      </w:tabs>
      <w:outlineLvl w:val="2"/>
    </w:pPr>
    <w:rPr>
      <w:u w:val="single"/>
    </w:rPr>
  </w:style>
  <w:style w:type="paragraph" w:styleId="Heading4">
    <w:name w:val="heading 4"/>
    <w:basedOn w:val="Normal"/>
    <w:next w:val="Normal"/>
    <w:link w:val="Heading4Char"/>
    <w:qFormat/>
    <w:pPr>
      <w:keepNext/>
      <w:jc w:val="center"/>
      <w:outlineLvl w:val="3"/>
    </w:pPr>
    <w:rPr>
      <w:rFonts w:ascii="Arial" w:hAnsi="Arial"/>
      <w:b/>
      <w:bCs/>
      <w:sz w:val="20"/>
    </w:rPr>
  </w:style>
  <w:style w:type="paragraph" w:styleId="Heading5">
    <w:name w:val="heading 5"/>
    <w:basedOn w:val="Normal"/>
    <w:next w:val="Normal"/>
    <w:qFormat/>
    <w:pPr>
      <w:keepNext/>
      <w:outlineLvl w:val="4"/>
    </w:pPr>
    <w:rPr>
      <w:rFonts w:ascii="Arial" w:hAnsi="Arial"/>
      <w:b/>
      <w:bCs/>
      <w:sz w:val="20"/>
    </w:rPr>
  </w:style>
  <w:style w:type="paragraph" w:styleId="Heading6">
    <w:name w:val="heading 6"/>
    <w:basedOn w:val="Normal"/>
    <w:next w:val="Normal"/>
    <w:qFormat/>
    <w:pPr>
      <w:keepNext/>
      <w:tabs>
        <w:tab w:val="left" w:pos="1160"/>
        <w:tab w:val="left" w:pos="1600"/>
      </w:tabs>
      <w:jc w:val="center"/>
      <w:outlineLvl w:val="5"/>
    </w:pPr>
    <w:rPr>
      <w:rFonts w:ascii="Arial" w:hAnsi="Arial"/>
      <w:b/>
      <w:bCs/>
      <w:sz w:val="22"/>
      <w:szCs w:val="22"/>
    </w:rPr>
  </w:style>
  <w:style w:type="paragraph" w:styleId="Heading7">
    <w:name w:val="heading 7"/>
    <w:basedOn w:val="Normal"/>
    <w:next w:val="Normal"/>
    <w:qFormat/>
    <w:pPr>
      <w:keepNext/>
      <w:outlineLvl w:val="6"/>
    </w:pPr>
    <w:rPr>
      <w:rFonts w:ascii="Arial" w:hAnsi="Arial"/>
      <w:b/>
      <w:sz w:val="20"/>
      <w:u w:val="single"/>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iCs/>
    </w:rPr>
  </w:style>
  <w:style w:type="character" w:styleId="Hyperlink">
    <w:name w:val="Hyperlink"/>
    <w:rPr>
      <w:color w:val="0000FF"/>
      <w:u w:val="single"/>
    </w:rPr>
  </w:style>
  <w:style w:type="paragraph" w:styleId="BodyText">
    <w:name w:val="Body Text"/>
    <w:basedOn w:val="Normal"/>
    <w:link w:val="BodyTextChar"/>
    <w:uiPriority w:val="99"/>
    <w:pPr>
      <w:tabs>
        <w:tab w:val="left" w:pos="1160"/>
        <w:tab w:val="left" w:pos="1600"/>
      </w:tabs>
    </w:pPr>
    <w:rPr>
      <w:rFonts w:ascii="Arial" w:hAnsi="Arial" w:cs="Arial"/>
      <w:sz w:val="20"/>
    </w:rPr>
  </w:style>
  <w:style w:type="paragraph" w:styleId="Header">
    <w:name w:val="header"/>
    <w:basedOn w:val="Normal"/>
    <w:link w:val="HeaderChar"/>
    <w:pPr>
      <w:widowControl w:val="0"/>
      <w:tabs>
        <w:tab w:val="center" w:pos="4320"/>
        <w:tab w:val="right" w:pos="8640"/>
      </w:tabs>
    </w:pPr>
    <w:rPr>
      <w:rFonts w:ascii="Arial" w:hAnsi="Arial"/>
      <w:snapToGrid w:val="0"/>
      <w:sz w:val="20"/>
      <w:szCs w:val="20"/>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w:hAnsi="Times"/>
      <w:color w:val="3366FF"/>
      <w:sz w:val="20"/>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Courier New"/>
    </w:rPr>
  </w:style>
  <w:style w:type="paragraph" w:styleId="Title">
    <w:name w:val="Title"/>
    <w:basedOn w:val="Normal"/>
    <w:qFormat/>
    <w:pPr>
      <w:autoSpaceDE w:val="0"/>
      <w:autoSpaceDN w:val="0"/>
      <w:jc w:val="center"/>
    </w:pPr>
    <w:rPr>
      <w:b/>
      <w:sz w:val="28"/>
      <w:szCs w:val="20"/>
    </w:rPr>
  </w:style>
  <w:style w:type="paragraph" w:styleId="NormalWeb">
    <w:name w:val="Normal (Web)"/>
    <w:basedOn w:val="Normal"/>
    <w:uiPriority w:val="99"/>
    <w:pPr>
      <w:spacing w:before="100" w:beforeAutospacing="1" w:after="100" w:afterAutospacing="1"/>
    </w:pPr>
    <w:rPr>
      <w:color w:val="000000"/>
    </w:rPr>
  </w:style>
  <w:style w:type="character" w:customStyle="1" w:styleId="mediumb-text1">
    <w:name w:val="mediumb-text1"/>
    <w:rPr>
      <w:rFonts w:ascii="Arial" w:hAnsi="Arial" w:cs="Arial" w:hint="default"/>
      <w:b/>
      <w:bCs/>
      <w:color w:val="000000"/>
      <w:sz w:val="24"/>
      <w:szCs w:val="24"/>
    </w:rPr>
  </w:style>
  <w:style w:type="paragraph" w:styleId="Footer">
    <w:name w:val="footer"/>
    <w:basedOn w:val="Normal"/>
    <w:link w:val="FooterChar"/>
    <w:uiPriority w:val="99"/>
    <w:pPr>
      <w:tabs>
        <w:tab w:val="center" w:pos="4320"/>
        <w:tab w:val="right" w:pos="8640"/>
      </w:tabs>
    </w:pPr>
    <w:rPr>
      <w:rFonts w:ascii="Times" w:hAnsi="Times"/>
      <w:sz w:val="20"/>
      <w:szCs w:val="20"/>
    </w:rPr>
  </w:style>
  <w:style w:type="character" w:customStyle="1" w:styleId="issue">
    <w:name w:val="issue"/>
    <w:basedOn w:val="DefaultParagraphFont"/>
  </w:style>
  <w:style w:type="character" w:styleId="PageNumber">
    <w:name w:val="page number"/>
    <w:basedOn w:val="DefaultParagraphFont"/>
  </w:style>
  <w:style w:type="paragraph" w:styleId="BodyTextIndent2">
    <w:name w:val="Body Text Indent 2"/>
    <w:basedOn w:val="Normal"/>
    <w:pPr>
      <w:tabs>
        <w:tab w:val="left" w:pos="1160"/>
        <w:tab w:val="left" w:pos="1600"/>
      </w:tabs>
      <w:ind w:left="720"/>
    </w:pPr>
    <w:rPr>
      <w:rFonts w:ascii="Arial" w:hAnsi="Arial" w:cs="Arial"/>
      <w:sz w:val="20"/>
    </w:rPr>
  </w:style>
  <w:style w:type="character" w:customStyle="1" w:styleId="a">
    <w:name w:val="a"/>
    <w:basedOn w:val="DefaultParagraphFont"/>
  </w:style>
  <w:style w:type="paragraph" w:customStyle="1" w:styleId="10point">
    <w:name w:val="10 point"/>
    <w:aliases w:val="plain text"/>
    <w:basedOn w:val="Normal"/>
    <w:rPr>
      <w:rFonts w:ascii="Palatino" w:hAnsi="Palatino"/>
      <w:b/>
      <w:sz w:val="20"/>
      <w:szCs w:val="20"/>
    </w:rPr>
  </w:style>
  <w:style w:type="paragraph" w:styleId="FootnoteText">
    <w:name w:val="footnote text"/>
    <w:basedOn w:val="Normal"/>
    <w:link w:val="FootnoteTextChar"/>
    <w:semiHidden/>
    <w:rPr>
      <w:sz w:val="20"/>
      <w:szCs w:val="20"/>
    </w:rPr>
  </w:style>
  <w:style w:type="character" w:styleId="FootnoteReference">
    <w:name w:val="footnote reference"/>
    <w:semiHidden/>
    <w:rPr>
      <w:vertAlign w:val="superscript"/>
    </w:rPr>
  </w:style>
  <w:style w:type="paragraph" w:styleId="BalloonText">
    <w:name w:val="Balloon Text"/>
    <w:basedOn w:val="Normal"/>
    <w:link w:val="BalloonTextChar"/>
    <w:rsid w:val="005B49CD"/>
    <w:rPr>
      <w:rFonts w:ascii="Tahoma" w:hAnsi="Tahoma"/>
      <w:sz w:val="16"/>
      <w:szCs w:val="16"/>
      <w:lang w:val="x-none" w:eastAsia="x-none"/>
    </w:rPr>
  </w:style>
  <w:style w:type="character" w:customStyle="1" w:styleId="BalloonTextChar">
    <w:name w:val="Balloon Text Char"/>
    <w:link w:val="BalloonText"/>
    <w:rsid w:val="005B49CD"/>
    <w:rPr>
      <w:rFonts w:ascii="Tahoma" w:hAnsi="Tahoma" w:cs="Tahoma"/>
      <w:sz w:val="16"/>
      <w:szCs w:val="16"/>
    </w:rPr>
  </w:style>
  <w:style w:type="paragraph" w:styleId="ListParagraph">
    <w:name w:val="List Paragraph"/>
    <w:basedOn w:val="Normal"/>
    <w:uiPriority w:val="34"/>
    <w:qFormat/>
    <w:rsid w:val="00737161"/>
    <w:pPr>
      <w:ind w:left="720"/>
    </w:pPr>
  </w:style>
  <w:style w:type="character" w:customStyle="1" w:styleId="src">
    <w:name w:val="src"/>
    <w:basedOn w:val="DefaultParagraphFont"/>
    <w:rsid w:val="00F525AD"/>
  </w:style>
  <w:style w:type="character" w:customStyle="1" w:styleId="jrnl">
    <w:name w:val="jrnl"/>
    <w:basedOn w:val="DefaultParagraphFont"/>
    <w:rsid w:val="00F525AD"/>
  </w:style>
  <w:style w:type="table" w:styleId="TableGrid">
    <w:name w:val="Table Grid"/>
    <w:basedOn w:val="TableNormal"/>
    <w:uiPriority w:val="59"/>
    <w:rsid w:val="00A71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F5765F"/>
    <w:rPr>
      <w:sz w:val="16"/>
      <w:szCs w:val="16"/>
    </w:rPr>
  </w:style>
  <w:style w:type="paragraph" w:styleId="CommentText">
    <w:name w:val="annotation text"/>
    <w:basedOn w:val="Normal"/>
    <w:link w:val="CommentTextChar"/>
    <w:rsid w:val="00F5765F"/>
    <w:rPr>
      <w:sz w:val="20"/>
      <w:szCs w:val="20"/>
    </w:rPr>
  </w:style>
  <w:style w:type="character" w:customStyle="1" w:styleId="CommentTextChar">
    <w:name w:val="Comment Text Char"/>
    <w:basedOn w:val="DefaultParagraphFont"/>
    <w:link w:val="CommentText"/>
    <w:rsid w:val="00F5765F"/>
  </w:style>
  <w:style w:type="paragraph" w:styleId="CommentSubject">
    <w:name w:val="annotation subject"/>
    <w:basedOn w:val="CommentText"/>
    <w:next w:val="CommentText"/>
    <w:link w:val="CommentSubjectChar"/>
    <w:rsid w:val="00F5765F"/>
    <w:rPr>
      <w:b/>
      <w:bCs/>
      <w:lang w:val="x-none" w:eastAsia="x-none"/>
    </w:rPr>
  </w:style>
  <w:style w:type="character" w:customStyle="1" w:styleId="CommentSubjectChar">
    <w:name w:val="Comment Subject Char"/>
    <w:link w:val="CommentSubject"/>
    <w:rsid w:val="00F5765F"/>
    <w:rPr>
      <w:b/>
      <w:bCs/>
    </w:rPr>
  </w:style>
  <w:style w:type="character" w:customStyle="1" w:styleId="HeaderChar">
    <w:name w:val="Header Char"/>
    <w:basedOn w:val="DefaultParagraphFont"/>
    <w:link w:val="Header"/>
    <w:rsid w:val="00C250EE"/>
    <w:rPr>
      <w:rFonts w:ascii="Arial" w:hAnsi="Arial"/>
      <w:snapToGrid w:val="0"/>
    </w:rPr>
  </w:style>
  <w:style w:type="character" w:customStyle="1" w:styleId="apple-converted-space">
    <w:name w:val="apple-converted-space"/>
    <w:basedOn w:val="DefaultParagraphFont"/>
    <w:rsid w:val="00096295"/>
  </w:style>
  <w:style w:type="character" w:customStyle="1" w:styleId="UnresolvedMention1">
    <w:name w:val="Unresolved Mention1"/>
    <w:basedOn w:val="DefaultParagraphFont"/>
    <w:rsid w:val="009966A2"/>
    <w:rPr>
      <w:color w:val="605E5C"/>
      <w:shd w:val="clear" w:color="auto" w:fill="E1DFDD"/>
    </w:rPr>
  </w:style>
  <w:style w:type="character" w:customStyle="1" w:styleId="FooterChar">
    <w:name w:val="Footer Char"/>
    <w:basedOn w:val="DefaultParagraphFont"/>
    <w:link w:val="Footer"/>
    <w:uiPriority w:val="99"/>
    <w:rsid w:val="00A62108"/>
    <w:rPr>
      <w:rFonts w:ascii="Times" w:hAnsi="Times"/>
    </w:rPr>
  </w:style>
  <w:style w:type="character" w:customStyle="1" w:styleId="FootnoteTextChar">
    <w:name w:val="Footnote Text Char"/>
    <w:basedOn w:val="DefaultParagraphFont"/>
    <w:link w:val="FootnoteText"/>
    <w:semiHidden/>
    <w:rsid w:val="0056510F"/>
  </w:style>
  <w:style w:type="paragraph" w:customStyle="1" w:styleId="Default">
    <w:name w:val="Default"/>
    <w:rsid w:val="0056510F"/>
    <w:pPr>
      <w:autoSpaceDE w:val="0"/>
      <w:autoSpaceDN w:val="0"/>
      <w:adjustRightInd w:val="0"/>
    </w:pPr>
    <w:rPr>
      <w:rFonts w:ascii="Calibri" w:hAnsi="Calibri" w:cs="Calibri"/>
      <w:color w:val="000000"/>
      <w:sz w:val="24"/>
      <w:szCs w:val="24"/>
    </w:rPr>
  </w:style>
  <w:style w:type="character" w:customStyle="1" w:styleId="Heading4Char">
    <w:name w:val="Heading 4 Char"/>
    <w:basedOn w:val="DefaultParagraphFont"/>
    <w:link w:val="Heading4"/>
    <w:rsid w:val="005136D9"/>
    <w:rPr>
      <w:rFonts w:ascii="Arial" w:hAnsi="Arial"/>
      <w:b/>
      <w:bCs/>
      <w:szCs w:val="24"/>
    </w:rPr>
  </w:style>
  <w:style w:type="character" w:customStyle="1" w:styleId="BodyTextChar">
    <w:name w:val="Body Text Char"/>
    <w:basedOn w:val="DefaultParagraphFont"/>
    <w:link w:val="BodyText"/>
    <w:uiPriority w:val="99"/>
    <w:rsid w:val="005136D9"/>
    <w:rPr>
      <w:rFonts w:ascii="Arial" w:hAnsi="Arial" w:cs="Arial"/>
      <w:szCs w:val="24"/>
    </w:rPr>
  </w:style>
  <w:style w:type="paragraph" w:customStyle="1" w:styleId="xmsonormal">
    <w:name w:val="x_msonormal"/>
    <w:basedOn w:val="Normal"/>
    <w:uiPriority w:val="99"/>
    <w:rsid w:val="005136D9"/>
    <w:rPr>
      <w:rFonts w:ascii="Calibri" w:eastAsiaTheme="minorHAnsi" w:hAnsi="Calibri" w:cs="Calibri"/>
      <w:sz w:val="22"/>
      <w:szCs w:val="22"/>
    </w:rPr>
  </w:style>
  <w:style w:type="paragraph" w:customStyle="1" w:styleId="xmsolistparagraph">
    <w:name w:val="x_msolistparagraph"/>
    <w:basedOn w:val="Normal"/>
    <w:uiPriority w:val="99"/>
    <w:rsid w:val="005136D9"/>
    <w:pPr>
      <w:ind w:left="720"/>
    </w:pPr>
    <w:rPr>
      <w:rFonts w:ascii="Calibri" w:eastAsiaTheme="minorHAnsi" w:hAnsi="Calibri" w:cs="Calibri"/>
      <w:sz w:val="22"/>
      <w:szCs w:val="22"/>
    </w:rPr>
  </w:style>
  <w:style w:type="character" w:customStyle="1" w:styleId="xapple-converted-space">
    <w:name w:val="x_apple-converted-space"/>
    <w:basedOn w:val="DefaultParagraphFont"/>
    <w:rsid w:val="005136D9"/>
  </w:style>
  <w:style w:type="character" w:customStyle="1" w:styleId="copy-text">
    <w:name w:val="copy-text"/>
    <w:basedOn w:val="DefaultParagraphFont"/>
    <w:rsid w:val="005136D9"/>
  </w:style>
  <w:style w:type="character" w:customStyle="1" w:styleId="highwire-cite-metadata-journal">
    <w:name w:val="highwire-cite-metadata-journal"/>
    <w:basedOn w:val="DefaultParagraphFont"/>
    <w:rsid w:val="005136D9"/>
  </w:style>
  <w:style w:type="character" w:customStyle="1" w:styleId="highwire-cite-metadata-pages">
    <w:name w:val="highwire-cite-metadata-pages"/>
    <w:basedOn w:val="DefaultParagraphFont"/>
    <w:rsid w:val="005136D9"/>
  </w:style>
  <w:style w:type="character" w:customStyle="1" w:styleId="highwire-cite-metadata-doi">
    <w:name w:val="highwire-cite-metadata-doi"/>
    <w:basedOn w:val="DefaultParagraphFont"/>
    <w:rsid w:val="005136D9"/>
  </w:style>
  <w:style w:type="character" w:customStyle="1" w:styleId="doilabel">
    <w:name w:val="doi_label"/>
    <w:basedOn w:val="DefaultParagraphFont"/>
    <w:rsid w:val="005136D9"/>
  </w:style>
  <w:style w:type="character" w:styleId="UnresolvedMention">
    <w:name w:val="Unresolved Mention"/>
    <w:basedOn w:val="DefaultParagraphFont"/>
    <w:uiPriority w:val="99"/>
    <w:semiHidden/>
    <w:unhideWhenUsed/>
    <w:rsid w:val="00FB36B4"/>
    <w:rPr>
      <w:color w:val="605E5C"/>
      <w:shd w:val="clear" w:color="auto" w:fill="E1DFDD"/>
    </w:rPr>
  </w:style>
  <w:style w:type="character" w:customStyle="1" w:styleId="elementtoproof">
    <w:name w:val="elementtoproof"/>
    <w:basedOn w:val="DefaultParagraphFont"/>
    <w:rsid w:val="00B7331E"/>
  </w:style>
  <w:style w:type="character" w:styleId="Emphasis">
    <w:name w:val="Emphasis"/>
    <w:basedOn w:val="DefaultParagraphFont"/>
    <w:uiPriority w:val="20"/>
    <w:qFormat/>
    <w:rsid w:val="00320CA1"/>
    <w:rPr>
      <w:i/>
      <w:iCs/>
    </w:rPr>
  </w:style>
  <w:style w:type="character" w:styleId="HTMLTypewriter">
    <w:name w:val="HTML Typewriter"/>
    <w:basedOn w:val="DefaultParagraphFont"/>
    <w:uiPriority w:val="99"/>
    <w:semiHidden/>
    <w:unhideWhenUsed/>
    <w:rsid w:val="0023348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95212">
      <w:bodyDiv w:val="1"/>
      <w:marLeft w:val="0"/>
      <w:marRight w:val="0"/>
      <w:marTop w:val="0"/>
      <w:marBottom w:val="0"/>
      <w:divBdr>
        <w:top w:val="none" w:sz="0" w:space="0" w:color="auto"/>
        <w:left w:val="none" w:sz="0" w:space="0" w:color="auto"/>
        <w:bottom w:val="none" w:sz="0" w:space="0" w:color="auto"/>
        <w:right w:val="none" w:sz="0" w:space="0" w:color="auto"/>
      </w:divBdr>
    </w:div>
    <w:div w:id="77756608">
      <w:bodyDiv w:val="1"/>
      <w:marLeft w:val="0"/>
      <w:marRight w:val="0"/>
      <w:marTop w:val="0"/>
      <w:marBottom w:val="0"/>
      <w:divBdr>
        <w:top w:val="none" w:sz="0" w:space="0" w:color="auto"/>
        <w:left w:val="none" w:sz="0" w:space="0" w:color="auto"/>
        <w:bottom w:val="none" w:sz="0" w:space="0" w:color="auto"/>
        <w:right w:val="none" w:sz="0" w:space="0" w:color="auto"/>
      </w:divBdr>
      <w:divsChild>
        <w:div w:id="587084246">
          <w:marLeft w:val="0"/>
          <w:marRight w:val="0"/>
          <w:marTop w:val="100"/>
          <w:marBottom w:val="100"/>
          <w:divBdr>
            <w:top w:val="none" w:sz="0" w:space="0" w:color="auto"/>
            <w:left w:val="none" w:sz="0" w:space="0" w:color="auto"/>
            <w:bottom w:val="none" w:sz="0" w:space="0" w:color="auto"/>
            <w:right w:val="none" w:sz="0" w:space="0" w:color="auto"/>
          </w:divBdr>
          <w:divsChild>
            <w:div w:id="45252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4957">
      <w:bodyDiv w:val="1"/>
      <w:marLeft w:val="0"/>
      <w:marRight w:val="0"/>
      <w:marTop w:val="0"/>
      <w:marBottom w:val="0"/>
      <w:divBdr>
        <w:top w:val="none" w:sz="0" w:space="0" w:color="auto"/>
        <w:left w:val="none" w:sz="0" w:space="0" w:color="auto"/>
        <w:bottom w:val="none" w:sz="0" w:space="0" w:color="auto"/>
        <w:right w:val="none" w:sz="0" w:space="0" w:color="auto"/>
      </w:divBdr>
    </w:div>
    <w:div w:id="111246462">
      <w:bodyDiv w:val="1"/>
      <w:marLeft w:val="0"/>
      <w:marRight w:val="0"/>
      <w:marTop w:val="0"/>
      <w:marBottom w:val="0"/>
      <w:divBdr>
        <w:top w:val="none" w:sz="0" w:space="0" w:color="auto"/>
        <w:left w:val="none" w:sz="0" w:space="0" w:color="auto"/>
        <w:bottom w:val="none" w:sz="0" w:space="0" w:color="auto"/>
        <w:right w:val="none" w:sz="0" w:space="0" w:color="auto"/>
      </w:divBdr>
    </w:div>
    <w:div w:id="116874977">
      <w:bodyDiv w:val="1"/>
      <w:marLeft w:val="0"/>
      <w:marRight w:val="0"/>
      <w:marTop w:val="0"/>
      <w:marBottom w:val="0"/>
      <w:divBdr>
        <w:top w:val="none" w:sz="0" w:space="0" w:color="auto"/>
        <w:left w:val="none" w:sz="0" w:space="0" w:color="auto"/>
        <w:bottom w:val="none" w:sz="0" w:space="0" w:color="auto"/>
        <w:right w:val="none" w:sz="0" w:space="0" w:color="auto"/>
      </w:divBdr>
    </w:div>
    <w:div w:id="156531211">
      <w:bodyDiv w:val="1"/>
      <w:marLeft w:val="0"/>
      <w:marRight w:val="0"/>
      <w:marTop w:val="0"/>
      <w:marBottom w:val="0"/>
      <w:divBdr>
        <w:top w:val="none" w:sz="0" w:space="0" w:color="auto"/>
        <w:left w:val="none" w:sz="0" w:space="0" w:color="auto"/>
        <w:bottom w:val="none" w:sz="0" w:space="0" w:color="auto"/>
        <w:right w:val="none" w:sz="0" w:space="0" w:color="auto"/>
      </w:divBdr>
    </w:div>
    <w:div w:id="180439368">
      <w:bodyDiv w:val="1"/>
      <w:marLeft w:val="0"/>
      <w:marRight w:val="0"/>
      <w:marTop w:val="0"/>
      <w:marBottom w:val="0"/>
      <w:divBdr>
        <w:top w:val="none" w:sz="0" w:space="0" w:color="auto"/>
        <w:left w:val="none" w:sz="0" w:space="0" w:color="auto"/>
        <w:bottom w:val="none" w:sz="0" w:space="0" w:color="auto"/>
        <w:right w:val="none" w:sz="0" w:space="0" w:color="auto"/>
      </w:divBdr>
    </w:div>
    <w:div w:id="220100576">
      <w:bodyDiv w:val="1"/>
      <w:marLeft w:val="0"/>
      <w:marRight w:val="0"/>
      <w:marTop w:val="0"/>
      <w:marBottom w:val="0"/>
      <w:divBdr>
        <w:top w:val="none" w:sz="0" w:space="0" w:color="auto"/>
        <w:left w:val="none" w:sz="0" w:space="0" w:color="auto"/>
        <w:bottom w:val="none" w:sz="0" w:space="0" w:color="auto"/>
        <w:right w:val="none" w:sz="0" w:space="0" w:color="auto"/>
      </w:divBdr>
    </w:div>
    <w:div w:id="222838136">
      <w:bodyDiv w:val="1"/>
      <w:marLeft w:val="0"/>
      <w:marRight w:val="0"/>
      <w:marTop w:val="0"/>
      <w:marBottom w:val="0"/>
      <w:divBdr>
        <w:top w:val="none" w:sz="0" w:space="0" w:color="auto"/>
        <w:left w:val="none" w:sz="0" w:space="0" w:color="auto"/>
        <w:bottom w:val="none" w:sz="0" w:space="0" w:color="auto"/>
        <w:right w:val="none" w:sz="0" w:space="0" w:color="auto"/>
      </w:divBdr>
    </w:div>
    <w:div w:id="235408149">
      <w:bodyDiv w:val="1"/>
      <w:marLeft w:val="0"/>
      <w:marRight w:val="0"/>
      <w:marTop w:val="0"/>
      <w:marBottom w:val="0"/>
      <w:divBdr>
        <w:top w:val="none" w:sz="0" w:space="0" w:color="auto"/>
        <w:left w:val="none" w:sz="0" w:space="0" w:color="auto"/>
        <w:bottom w:val="none" w:sz="0" w:space="0" w:color="auto"/>
        <w:right w:val="none" w:sz="0" w:space="0" w:color="auto"/>
      </w:divBdr>
    </w:div>
    <w:div w:id="235745310">
      <w:bodyDiv w:val="1"/>
      <w:marLeft w:val="0"/>
      <w:marRight w:val="0"/>
      <w:marTop w:val="0"/>
      <w:marBottom w:val="0"/>
      <w:divBdr>
        <w:top w:val="none" w:sz="0" w:space="0" w:color="auto"/>
        <w:left w:val="none" w:sz="0" w:space="0" w:color="auto"/>
        <w:bottom w:val="none" w:sz="0" w:space="0" w:color="auto"/>
        <w:right w:val="none" w:sz="0" w:space="0" w:color="auto"/>
      </w:divBdr>
    </w:div>
    <w:div w:id="290986452">
      <w:bodyDiv w:val="1"/>
      <w:marLeft w:val="0"/>
      <w:marRight w:val="0"/>
      <w:marTop w:val="0"/>
      <w:marBottom w:val="0"/>
      <w:divBdr>
        <w:top w:val="none" w:sz="0" w:space="0" w:color="auto"/>
        <w:left w:val="none" w:sz="0" w:space="0" w:color="auto"/>
        <w:bottom w:val="none" w:sz="0" w:space="0" w:color="auto"/>
        <w:right w:val="none" w:sz="0" w:space="0" w:color="auto"/>
      </w:divBdr>
    </w:div>
    <w:div w:id="343018518">
      <w:bodyDiv w:val="1"/>
      <w:marLeft w:val="0"/>
      <w:marRight w:val="0"/>
      <w:marTop w:val="0"/>
      <w:marBottom w:val="0"/>
      <w:divBdr>
        <w:top w:val="none" w:sz="0" w:space="0" w:color="auto"/>
        <w:left w:val="none" w:sz="0" w:space="0" w:color="auto"/>
        <w:bottom w:val="none" w:sz="0" w:space="0" w:color="auto"/>
        <w:right w:val="none" w:sz="0" w:space="0" w:color="auto"/>
      </w:divBdr>
    </w:div>
    <w:div w:id="364211314">
      <w:bodyDiv w:val="1"/>
      <w:marLeft w:val="0"/>
      <w:marRight w:val="0"/>
      <w:marTop w:val="0"/>
      <w:marBottom w:val="0"/>
      <w:divBdr>
        <w:top w:val="none" w:sz="0" w:space="0" w:color="auto"/>
        <w:left w:val="none" w:sz="0" w:space="0" w:color="auto"/>
        <w:bottom w:val="none" w:sz="0" w:space="0" w:color="auto"/>
        <w:right w:val="none" w:sz="0" w:space="0" w:color="auto"/>
      </w:divBdr>
    </w:div>
    <w:div w:id="398871082">
      <w:bodyDiv w:val="1"/>
      <w:marLeft w:val="0"/>
      <w:marRight w:val="0"/>
      <w:marTop w:val="0"/>
      <w:marBottom w:val="0"/>
      <w:divBdr>
        <w:top w:val="none" w:sz="0" w:space="0" w:color="auto"/>
        <w:left w:val="none" w:sz="0" w:space="0" w:color="auto"/>
        <w:bottom w:val="none" w:sz="0" w:space="0" w:color="auto"/>
        <w:right w:val="none" w:sz="0" w:space="0" w:color="auto"/>
      </w:divBdr>
    </w:div>
    <w:div w:id="399061529">
      <w:bodyDiv w:val="1"/>
      <w:marLeft w:val="0"/>
      <w:marRight w:val="0"/>
      <w:marTop w:val="0"/>
      <w:marBottom w:val="0"/>
      <w:divBdr>
        <w:top w:val="none" w:sz="0" w:space="0" w:color="auto"/>
        <w:left w:val="none" w:sz="0" w:space="0" w:color="auto"/>
        <w:bottom w:val="none" w:sz="0" w:space="0" w:color="auto"/>
        <w:right w:val="none" w:sz="0" w:space="0" w:color="auto"/>
      </w:divBdr>
      <w:divsChild>
        <w:div w:id="856968810">
          <w:marLeft w:val="360"/>
          <w:marRight w:val="0"/>
          <w:marTop w:val="200"/>
          <w:marBottom w:val="0"/>
          <w:divBdr>
            <w:top w:val="none" w:sz="0" w:space="0" w:color="auto"/>
            <w:left w:val="none" w:sz="0" w:space="0" w:color="auto"/>
            <w:bottom w:val="none" w:sz="0" w:space="0" w:color="auto"/>
            <w:right w:val="none" w:sz="0" w:space="0" w:color="auto"/>
          </w:divBdr>
        </w:div>
        <w:div w:id="1673219371">
          <w:marLeft w:val="1080"/>
          <w:marRight w:val="0"/>
          <w:marTop w:val="100"/>
          <w:marBottom w:val="0"/>
          <w:divBdr>
            <w:top w:val="none" w:sz="0" w:space="0" w:color="auto"/>
            <w:left w:val="none" w:sz="0" w:space="0" w:color="auto"/>
            <w:bottom w:val="none" w:sz="0" w:space="0" w:color="auto"/>
            <w:right w:val="none" w:sz="0" w:space="0" w:color="auto"/>
          </w:divBdr>
        </w:div>
        <w:div w:id="2050300507">
          <w:marLeft w:val="360"/>
          <w:marRight w:val="0"/>
          <w:marTop w:val="200"/>
          <w:marBottom w:val="0"/>
          <w:divBdr>
            <w:top w:val="none" w:sz="0" w:space="0" w:color="auto"/>
            <w:left w:val="none" w:sz="0" w:space="0" w:color="auto"/>
            <w:bottom w:val="none" w:sz="0" w:space="0" w:color="auto"/>
            <w:right w:val="none" w:sz="0" w:space="0" w:color="auto"/>
          </w:divBdr>
        </w:div>
        <w:div w:id="454058732">
          <w:marLeft w:val="1080"/>
          <w:marRight w:val="0"/>
          <w:marTop w:val="100"/>
          <w:marBottom w:val="0"/>
          <w:divBdr>
            <w:top w:val="none" w:sz="0" w:space="0" w:color="auto"/>
            <w:left w:val="none" w:sz="0" w:space="0" w:color="auto"/>
            <w:bottom w:val="none" w:sz="0" w:space="0" w:color="auto"/>
            <w:right w:val="none" w:sz="0" w:space="0" w:color="auto"/>
          </w:divBdr>
        </w:div>
      </w:divsChild>
    </w:div>
    <w:div w:id="411317607">
      <w:bodyDiv w:val="1"/>
      <w:marLeft w:val="0"/>
      <w:marRight w:val="0"/>
      <w:marTop w:val="0"/>
      <w:marBottom w:val="0"/>
      <w:divBdr>
        <w:top w:val="none" w:sz="0" w:space="0" w:color="auto"/>
        <w:left w:val="none" w:sz="0" w:space="0" w:color="auto"/>
        <w:bottom w:val="none" w:sz="0" w:space="0" w:color="auto"/>
        <w:right w:val="none" w:sz="0" w:space="0" w:color="auto"/>
      </w:divBdr>
    </w:div>
    <w:div w:id="426384983">
      <w:bodyDiv w:val="1"/>
      <w:marLeft w:val="0"/>
      <w:marRight w:val="0"/>
      <w:marTop w:val="0"/>
      <w:marBottom w:val="0"/>
      <w:divBdr>
        <w:top w:val="none" w:sz="0" w:space="0" w:color="auto"/>
        <w:left w:val="none" w:sz="0" w:space="0" w:color="auto"/>
        <w:bottom w:val="none" w:sz="0" w:space="0" w:color="auto"/>
        <w:right w:val="none" w:sz="0" w:space="0" w:color="auto"/>
      </w:divBdr>
    </w:div>
    <w:div w:id="448166032">
      <w:bodyDiv w:val="1"/>
      <w:marLeft w:val="0"/>
      <w:marRight w:val="0"/>
      <w:marTop w:val="0"/>
      <w:marBottom w:val="0"/>
      <w:divBdr>
        <w:top w:val="none" w:sz="0" w:space="0" w:color="auto"/>
        <w:left w:val="none" w:sz="0" w:space="0" w:color="auto"/>
        <w:bottom w:val="none" w:sz="0" w:space="0" w:color="auto"/>
        <w:right w:val="none" w:sz="0" w:space="0" w:color="auto"/>
      </w:divBdr>
    </w:div>
    <w:div w:id="454523173">
      <w:bodyDiv w:val="1"/>
      <w:marLeft w:val="0"/>
      <w:marRight w:val="0"/>
      <w:marTop w:val="0"/>
      <w:marBottom w:val="0"/>
      <w:divBdr>
        <w:top w:val="none" w:sz="0" w:space="0" w:color="auto"/>
        <w:left w:val="none" w:sz="0" w:space="0" w:color="auto"/>
        <w:bottom w:val="none" w:sz="0" w:space="0" w:color="auto"/>
        <w:right w:val="none" w:sz="0" w:space="0" w:color="auto"/>
      </w:divBdr>
    </w:div>
    <w:div w:id="547835803">
      <w:bodyDiv w:val="1"/>
      <w:marLeft w:val="0"/>
      <w:marRight w:val="0"/>
      <w:marTop w:val="0"/>
      <w:marBottom w:val="0"/>
      <w:divBdr>
        <w:top w:val="none" w:sz="0" w:space="0" w:color="auto"/>
        <w:left w:val="none" w:sz="0" w:space="0" w:color="auto"/>
        <w:bottom w:val="none" w:sz="0" w:space="0" w:color="auto"/>
        <w:right w:val="none" w:sz="0" w:space="0" w:color="auto"/>
      </w:divBdr>
    </w:div>
    <w:div w:id="550993803">
      <w:bodyDiv w:val="1"/>
      <w:marLeft w:val="0"/>
      <w:marRight w:val="0"/>
      <w:marTop w:val="0"/>
      <w:marBottom w:val="0"/>
      <w:divBdr>
        <w:top w:val="none" w:sz="0" w:space="0" w:color="auto"/>
        <w:left w:val="none" w:sz="0" w:space="0" w:color="auto"/>
        <w:bottom w:val="none" w:sz="0" w:space="0" w:color="auto"/>
        <w:right w:val="none" w:sz="0" w:space="0" w:color="auto"/>
      </w:divBdr>
    </w:div>
    <w:div w:id="553349440">
      <w:bodyDiv w:val="1"/>
      <w:marLeft w:val="0"/>
      <w:marRight w:val="0"/>
      <w:marTop w:val="0"/>
      <w:marBottom w:val="0"/>
      <w:divBdr>
        <w:top w:val="none" w:sz="0" w:space="0" w:color="auto"/>
        <w:left w:val="none" w:sz="0" w:space="0" w:color="auto"/>
        <w:bottom w:val="none" w:sz="0" w:space="0" w:color="auto"/>
        <w:right w:val="none" w:sz="0" w:space="0" w:color="auto"/>
      </w:divBdr>
    </w:div>
    <w:div w:id="570701550">
      <w:bodyDiv w:val="1"/>
      <w:marLeft w:val="0"/>
      <w:marRight w:val="0"/>
      <w:marTop w:val="0"/>
      <w:marBottom w:val="0"/>
      <w:divBdr>
        <w:top w:val="none" w:sz="0" w:space="0" w:color="auto"/>
        <w:left w:val="none" w:sz="0" w:space="0" w:color="auto"/>
        <w:bottom w:val="none" w:sz="0" w:space="0" w:color="auto"/>
        <w:right w:val="none" w:sz="0" w:space="0" w:color="auto"/>
      </w:divBdr>
    </w:div>
    <w:div w:id="595212746">
      <w:bodyDiv w:val="1"/>
      <w:marLeft w:val="0"/>
      <w:marRight w:val="0"/>
      <w:marTop w:val="0"/>
      <w:marBottom w:val="0"/>
      <w:divBdr>
        <w:top w:val="none" w:sz="0" w:space="0" w:color="auto"/>
        <w:left w:val="none" w:sz="0" w:space="0" w:color="auto"/>
        <w:bottom w:val="none" w:sz="0" w:space="0" w:color="auto"/>
        <w:right w:val="none" w:sz="0" w:space="0" w:color="auto"/>
      </w:divBdr>
    </w:div>
    <w:div w:id="614170461">
      <w:bodyDiv w:val="1"/>
      <w:marLeft w:val="0"/>
      <w:marRight w:val="0"/>
      <w:marTop w:val="0"/>
      <w:marBottom w:val="0"/>
      <w:divBdr>
        <w:top w:val="none" w:sz="0" w:space="0" w:color="auto"/>
        <w:left w:val="none" w:sz="0" w:space="0" w:color="auto"/>
        <w:bottom w:val="none" w:sz="0" w:space="0" w:color="auto"/>
        <w:right w:val="none" w:sz="0" w:space="0" w:color="auto"/>
      </w:divBdr>
    </w:div>
    <w:div w:id="641352639">
      <w:bodyDiv w:val="1"/>
      <w:marLeft w:val="0"/>
      <w:marRight w:val="0"/>
      <w:marTop w:val="0"/>
      <w:marBottom w:val="0"/>
      <w:divBdr>
        <w:top w:val="none" w:sz="0" w:space="0" w:color="auto"/>
        <w:left w:val="none" w:sz="0" w:space="0" w:color="auto"/>
        <w:bottom w:val="none" w:sz="0" w:space="0" w:color="auto"/>
        <w:right w:val="none" w:sz="0" w:space="0" w:color="auto"/>
      </w:divBdr>
    </w:div>
    <w:div w:id="651298417">
      <w:bodyDiv w:val="1"/>
      <w:marLeft w:val="0"/>
      <w:marRight w:val="0"/>
      <w:marTop w:val="0"/>
      <w:marBottom w:val="0"/>
      <w:divBdr>
        <w:top w:val="none" w:sz="0" w:space="0" w:color="auto"/>
        <w:left w:val="none" w:sz="0" w:space="0" w:color="auto"/>
        <w:bottom w:val="none" w:sz="0" w:space="0" w:color="auto"/>
        <w:right w:val="none" w:sz="0" w:space="0" w:color="auto"/>
      </w:divBdr>
      <w:divsChild>
        <w:div w:id="1553426753">
          <w:marLeft w:val="360"/>
          <w:marRight w:val="0"/>
          <w:marTop w:val="200"/>
          <w:marBottom w:val="0"/>
          <w:divBdr>
            <w:top w:val="none" w:sz="0" w:space="0" w:color="auto"/>
            <w:left w:val="none" w:sz="0" w:space="0" w:color="auto"/>
            <w:bottom w:val="none" w:sz="0" w:space="0" w:color="auto"/>
            <w:right w:val="none" w:sz="0" w:space="0" w:color="auto"/>
          </w:divBdr>
        </w:div>
        <w:div w:id="1672098663">
          <w:marLeft w:val="1080"/>
          <w:marRight w:val="0"/>
          <w:marTop w:val="100"/>
          <w:marBottom w:val="0"/>
          <w:divBdr>
            <w:top w:val="none" w:sz="0" w:space="0" w:color="auto"/>
            <w:left w:val="none" w:sz="0" w:space="0" w:color="auto"/>
            <w:bottom w:val="none" w:sz="0" w:space="0" w:color="auto"/>
            <w:right w:val="none" w:sz="0" w:space="0" w:color="auto"/>
          </w:divBdr>
        </w:div>
        <w:div w:id="1234655158">
          <w:marLeft w:val="360"/>
          <w:marRight w:val="0"/>
          <w:marTop w:val="200"/>
          <w:marBottom w:val="0"/>
          <w:divBdr>
            <w:top w:val="none" w:sz="0" w:space="0" w:color="auto"/>
            <w:left w:val="none" w:sz="0" w:space="0" w:color="auto"/>
            <w:bottom w:val="none" w:sz="0" w:space="0" w:color="auto"/>
            <w:right w:val="none" w:sz="0" w:space="0" w:color="auto"/>
          </w:divBdr>
        </w:div>
        <w:div w:id="1130905942">
          <w:marLeft w:val="1080"/>
          <w:marRight w:val="0"/>
          <w:marTop w:val="100"/>
          <w:marBottom w:val="0"/>
          <w:divBdr>
            <w:top w:val="none" w:sz="0" w:space="0" w:color="auto"/>
            <w:left w:val="none" w:sz="0" w:space="0" w:color="auto"/>
            <w:bottom w:val="none" w:sz="0" w:space="0" w:color="auto"/>
            <w:right w:val="none" w:sz="0" w:space="0" w:color="auto"/>
          </w:divBdr>
        </w:div>
      </w:divsChild>
    </w:div>
    <w:div w:id="678193499">
      <w:bodyDiv w:val="1"/>
      <w:marLeft w:val="0"/>
      <w:marRight w:val="0"/>
      <w:marTop w:val="0"/>
      <w:marBottom w:val="0"/>
      <w:divBdr>
        <w:top w:val="none" w:sz="0" w:space="0" w:color="auto"/>
        <w:left w:val="none" w:sz="0" w:space="0" w:color="auto"/>
        <w:bottom w:val="none" w:sz="0" w:space="0" w:color="auto"/>
        <w:right w:val="none" w:sz="0" w:space="0" w:color="auto"/>
      </w:divBdr>
    </w:div>
    <w:div w:id="690572020">
      <w:bodyDiv w:val="1"/>
      <w:marLeft w:val="0"/>
      <w:marRight w:val="0"/>
      <w:marTop w:val="0"/>
      <w:marBottom w:val="0"/>
      <w:divBdr>
        <w:top w:val="none" w:sz="0" w:space="0" w:color="auto"/>
        <w:left w:val="none" w:sz="0" w:space="0" w:color="auto"/>
        <w:bottom w:val="none" w:sz="0" w:space="0" w:color="auto"/>
        <w:right w:val="none" w:sz="0" w:space="0" w:color="auto"/>
      </w:divBdr>
    </w:div>
    <w:div w:id="715080928">
      <w:bodyDiv w:val="1"/>
      <w:marLeft w:val="0"/>
      <w:marRight w:val="0"/>
      <w:marTop w:val="0"/>
      <w:marBottom w:val="0"/>
      <w:divBdr>
        <w:top w:val="none" w:sz="0" w:space="0" w:color="auto"/>
        <w:left w:val="none" w:sz="0" w:space="0" w:color="auto"/>
        <w:bottom w:val="none" w:sz="0" w:space="0" w:color="auto"/>
        <w:right w:val="none" w:sz="0" w:space="0" w:color="auto"/>
      </w:divBdr>
    </w:div>
    <w:div w:id="725765945">
      <w:bodyDiv w:val="1"/>
      <w:marLeft w:val="0"/>
      <w:marRight w:val="0"/>
      <w:marTop w:val="0"/>
      <w:marBottom w:val="0"/>
      <w:divBdr>
        <w:top w:val="none" w:sz="0" w:space="0" w:color="auto"/>
        <w:left w:val="none" w:sz="0" w:space="0" w:color="auto"/>
        <w:bottom w:val="none" w:sz="0" w:space="0" w:color="auto"/>
        <w:right w:val="none" w:sz="0" w:space="0" w:color="auto"/>
      </w:divBdr>
    </w:div>
    <w:div w:id="730662926">
      <w:bodyDiv w:val="1"/>
      <w:marLeft w:val="0"/>
      <w:marRight w:val="0"/>
      <w:marTop w:val="0"/>
      <w:marBottom w:val="0"/>
      <w:divBdr>
        <w:top w:val="none" w:sz="0" w:space="0" w:color="auto"/>
        <w:left w:val="none" w:sz="0" w:space="0" w:color="auto"/>
        <w:bottom w:val="none" w:sz="0" w:space="0" w:color="auto"/>
        <w:right w:val="none" w:sz="0" w:space="0" w:color="auto"/>
      </w:divBdr>
    </w:div>
    <w:div w:id="748698567">
      <w:bodyDiv w:val="1"/>
      <w:marLeft w:val="0"/>
      <w:marRight w:val="0"/>
      <w:marTop w:val="0"/>
      <w:marBottom w:val="0"/>
      <w:divBdr>
        <w:top w:val="none" w:sz="0" w:space="0" w:color="auto"/>
        <w:left w:val="none" w:sz="0" w:space="0" w:color="auto"/>
        <w:bottom w:val="none" w:sz="0" w:space="0" w:color="auto"/>
        <w:right w:val="none" w:sz="0" w:space="0" w:color="auto"/>
      </w:divBdr>
    </w:div>
    <w:div w:id="781652723">
      <w:bodyDiv w:val="1"/>
      <w:marLeft w:val="0"/>
      <w:marRight w:val="0"/>
      <w:marTop w:val="0"/>
      <w:marBottom w:val="0"/>
      <w:divBdr>
        <w:top w:val="none" w:sz="0" w:space="0" w:color="auto"/>
        <w:left w:val="none" w:sz="0" w:space="0" w:color="auto"/>
        <w:bottom w:val="none" w:sz="0" w:space="0" w:color="auto"/>
        <w:right w:val="none" w:sz="0" w:space="0" w:color="auto"/>
      </w:divBdr>
    </w:div>
    <w:div w:id="791823438">
      <w:bodyDiv w:val="1"/>
      <w:marLeft w:val="0"/>
      <w:marRight w:val="0"/>
      <w:marTop w:val="0"/>
      <w:marBottom w:val="0"/>
      <w:divBdr>
        <w:top w:val="none" w:sz="0" w:space="0" w:color="auto"/>
        <w:left w:val="none" w:sz="0" w:space="0" w:color="auto"/>
        <w:bottom w:val="none" w:sz="0" w:space="0" w:color="auto"/>
        <w:right w:val="none" w:sz="0" w:space="0" w:color="auto"/>
      </w:divBdr>
    </w:div>
    <w:div w:id="803696034">
      <w:bodyDiv w:val="1"/>
      <w:marLeft w:val="0"/>
      <w:marRight w:val="0"/>
      <w:marTop w:val="0"/>
      <w:marBottom w:val="0"/>
      <w:divBdr>
        <w:top w:val="none" w:sz="0" w:space="0" w:color="auto"/>
        <w:left w:val="none" w:sz="0" w:space="0" w:color="auto"/>
        <w:bottom w:val="none" w:sz="0" w:space="0" w:color="auto"/>
        <w:right w:val="none" w:sz="0" w:space="0" w:color="auto"/>
      </w:divBdr>
    </w:div>
    <w:div w:id="860630753">
      <w:bodyDiv w:val="1"/>
      <w:marLeft w:val="0"/>
      <w:marRight w:val="0"/>
      <w:marTop w:val="0"/>
      <w:marBottom w:val="0"/>
      <w:divBdr>
        <w:top w:val="none" w:sz="0" w:space="0" w:color="auto"/>
        <w:left w:val="none" w:sz="0" w:space="0" w:color="auto"/>
        <w:bottom w:val="none" w:sz="0" w:space="0" w:color="auto"/>
        <w:right w:val="none" w:sz="0" w:space="0" w:color="auto"/>
      </w:divBdr>
    </w:div>
    <w:div w:id="910579741">
      <w:bodyDiv w:val="1"/>
      <w:marLeft w:val="0"/>
      <w:marRight w:val="0"/>
      <w:marTop w:val="0"/>
      <w:marBottom w:val="0"/>
      <w:divBdr>
        <w:top w:val="none" w:sz="0" w:space="0" w:color="auto"/>
        <w:left w:val="none" w:sz="0" w:space="0" w:color="auto"/>
        <w:bottom w:val="none" w:sz="0" w:space="0" w:color="auto"/>
        <w:right w:val="none" w:sz="0" w:space="0" w:color="auto"/>
      </w:divBdr>
    </w:div>
    <w:div w:id="915476254">
      <w:bodyDiv w:val="1"/>
      <w:marLeft w:val="0"/>
      <w:marRight w:val="0"/>
      <w:marTop w:val="0"/>
      <w:marBottom w:val="0"/>
      <w:divBdr>
        <w:top w:val="none" w:sz="0" w:space="0" w:color="auto"/>
        <w:left w:val="none" w:sz="0" w:space="0" w:color="auto"/>
        <w:bottom w:val="none" w:sz="0" w:space="0" w:color="auto"/>
        <w:right w:val="none" w:sz="0" w:space="0" w:color="auto"/>
      </w:divBdr>
    </w:div>
    <w:div w:id="925387594">
      <w:bodyDiv w:val="1"/>
      <w:marLeft w:val="0"/>
      <w:marRight w:val="0"/>
      <w:marTop w:val="0"/>
      <w:marBottom w:val="0"/>
      <w:divBdr>
        <w:top w:val="none" w:sz="0" w:space="0" w:color="auto"/>
        <w:left w:val="none" w:sz="0" w:space="0" w:color="auto"/>
        <w:bottom w:val="none" w:sz="0" w:space="0" w:color="auto"/>
        <w:right w:val="none" w:sz="0" w:space="0" w:color="auto"/>
      </w:divBdr>
    </w:div>
    <w:div w:id="926574966">
      <w:bodyDiv w:val="1"/>
      <w:marLeft w:val="0"/>
      <w:marRight w:val="0"/>
      <w:marTop w:val="0"/>
      <w:marBottom w:val="0"/>
      <w:divBdr>
        <w:top w:val="none" w:sz="0" w:space="0" w:color="auto"/>
        <w:left w:val="none" w:sz="0" w:space="0" w:color="auto"/>
        <w:bottom w:val="none" w:sz="0" w:space="0" w:color="auto"/>
        <w:right w:val="none" w:sz="0" w:space="0" w:color="auto"/>
      </w:divBdr>
    </w:div>
    <w:div w:id="940264055">
      <w:bodyDiv w:val="1"/>
      <w:marLeft w:val="0"/>
      <w:marRight w:val="0"/>
      <w:marTop w:val="0"/>
      <w:marBottom w:val="0"/>
      <w:divBdr>
        <w:top w:val="none" w:sz="0" w:space="0" w:color="auto"/>
        <w:left w:val="none" w:sz="0" w:space="0" w:color="auto"/>
        <w:bottom w:val="none" w:sz="0" w:space="0" w:color="auto"/>
        <w:right w:val="none" w:sz="0" w:space="0" w:color="auto"/>
      </w:divBdr>
    </w:div>
    <w:div w:id="951084978">
      <w:bodyDiv w:val="1"/>
      <w:marLeft w:val="0"/>
      <w:marRight w:val="0"/>
      <w:marTop w:val="0"/>
      <w:marBottom w:val="0"/>
      <w:divBdr>
        <w:top w:val="none" w:sz="0" w:space="0" w:color="auto"/>
        <w:left w:val="none" w:sz="0" w:space="0" w:color="auto"/>
        <w:bottom w:val="none" w:sz="0" w:space="0" w:color="auto"/>
        <w:right w:val="none" w:sz="0" w:space="0" w:color="auto"/>
      </w:divBdr>
    </w:div>
    <w:div w:id="957224180">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95645975">
      <w:bodyDiv w:val="1"/>
      <w:marLeft w:val="0"/>
      <w:marRight w:val="0"/>
      <w:marTop w:val="0"/>
      <w:marBottom w:val="0"/>
      <w:divBdr>
        <w:top w:val="none" w:sz="0" w:space="0" w:color="auto"/>
        <w:left w:val="none" w:sz="0" w:space="0" w:color="auto"/>
        <w:bottom w:val="none" w:sz="0" w:space="0" w:color="auto"/>
        <w:right w:val="none" w:sz="0" w:space="0" w:color="auto"/>
      </w:divBdr>
    </w:div>
    <w:div w:id="1045838345">
      <w:bodyDiv w:val="1"/>
      <w:marLeft w:val="0"/>
      <w:marRight w:val="0"/>
      <w:marTop w:val="0"/>
      <w:marBottom w:val="0"/>
      <w:divBdr>
        <w:top w:val="none" w:sz="0" w:space="0" w:color="auto"/>
        <w:left w:val="none" w:sz="0" w:space="0" w:color="auto"/>
        <w:bottom w:val="none" w:sz="0" w:space="0" w:color="auto"/>
        <w:right w:val="none" w:sz="0" w:space="0" w:color="auto"/>
      </w:divBdr>
    </w:div>
    <w:div w:id="1060519801">
      <w:bodyDiv w:val="1"/>
      <w:marLeft w:val="0"/>
      <w:marRight w:val="0"/>
      <w:marTop w:val="0"/>
      <w:marBottom w:val="0"/>
      <w:divBdr>
        <w:top w:val="none" w:sz="0" w:space="0" w:color="auto"/>
        <w:left w:val="none" w:sz="0" w:space="0" w:color="auto"/>
        <w:bottom w:val="none" w:sz="0" w:space="0" w:color="auto"/>
        <w:right w:val="none" w:sz="0" w:space="0" w:color="auto"/>
      </w:divBdr>
    </w:div>
    <w:div w:id="1062019231">
      <w:bodyDiv w:val="1"/>
      <w:marLeft w:val="0"/>
      <w:marRight w:val="0"/>
      <w:marTop w:val="0"/>
      <w:marBottom w:val="0"/>
      <w:divBdr>
        <w:top w:val="none" w:sz="0" w:space="0" w:color="auto"/>
        <w:left w:val="none" w:sz="0" w:space="0" w:color="auto"/>
        <w:bottom w:val="none" w:sz="0" w:space="0" w:color="auto"/>
        <w:right w:val="none" w:sz="0" w:space="0" w:color="auto"/>
      </w:divBdr>
    </w:div>
    <w:div w:id="1097602281">
      <w:bodyDiv w:val="1"/>
      <w:marLeft w:val="0"/>
      <w:marRight w:val="0"/>
      <w:marTop w:val="0"/>
      <w:marBottom w:val="0"/>
      <w:divBdr>
        <w:top w:val="none" w:sz="0" w:space="0" w:color="auto"/>
        <w:left w:val="none" w:sz="0" w:space="0" w:color="auto"/>
        <w:bottom w:val="none" w:sz="0" w:space="0" w:color="auto"/>
        <w:right w:val="none" w:sz="0" w:space="0" w:color="auto"/>
      </w:divBdr>
    </w:div>
    <w:div w:id="1166941654">
      <w:bodyDiv w:val="1"/>
      <w:marLeft w:val="0"/>
      <w:marRight w:val="0"/>
      <w:marTop w:val="0"/>
      <w:marBottom w:val="0"/>
      <w:divBdr>
        <w:top w:val="none" w:sz="0" w:space="0" w:color="auto"/>
        <w:left w:val="none" w:sz="0" w:space="0" w:color="auto"/>
        <w:bottom w:val="none" w:sz="0" w:space="0" w:color="auto"/>
        <w:right w:val="none" w:sz="0" w:space="0" w:color="auto"/>
      </w:divBdr>
    </w:div>
    <w:div w:id="1176074164">
      <w:bodyDiv w:val="1"/>
      <w:marLeft w:val="0"/>
      <w:marRight w:val="0"/>
      <w:marTop w:val="0"/>
      <w:marBottom w:val="0"/>
      <w:divBdr>
        <w:top w:val="none" w:sz="0" w:space="0" w:color="auto"/>
        <w:left w:val="none" w:sz="0" w:space="0" w:color="auto"/>
        <w:bottom w:val="none" w:sz="0" w:space="0" w:color="auto"/>
        <w:right w:val="none" w:sz="0" w:space="0" w:color="auto"/>
      </w:divBdr>
    </w:div>
    <w:div w:id="1179349789">
      <w:bodyDiv w:val="1"/>
      <w:marLeft w:val="0"/>
      <w:marRight w:val="0"/>
      <w:marTop w:val="0"/>
      <w:marBottom w:val="0"/>
      <w:divBdr>
        <w:top w:val="none" w:sz="0" w:space="0" w:color="auto"/>
        <w:left w:val="none" w:sz="0" w:space="0" w:color="auto"/>
        <w:bottom w:val="none" w:sz="0" w:space="0" w:color="auto"/>
        <w:right w:val="none" w:sz="0" w:space="0" w:color="auto"/>
      </w:divBdr>
    </w:div>
    <w:div w:id="1218053893">
      <w:bodyDiv w:val="1"/>
      <w:marLeft w:val="0"/>
      <w:marRight w:val="0"/>
      <w:marTop w:val="0"/>
      <w:marBottom w:val="0"/>
      <w:divBdr>
        <w:top w:val="none" w:sz="0" w:space="0" w:color="auto"/>
        <w:left w:val="none" w:sz="0" w:space="0" w:color="auto"/>
        <w:bottom w:val="none" w:sz="0" w:space="0" w:color="auto"/>
        <w:right w:val="none" w:sz="0" w:space="0" w:color="auto"/>
      </w:divBdr>
    </w:div>
    <w:div w:id="1228152220">
      <w:bodyDiv w:val="1"/>
      <w:marLeft w:val="0"/>
      <w:marRight w:val="0"/>
      <w:marTop w:val="0"/>
      <w:marBottom w:val="0"/>
      <w:divBdr>
        <w:top w:val="none" w:sz="0" w:space="0" w:color="auto"/>
        <w:left w:val="none" w:sz="0" w:space="0" w:color="auto"/>
        <w:bottom w:val="none" w:sz="0" w:space="0" w:color="auto"/>
        <w:right w:val="none" w:sz="0" w:space="0" w:color="auto"/>
      </w:divBdr>
    </w:div>
    <w:div w:id="1229265073">
      <w:bodyDiv w:val="1"/>
      <w:marLeft w:val="0"/>
      <w:marRight w:val="0"/>
      <w:marTop w:val="0"/>
      <w:marBottom w:val="0"/>
      <w:divBdr>
        <w:top w:val="none" w:sz="0" w:space="0" w:color="auto"/>
        <w:left w:val="none" w:sz="0" w:space="0" w:color="auto"/>
        <w:bottom w:val="none" w:sz="0" w:space="0" w:color="auto"/>
        <w:right w:val="none" w:sz="0" w:space="0" w:color="auto"/>
      </w:divBdr>
    </w:div>
    <w:div w:id="1277712530">
      <w:bodyDiv w:val="1"/>
      <w:marLeft w:val="0"/>
      <w:marRight w:val="0"/>
      <w:marTop w:val="0"/>
      <w:marBottom w:val="0"/>
      <w:divBdr>
        <w:top w:val="none" w:sz="0" w:space="0" w:color="auto"/>
        <w:left w:val="none" w:sz="0" w:space="0" w:color="auto"/>
        <w:bottom w:val="none" w:sz="0" w:space="0" w:color="auto"/>
        <w:right w:val="none" w:sz="0" w:space="0" w:color="auto"/>
      </w:divBdr>
    </w:div>
    <w:div w:id="1302078422">
      <w:bodyDiv w:val="1"/>
      <w:marLeft w:val="0"/>
      <w:marRight w:val="0"/>
      <w:marTop w:val="0"/>
      <w:marBottom w:val="0"/>
      <w:divBdr>
        <w:top w:val="none" w:sz="0" w:space="0" w:color="auto"/>
        <w:left w:val="none" w:sz="0" w:space="0" w:color="auto"/>
        <w:bottom w:val="none" w:sz="0" w:space="0" w:color="auto"/>
        <w:right w:val="none" w:sz="0" w:space="0" w:color="auto"/>
      </w:divBdr>
    </w:div>
    <w:div w:id="1324311932">
      <w:bodyDiv w:val="1"/>
      <w:marLeft w:val="0"/>
      <w:marRight w:val="0"/>
      <w:marTop w:val="0"/>
      <w:marBottom w:val="0"/>
      <w:divBdr>
        <w:top w:val="none" w:sz="0" w:space="0" w:color="auto"/>
        <w:left w:val="none" w:sz="0" w:space="0" w:color="auto"/>
        <w:bottom w:val="none" w:sz="0" w:space="0" w:color="auto"/>
        <w:right w:val="none" w:sz="0" w:space="0" w:color="auto"/>
      </w:divBdr>
      <w:divsChild>
        <w:div w:id="637418372">
          <w:marLeft w:val="0"/>
          <w:marRight w:val="0"/>
          <w:marTop w:val="100"/>
          <w:marBottom w:val="100"/>
          <w:divBdr>
            <w:top w:val="none" w:sz="0" w:space="0" w:color="auto"/>
            <w:left w:val="none" w:sz="0" w:space="0" w:color="auto"/>
            <w:bottom w:val="none" w:sz="0" w:space="0" w:color="auto"/>
            <w:right w:val="none" w:sz="0" w:space="0" w:color="auto"/>
          </w:divBdr>
          <w:divsChild>
            <w:div w:id="86764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231834">
      <w:bodyDiv w:val="1"/>
      <w:marLeft w:val="0"/>
      <w:marRight w:val="0"/>
      <w:marTop w:val="0"/>
      <w:marBottom w:val="0"/>
      <w:divBdr>
        <w:top w:val="none" w:sz="0" w:space="0" w:color="auto"/>
        <w:left w:val="none" w:sz="0" w:space="0" w:color="auto"/>
        <w:bottom w:val="none" w:sz="0" w:space="0" w:color="auto"/>
        <w:right w:val="none" w:sz="0" w:space="0" w:color="auto"/>
      </w:divBdr>
    </w:div>
    <w:div w:id="1368679862">
      <w:bodyDiv w:val="1"/>
      <w:marLeft w:val="0"/>
      <w:marRight w:val="0"/>
      <w:marTop w:val="0"/>
      <w:marBottom w:val="0"/>
      <w:divBdr>
        <w:top w:val="none" w:sz="0" w:space="0" w:color="auto"/>
        <w:left w:val="none" w:sz="0" w:space="0" w:color="auto"/>
        <w:bottom w:val="none" w:sz="0" w:space="0" w:color="auto"/>
        <w:right w:val="none" w:sz="0" w:space="0" w:color="auto"/>
      </w:divBdr>
    </w:div>
    <w:div w:id="1395351391">
      <w:bodyDiv w:val="1"/>
      <w:marLeft w:val="0"/>
      <w:marRight w:val="0"/>
      <w:marTop w:val="0"/>
      <w:marBottom w:val="0"/>
      <w:divBdr>
        <w:top w:val="none" w:sz="0" w:space="0" w:color="auto"/>
        <w:left w:val="none" w:sz="0" w:space="0" w:color="auto"/>
        <w:bottom w:val="none" w:sz="0" w:space="0" w:color="auto"/>
        <w:right w:val="none" w:sz="0" w:space="0" w:color="auto"/>
      </w:divBdr>
    </w:div>
    <w:div w:id="1445223463">
      <w:bodyDiv w:val="1"/>
      <w:marLeft w:val="0"/>
      <w:marRight w:val="0"/>
      <w:marTop w:val="0"/>
      <w:marBottom w:val="0"/>
      <w:divBdr>
        <w:top w:val="none" w:sz="0" w:space="0" w:color="auto"/>
        <w:left w:val="none" w:sz="0" w:space="0" w:color="auto"/>
        <w:bottom w:val="none" w:sz="0" w:space="0" w:color="auto"/>
        <w:right w:val="none" w:sz="0" w:space="0" w:color="auto"/>
      </w:divBdr>
    </w:div>
    <w:div w:id="1447575938">
      <w:bodyDiv w:val="1"/>
      <w:marLeft w:val="0"/>
      <w:marRight w:val="0"/>
      <w:marTop w:val="0"/>
      <w:marBottom w:val="0"/>
      <w:divBdr>
        <w:top w:val="none" w:sz="0" w:space="0" w:color="auto"/>
        <w:left w:val="none" w:sz="0" w:space="0" w:color="auto"/>
        <w:bottom w:val="none" w:sz="0" w:space="0" w:color="auto"/>
        <w:right w:val="none" w:sz="0" w:space="0" w:color="auto"/>
      </w:divBdr>
    </w:div>
    <w:div w:id="1476948774">
      <w:bodyDiv w:val="1"/>
      <w:marLeft w:val="0"/>
      <w:marRight w:val="0"/>
      <w:marTop w:val="0"/>
      <w:marBottom w:val="0"/>
      <w:divBdr>
        <w:top w:val="none" w:sz="0" w:space="0" w:color="auto"/>
        <w:left w:val="none" w:sz="0" w:space="0" w:color="auto"/>
        <w:bottom w:val="none" w:sz="0" w:space="0" w:color="auto"/>
        <w:right w:val="none" w:sz="0" w:space="0" w:color="auto"/>
      </w:divBdr>
    </w:div>
    <w:div w:id="1489595717">
      <w:bodyDiv w:val="1"/>
      <w:marLeft w:val="0"/>
      <w:marRight w:val="0"/>
      <w:marTop w:val="0"/>
      <w:marBottom w:val="0"/>
      <w:divBdr>
        <w:top w:val="none" w:sz="0" w:space="0" w:color="auto"/>
        <w:left w:val="none" w:sz="0" w:space="0" w:color="auto"/>
        <w:bottom w:val="none" w:sz="0" w:space="0" w:color="auto"/>
        <w:right w:val="none" w:sz="0" w:space="0" w:color="auto"/>
      </w:divBdr>
    </w:div>
    <w:div w:id="1492479449">
      <w:bodyDiv w:val="1"/>
      <w:marLeft w:val="0"/>
      <w:marRight w:val="0"/>
      <w:marTop w:val="0"/>
      <w:marBottom w:val="0"/>
      <w:divBdr>
        <w:top w:val="none" w:sz="0" w:space="0" w:color="auto"/>
        <w:left w:val="none" w:sz="0" w:space="0" w:color="auto"/>
        <w:bottom w:val="none" w:sz="0" w:space="0" w:color="auto"/>
        <w:right w:val="none" w:sz="0" w:space="0" w:color="auto"/>
      </w:divBdr>
    </w:div>
    <w:div w:id="1518420248">
      <w:bodyDiv w:val="1"/>
      <w:marLeft w:val="0"/>
      <w:marRight w:val="0"/>
      <w:marTop w:val="0"/>
      <w:marBottom w:val="0"/>
      <w:divBdr>
        <w:top w:val="none" w:sz="0" w:space="0" w:color="auto"/>
        <w:left w:val="none" w:sz="0" w:space="0" w:color="auto"/>
        <w:bottom w:val="none" w:sz="0" w:space="0" w:color="auto"/>
        <w:right w:val="none" w:sz="0" w:space="0" w:color="auto"/>
      </w:divBdr>
    </w:div>
    <w:div w:id="1600870691">
      <w:bodyDiv w:val="1"/>
      <w:marLeft w:val="0"/>
      <w:marRight w:val="0"/>
      <w:marTop w:val="0"/>
      <w:marBottom w:val="0"/>
      <w:divBdr>
        <w:top w:val="none" w:sz="0" w:space="0" w:color="auto"/>
        <w:left w:val="none" w:sz="0" w:space="0" w:color="auto"/>
        <w:bottom w:val="none" w:sz="0" w:space="0" w:color="auto"/>
        <w:right w:val="none" w:sz="0" w:space="0" w:color="auto"/>
      </w:divBdr>
    </w:div>
    <w:div w:id="1663270088">
      <w:bodyDiv w:val="1"/>
      <w:marLeft w:val="0"/>
      <w:marRight w:val="0"/>
      <w:marTop w:val="0"/>
      <w:marBottom w:val="0"/>
      <w:divBdr>
        <w:top w:val="none" w:sz="0" w:space="0" w:color="auto"/>
        <w:left w:val="none" w:sz="0" w:space="0" w:color="auto"/>
        <w:bottom w:val="none" w:sz="0" w:space="0" w:color="auto"/>
        <w:right w:val="none" w:sz="0" w:space="0" w:color="auto"/>
      </w:divBdr>
    </w:div>
    <w:div w:id="1800226819">
      <w:bodyDiv w:val="1"/>
      <w:marLeft w:val="0"/>
      <w:marRight w:val="0"/>
      <w:marTop w:val="0"/>
      <w:marBottom w:val="0"/>
      <w:divBdr>
        <w:top w:val="none" w:sz="0" w:space="0" w:color="auto"/>
        <w:left w:val="none" w:sz="0" w:space="0" w:color="auto"/>
        <w:bottom w:val="none" w:sz="0" w:space="0" w:color="auto"/>
        <w:right w:val="none" w:sz="0" w:space="0" w:color="auto"/>
      </w:divBdr>
    </w:div>
    <w:div w:id="1829975701">
      <w:bodyDiv w:val="1"/>
      <w:marLeft w:val="0"/>
      <w:marRight w:val="0"/>
      <w:marTop w:val="0"/>
      <w:marBottom w:val="0"/>
      <w:divBdr>
        <w:top w:val="none" w:sz="0" w:space="0" w:color="auto"/>
        <w:left w:val="none" w:sz="0" w:space="0" w:color="auto"/>
        <w:bottom w:val="none" w:sz="0" w:space="0" w:color="auto"/>
        <w:right w:val="none" w:sz="0" w:space="0" w:color="auto"/>
      </w:divBdr>
    </w:div>
    <w:div w:id="1831797525">
      <w:bodyDiv w:val="1"/>
      <w:marLeft w:val="0"/>
      <w:marRight w:val="0"/>
      <w:marTop w:val="0"/>
      <w:marBottom w:val="0"/>
      <w:divBdr>
        <w:top w:val="none" w:sz="0" w:space="0" w:color="auto"/>
        <w:left w:val="none" w:sz="0" w:space="0" w:color="auto"/>
        <w:bottom w:val="none" w:sz="0" w:space="0" w:color="auto"/>
        <w:right w:val="none" w:sz="0" w:space="0" w:color="auto"/>
      </w:divBdr>
    </w:div>
    <w:div w:id="1851215725">
      <w:bodyDiv w:val="1"/>
      <w:marLeft w:val="0"/>
      <w:marRight w:val="0"/>
      <w:marTop w:val="0"/>
      <w:marBottom w:val="0"/>
      <w:divBdr>
        <w:top w:val="none" w:sz="0" w:space="0" w:color="auto"/>
        <w:left w:val="none" w:sz="0" w:space="0" w:color="auto"/>
        <w:bottom w:val="none" w:sz="0" w:space="0" w:color="auto"/>
        <w:right w:val="none" w:sz="0" w:space="0" w:color="auto"/>
      </w:divBdr>
      <w:divsChild>
        <w:div w:id="1762413406">
          <w:marLeft w:val="0"/>
          <w:marRight w:val="0"/>
          <w:marTop w:val="0"/>
          <w:marBottom w:val="0"/>
          <w:divBdr>
            <w:top w:val="none" w:sz="0" w:space="0" w:color="auto"/>
            <w:left w:val="none" w:sz="0" w:space="0" w:color="auto"/>
            <w:bottom w:val="none" w:sz="0" w:space="0" w:color="auto"/>
            <w:right w:val="none" w:sz="0" w:space="0" w:color="auto"/>
          </w:divBdr>
        </w:div>
        <w:div w:id="146872067">
          <w:marLeft w:val="0"/>
          <w:marRight w:val="0"/>
          <w:marTop w:val="0"/>
          <w:marBottom w:val="0"/>
          <w:divBdr>
            <w:top w:val="none" w:sz="0" w:space="0" w:color="auto"/>
            <w:left w:val="none" w:sz="0" w:space="0" w:color="auto"/>
            <w:bottom w:val="none" w:sz="0" w:space="0" w:color="auto"/>
            <w:right w:val="none" w:sz="0" w:space="0" w:color="auto"/>
          </w:divBdr>
          <w:divsChild>
            <w:div w:id="2025856678">
              <w:marLeft w:val="0"/>
              <w:marRight w:val="0"/>
              <w:marTop w:val="0"/>
              <w:marBottom w:val="0"/>
              <w:divBdr>
                <w:top w:val="none" w:sz="0" w:space="0" w:color="auto"/>
                <w:left w:val="none" w:sz="0" w:space="0" w:color="auto"/>
                <w:bottom w:val="none" w:sz="0" w:space="0" w:color="auto"/>
                <w:right w:val="none" w:sz="0" w:space="0" w:color="auto"/>
              </w:divBdr>
            </w:div>
            <w:div w:id="1872183754">
              <w:marLeft w:val="0"/>
              <w:marRight w:val="0"/>
              <w:marTop w:val="0"/>
              <w:marBottom w:val="0"/>
              <w:divBdr>
                <w:top w:val="none" w:sz="0" w:space="0" w:color="auto"/>
                <w:left w:val="none" w:sz="0" w:space="0" w:color="auto"/>
                <w:bottom w:val="none" w:sz="0" w:space="0" w:color="auto"/>
                <w:right w:val="none" w:sz="0" w:space="0" w:color="auto"/>
              </w:divBdr>
              <w:divsChild>
                <w:div w:id="833379874">
                  <w:marLeft w:val="0"/>
                  <w:marRight w:val="0"/>
                  <w:marTop w:val="0"/>
                  <w:marBottom w:val="0"/>
                  <w:divBdr>
                    <w:top w:val="none" w:sz="0" w:space="0" w:color="auto"/>
                    <w:left w:val="none" w:sz="0" w:space="0" w:color="auto"/>
                    <w:bottom w:val="none" w:sz="0" w:space="0" w:color="auto"/>
                    <w:right w:val="none" w:sz="0" w:space="0" w:color="auto"/>
                  </w:divBdr>
                  <w:divsChild>
                    <w:div w:id="12834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446697">
      <w:bodyDiv w:val="1"/>
      <w:marLeft w:val="0"/>
      <w:marRight w:val="0"/>
      <w:marTop w:val="0"/>
      <w:marBottom w:val="0"/>
      <w:divBdr>
        <w:top w:val="none" w:sz="0" w:space="0" w:color="auto"/>
        <w:left w:val="none" w:sz="0" w:space="0" w:color="auto"/>
        <w:bottom w:val="none" w:sz="0" w:space="0" w:color="auto"/>
        <w:right w:val="none" w:sz="0" w:space="0" w:color="auto"/>
      </w:divBdr>
    </w:div>
    <w:div w:id="1960141495">
      <w:bodyDiv w:val="1"/>
      <w:marLeft w:val="0"/>
      <w:marRight w:val="0"/>
      <w:marTop w:val="0"/>
      <w:marBottom w:val="0"/>
      <w:divBdr>
        <w:top w:val="none" w:sz="0" w:space="0" w:color="auto"/>
        <w:left w:val="none" w:sz="0" w:space="0" w:color="auto"/>
        <w:bottom w:val="none" w:sz="0" w:space="0" w:color="auto"/>
        <w:right w:val="none" w:sz="0" w:space="0" w:color="auto"/>
      </w:divBdr>
    </w:div>
    <w:div w:id="1969049149">
      <w:bodyDiv w:val="1"/>
      <w:marLeft w:val="0"/>
      <w:marRight w:val="0"/>
      <w:marTop w:val="0"/>
      <w:marBottom w:val="0"/>
      <w:divBdr>
        <w:top w:val="none" w:sz="0" w:space="0" w:color="auto"/>
        <w:left w:val="none" w:sz="0" w:space="0" w:color="auto"/>
        <w:bottom w:val="none" w:sz="0" w:space="0" w:color="auto"/>
        <w:right w:val="none" w:sz="0" w:space="0" w:color="auto"/>
      </w:divBdr>
    </w:div>
    <w:div w:id="2004308224">
      <w:bodyDiv w:val="1"/>
      <w:marLeft w:val="0"/>
      <w:marRight w:val="0"/>
      <w:marTop w:val="0"/>
      <w:marBottom w:val="0"/>
      <w:divBdr>
        <w:top w:val="none" w:sz="0" w:space="0" w:color="auto"/>
        <w:left w:val="none" w:sz="0" w:space="0" w:color="auto"/>
        <w:bottom w:val="none" w:sz="0" w:space="0" w:color="auto"/>
        <w:right w:val="none" w:sz="0" w:space="0" w:color="auto"/>
      </w:divBdr>
    </w:div>
    <w:div w:id="2019887732">
      <w:bodyDiv w:val="1"/>
      <w:marLeft w:val="0"/>
      <w:marRight w:val="0"/>
      <w:marTop w:val="0"/>
      <w:marBottom w:val="0"/>
      <w:divBdr>
        <w:top w:val="none" w:sz="0" w:space="0" w:color="auto"/>
        <w:left w:val="none" w:sz="0" w:space="0" w:color="auto"/>
        <w:bottom w:val="none" w:sz="0" w:space="0" w:color="auto"/>
        <w:right w:val="none" w:sz="0" w:space="0" w:color="auto"/>
      </w:divBdr>
    </w:div>
    <w:div w:id="2033914770">
      <w:bodyDiv w:val="1"/>
      <w:marLeft w:val="0"/>
      <w:marRight w:val="0"/>
      <w:marTop w:val="0"/>
      <w:marBottom w:val="0"/>
      <w:divBdr>
        <w:top w:val="none" w:sz="0" w:space="0" w:color="auto"/>
        <w:left w:val="none" w:sz="0" w:space="0" w:color="auto"/>
        <w:bottom w:val="none" w:sz="0" w:space="0" w:color="auto"/>
        <w:right w:val="none" w:sz="0" w:space="0" w:color="auto"/>
      </w:divBdr>
    </w:div>
    <w:div w:id="2039699270">
      <w:bodyDiv w:val="1"/>
      <w:marLeft w:val="0"/>
      <w:marRight w:val="0"/>
      <w:marTop w:val="0"/>
      <w:marBottom w:val="0"/>
      <w:divBdr>
        <w:top w:val="none" w:sz="0" w:space="0" w:color="auto"/>
        <w:left w:val="none" w:sz="0" w:space="0" w:color="auto"/>
        <w:bottom w:val="none" w:sz="0" w:space="0" w:color="auto"/>
        <w:right w:val="none" w:sz="0" w:space="0" w:color="auto"/>
      </w:divBdr>
    </w:div>
    <w:div w:id="2056192132">
      <w:bodyDiv w:val="1"/>
      <w:marLeft w:val="0"/>
      <w:marRight w:val="0"/>
      <w:marTop w:val="0"/>
      <w:marBottom w:val="0"/>
      <w:divBdr>
        <w:top w:val="none" w:sz="0" w:space="0" w:color="auto"/>
        <w:left w:val="none" w:sz="0" w:space="0" w:color="auto"/>
        <w:bottom w:val="none" w:sz="0" w:space="0" w:color="auto"/>
        <w:right w:val="none" w:sz="0" w:space="0" w:color="auto"/>
      </w:divBdr>
    </w:div>
    <w:div w:id="2060545362">
      <w:bodyDiv w:val="1"/>
      <w:marLeft w:val="0"/>
      <w:marRight w:val="0"/>
      <w:marTop w:val="0"/>
      <w:marBottom w:val="0"/>
      <w:divBdr>
        <w:top w:val="none" w:sz="0" w:space="0" w:color="auto"/>
        <w:left w:val="none" w:sz="0" w:space="0" w:color="auto"/>
        <w:bottom w:val="none" w:sz="0" w:space="0" w:color="auto"/>
        <w:right w:val="none" w:sz="0" w:space="0" w:color="auto"/>
      </w:divBdr>
    </w:div>
    <w:div w:id="2066559001">
      <w:bodyDiv w:val="1"/>
      <w:marLeft w:val="0"/>
      <w:marRight w:val="0"/>
      <w:marTop w:val="0"/>
      <w:marBottom w:val="0"/>
      <w:divBdr>
        <w:top w:val="none" w:sz="0" w:space="0" w:color="auto"/>
        <w:left w:val="none" w:sz="0" w:space="0" w:color="auto"/>
        <w:bottom w:val="none" w:sz="0" w:space="0" w:color="auto"/>
        <w:right w:val="none" w:sz="0" w:space="0" w:color="auto"/>
      </w:divBdr>
    </w:div>
    <w:div w:id="213447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ubmed/22132074/" TargetMode="External"/><Relationship Id="rId21" Type="http://schemas.openxmlformats.org/officeDocument/2006/relationships/hyperlink" Target="https://www.ncbi.nlm.nih.gov/pubmed/20351889/" TargetMode="External"/><Relationship Id="rId42" Type="http://schemas.openxmlformats.org/officeDocument/2006/relationships/hyperlink" Target="https://www.ncbi.nlm.nih.gov/pubmed/26944944/" TargetMode="External"/><Relationship Id="rId47" Type="http://schemas.openxmlformats.org/officeDocument/2006/relationships/hyperlink" Target="https://www.ncbi.nlm.nih.gov/pubmed/30254965/" TargetMode="External"/><Relationship Id="rId63" Type="http://schemas.openxmlformats.org/officeDocument/2006/relationships/hyperlink" Target="https://www.mdpi.com/journal/information/sectioneditors/biomedical_information_health" TargetMode="External"/><Relationship Id="rId68" Type="http://schemas.openxmlformats.org/officeDocument/2006/relationships/hyperlink" Target="https://2023.ieee-africon.org/speakers/" TargetMode="External"/><Relationship Id="rId2" Type="http://schemas.openxmlformats.org/officeDocument/2006/relationships/customXml" Target="../customXml/item2.xml"/><Relationship Id="rId16" Type="http://schemas.openxmlformats.org/officeDocument/2006/relationships/hyperlink" Target="https://www.ncbi.nlm.nih.gov/pubmed/16597248/" TargetMode="External"/><Relationship Id="rId29" Type="http://schemas.openxmlformats.org/officeDocument/2006/relationships/hyperlink" Target="https://www.ncbi.nlm.nih.gov/pubmed/22779051/" TargetMode="External"/><Relationship Id="rId11" Type="http://schemas.openxmlformats.org/officeDocument/2006/relationships/hyperlink" Target="mailto:vanathi@pitt.edu" TargetMode="External"/><Relationship Id="rId24" Type="http://schemas.openxmlformats.org/officeDocument/2006/relationships/hyperlink" Target="https://www.ncbi.nlm.nih.gov/pubmed/21304412/" TargetMode="External"/><Relationship Id="rId32" Type="http://schemas.openxmlformats.org/officeDocument/2006/relationships/hyperlink" Target="https://www.ncbi.nlm.nih.gov/pubmed/24303297/" TargetMode="External"/><Relationship Id="rId37" Type="http://schemas.openxmlformats.org/officeDocument/2006/relationships/hyperlink" Target="https://www.ncbi.nlm.nih.gov/pubmed/25954328/" TargetMode="External"/><Relationship Id="rId40" Type="http://schemas.openxmlformats.org/officeDocument/2006/relationships/hyperlink" Target="https://www.ncbi.nlm.nih.gov/pubmed/26306226/" TargetMode="External"/><Relationship Id="rId45" Type="http://schemas.openxmlformats.org/officeDocument/2006/relationships/hyperlink" Target="https://www.ncbi.nlm.nih.gov/pubmed/28331847/" TargetMode="External"/><Relationship Id="rId53" Type="http://schemas.openxmlformats.org/officeDocument/2006/relationships/hyperlink" Target="https://doi.org/10.21203/rs.3.rs-5041092/v1" TargetMode="External"/><Relationship Id="rId58" Type="http://schemas.openxmlformats.org/officeDocument/2006/relationships/hyperlink" Target="http://www.mdpi.com/2306-5729/1/3/17" TargetMode="External"/><Relationship Id="rId66" Type="http://schemas.openxmlformats.org/officeDocument/2006/relationships/hyperlink" Target="https://www.youtube.com/watch?v=K1RH1Q7ALtk" TargetMode="External"/><Relationship Id="rId74"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file:///Users/vanathi/Downloads/Chang%20YP,%20Yang%20Y-C,%20Yu%20S-N.%20Multiple%20Instance%20Bagging%20and%20Risk%20Histogram%20for%20Survival%20Time%20Analysis%20Based%20on%20Whole%20Slide%20Images%20of%20Brain%20Cancer%20Patients.%20Information.%202024%3B%2015(12):750.%20https:/doi.org/10.3390/info15120750" TargetMode="External"/><Relationship Id="rId19" Type="http://schemas.openxmlformats.org/officeDocument/2006/relationships/hyperlink" Target="https://www.ncbi.nlm.nih.gov/pubmed/19432536/" TargetMode="External"/><Relationship Id="rId14" Type="http://schemas.openxmlformats.org/officeDocument/2006/relationships/hyperlink" Target="https://www.ncbi.nlm.nih.gov/pubmed/15217817/" TargetMode="External"/><Relationship Id="rId22" Type="http://schemas.openxmlformats.org/officeDocument/2006/relationships/hyperlink" Target="https://www.ncbi.nlm.nih.gov/pubmed/20080512/" TargetMode="External"/><Relationship Id="rId27" Type="http://schemas.openxmlformats.org/officeDocument/2006/relationships/hyperlink" Target="https://www.ncbi.nlm.nih.gov/pubmed/21571094/" TargetMode="External"/><Relationship Id="rId30" Type="http://schemas.openxmlformats.org/officeDocument/2006/relationships/hyperlink" Target="https://www.ncbi.nlm.nih.gov/pubmed/22425918/" TargetMode="External"/><Relationship Id="rId35" Type="http://schemas.openxmlformats.org/officeDocument/2006/relationships/hyperlink" Target="https://www.ncbi.nlm.nih.gov/pubmed/25717394/" TargetMode="External"/><Relationship Id="rId43" Type="http://schemas.openxmlformats.org/officeDocument/2006/relationships/hyperlink" Target="https://www.ncbi.nlm.nih.gov/pubmed/28239609/" TargetMode="External"/><Relationship Id="rId48" Type="http://schemas.openxmlformats.org/officeDocument/2006/relationships/hyperlink" Target="https://www.ncbi.nlm.nih.gov/pubmed/31381589/" TargetMode="External"/><Relationship Id="rId56" Type="http://schemas.openxmlformats.org/officeDocument/2006/relationships/hyperlink" Target="https://doi.org/10.20944/preprints202304.0411.v2" TargetMode="External"/><Relationship Id="rId64" Type="http://schemas.openxmlformats.org/officeDocument/2006/relationships/hyperlink" Target="https://www.mdpi.com/journal/information/special_issues/WQ8X5HDU7M" TargetMode="External"/><Relationship Id="rId69" Type="http://schemas.openxmlformats.org/officeDocument/2006/relationships/hyperlink" Target="https://somgrad.pitt.edu/content/henry-ogoe" TargetMode="External"/><Relationship Id="rId8" Type="http://schemas.openxmlformats.org/officeDocument/2006/relationships/webSettings" Target="webSettings.xml"/><Relationship Id="rId51" Type="http://schemas.openxmlformats.org/officeDocument/2006/relationships/hyperlink" Target="https://doi.org/10.1007/s00586-022-07457-8"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ncbi.nlm.nih.gov/pubmed/15345032/" TargetMode="External"/><Relationship Id="rId17" Type="http://schemas.openxmlformats.org/officeDocument/2006/relationships/hyperlink" Target="https://www.ncbi.nlm.nih.gov/pubmed/18999243/" TargetMode="External"/><Relationship Id="rId25" Type="http://schemas.openxmlformats.org/officeDocument/2006/relationships/hyperlink" Target="https://www.ncbi.nlm.nih.gov/pubmed/21798039/" TargetMode="External"/><Relationship Id="rId33" Type="http://schemas.openxmlformats.org/officeDocument/2006/relationships/hyperlink" Target="https://www.ncbi.nlm.nih.gov/pubmed/26005248/" TargetMode="External"/><Relationship Id="rId38" Type="http://schemas.openxmlformats.org/officeDocument/2006/relationships/hyperlink" Target="https://www.ncbi.nlm.nih.gov/pubmed/25100294/" TargetMode="External"/><Relationship Id="rId46" Type="http://schemas.openxmlformats.org/officeDocument/2006/relationships/hyperlink" Target="https://www.ncbi.nlm.nih.gov/pubmed/29793060/" TargetMode="External"/><Relationship Id="rId59" Type="http://schemas.openxmlformats.org/officeDocument/2006/relationships/hyperlink" Target="https://www.mdpi.com/journal/information/special_issues/WQ8X5HDU7M" TargetMode="External"/><Relationship Id="rId67" Type="http://schemas.openxmlformats.org/officeDocument/2006/relationships/hyperlink" Target="https://www.youtube.com/watch?v=TpV2ybfwXLg" TargetMode="External"/><Relationship Id="rId20" Type="http://schemas.openxmlformats.org/officeDocument/2006/relationships/hyperlink" Target="https://www.ncbi.nlm.nih.gov/pubmed/19761570/" TargetMode="External"/><Relationship Id="rId41" Type="http://schemas.openxmlformats.org/officeDocument/2006/relationships/hyperlink" Target="https://www.ncbi.nlm.nih.gov/pubmed/26202217/" TargetMode="External"/><Relationship Id="rId54" Type="http://schemas.openxmlformats.org/officeDocument/2006/relationships/hyperlink" Target="https://nam12.safelinks.protection.outlook.com/?url=https%3A%2F%2Fwww.preprints.org%2Fmanuscript%2F201908.0100%2Fv1&amp;data=05%7C01%7Clkm16%40pitt.edu%7C0a6a91fec9914a3f11fd08da7b901402%7C9ef9f489e0a04eeb87cc3a526112fd0d%7C1%7C0%7C637958155999259868%7CUnknown%7CTWFpbGZsb3d8eyJWIjoiMC4wLjAwMDAiLCJQIjoiV2luMzIiLCJBTiI6Ik1haWwiLCJXVCI6Mn0%3D%7C3000%7C%7C%7C&amp;sdata=%2F6lxEhhde55No8HN%2BjZLwNwjC5hl%2F2KQrfVwPNsvh4M%3D&amp;reserved=0" TargetMode="External"/><Relationship Id="rId62" Type="http://schemas.openxmlformats.org/officeDocument/2006/relationships/hyperlink" Target="http://www.mdpi.com/journal/data/special_issues/biomedical_informatics" TargetMode="External"/><Relationship Id="rId70" Type="http://schemas.openxmlformats.org/officeDocument/2006/relationships/hyperlink" Target="http://d-scholarship.pitt.edu/29428/"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cbi.nlm.nih.gov/pubmed/16313519/" TargetMode="External"/><Relationship Id="rId23" Type="http://schemas.openxmlformats.org/officeDocument/2006/relationships/hyperlink" Target="https://www.ncbi.nlm.nih.gov/pubmed/20583124/" TargetMode="External"/><Relationship Id="rId28" Type="http://schemas.openxmlformats.org/officeDocument/2006/relationships/hyperlink" Target="https://www.ncbi.nlm.nih.gov/pubmed/25309967/" TargetMode="External"/><Relationship Id="rId36" Type="http://schemas.openxmlformats.org/officeDocument/2006/relationships/hyperlink" Target="https://www.ncbi.nlm.nih.gov/pubmed/25379168/" TargetMode="External"/><Relationship Id="rId49" Type="http://schemas.openxmlformats.org/officeDocument/2006/relationships/hyperlink" Target="https://www.ncbi.nlm.nih.gov/pubmed/32497685/" TargetMode="External"/><Relationship Id="rId57" Type="http://schemas.openxmlformats.org/officeDocument/2006/relationships/hyperlink" Target="https://medium.com/@vanathigopalakrishnan/proposing-the-gross-domestic-health-gdh-as-a-measure-of-regional-and-national-wealth-a1789b884c1c" TargetMode="External"/><Relationship Id="rId10" Type="http://schemas.openxmlformats.org/officeDocument/2006/relationships/endnotes" Target="endnotes.xml"/><Relationship Id="rId31" Type="http://schemas.openxmlformats.org/officeDocument/2006/relationships/hyperlink" Target="https://www.ncbi.nlm.nih.gov/pubmed/23289783/" TargetMode="External"/><Relationship Id="rId44" Type="http://schemas.openxmlformats.org/officeDocument/2006/relationships/hyperlink" Target="https://www.ncbi.nlm.nih.gov/pubmed/28243594/" TargetMode="External"/><Relationship Id="rId52" Type="http://schemas.openxmlformats.org/officeDocument/2006/relationships/hyperlink" Target="https://crimsonpublishers.com/oabb/fulltext/OABB.000573.php" TargetMode="External"/><Relationship Id="rId60" Type="http://schemas.openxmlformats.org/officeDocument/2006/relationships/hyperlink" Target="https://www.mdpi.com/journal/information/special_issues/WQ8X5HDU7M" TargetMode="External"/><Relationship Id="rId65" Type="http://schemas.openxmlformats.org/officeDocument/2006/relationships/hyperlink" Target="https://whamglobal.org/news/whamglobal-presentation-offers-ah-ha-moments-on-healthy-aging-for-women"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ncbi.nlm.nih.gov/pubmed/15388916/" TargetMode="External"/><Relationship Id="rId18" Type="http://schemas.openxmlformats.org/officeDocument/2006/relationships/hyperlink" Target="https://www.ncbi.nlm.nih.gov/pubmed/18999186/" TargetMode="External"/><Relationship Id="rId39" Type="http://schemas.openxmlformats.org/officeDocument/2006/relationships/hyperlink" Target="https://www.ncbi.nlm.nih.gov/pubmed/25673970/" TargetMode="External"/><Relationship Id="rId34" Type="http://schemas.openxmlformats.org/officeDocument/2006/relationships/hyperlink" Target="https://www.ncbi.nlm.nih.gov/pubmed/24860688/" TargetMode="External"/><Relationship Id="rId50" Type="http://schemas.openxmlformats.org/officeDocument/2006/relationships/hyperlink" Target="https://www.ncbi.nlm.nih.gov/pubmed/35551477/" TargetMode="External"/><Relationship Id="rId55" Type="http://schemas.openxmlformats.org/officeDocument/2006/relationships/hyperlink" Target="https://nam12.safelinks.protection.outlook.com/?url=https%3A%2F%2Fwww.biorxiv.org%2Fcontent%2F10.1101%2F785279v1&amp;data=05%7C01%7Clkm16%40pitt.edu%7C0a6a91fec9914a3f11fd08da7b901402%7C9ef9f489e0a04eeb87cc3a526112fd0d%7C1%7C0%7C637958155999259868%7CUnknown%7CTWFpbGZsb3d8eyJWIjoiMC4wLjAwMDAiLCJQIjoiV2luMzIiLCJBTiI6Ik1haWwiLCJXVCI6Mn0%3D%7C3000%7C%7C%7C&amp;sdata=jsU2FHFYK%2BDgRLCzNj1Q3eg0qpZu%2BehszFKNOKjUX8c%3D&amp;reserved=0"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d-scholarship.pitt.edu/266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D0DC958FBEEE48836E062EF598A96D" ma:contentTypeVersion="5" ma:contentTypeDescription="Create a new document." ma:contentTypeScope="" ma:versionID="f16ebf0a42d4487d413bbe0679c62366">
  <xsd:schema xmlns:xsd="http://www.w3.org/2001/XMLSchema" xmlns:xs="http://www.w3.org/2001/XMLSchema" xmlns:p="http://schemas.microsoft.com/office/2006/metadata/properties" xmlns:ns2="30577b95-eb91-4f16-9434-7f8d99b86dbd" xmlns:ns3="9945de61-050f-4a31-adbb-2cf301d783f2" targetNamespace="http://schemas.microsoft.com/office/2006/metadata/properties" ma:root="true" ma:fieldsID="de2b1cc4fa4561511adf95b8d27b3fe4" ns2:_="" ns3:_="">
    <xsd:import namespace="30577b95-eb91-4f16-9434-7f8d99b86dbd"/>
    <xsd:import namespace="9945de61-050f-4a31-adbb-2cf301d783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77b95-eb91-4f16-9434-7f8d99b86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45de61-050f-4a31-adbb-2cf301d783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76F8F6-C485-7F4A-97BC-9FFD4680F79E}">
  <ds:schemaRefs>
    <ds:schemaRef ds:uri="http://schemas.openxmlformats.org/officeDocument/2006/bibliography"/>
  </ds:schemaRefs>
</ds:datastoreItem>
</file>

<file path=customXml/itemProps2.xml><?xml version="1.0" encoding="utf-8"?>
<ds:datastoreItem xmlns:ds="http://schemas.openxmlformats.org/officeDocument/2006/customXml" ds:itemID="{9913DCFE-FE3B-45DC-A095-C5B451C5B384}">
  <ds:schemaRefs>
    <ds:schemaRef ds:uri="http://schemas.microsoft.com/sharepoint/v3/contenttype/forms"/>
  </ds:schemaRefs>
</ds:datastoreItem>
</file>

<file path=customXml/itemProps3.xml><?xml version="1.0" encoding="utf-8"?>
<ds:datastoreItem xmlns:ds="http://schemas.openxmlformats.org/officeDocument/2006/customXml" ds:itemID="{AB49724E-8126-4557-8FCB-60CB1F8BE3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282926-031E-436B-9BBD-0858266A8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77b95-eb91-4f16-9434-7f8d99b86dbd"/>
    <ds:schemaRef ds:uri="9945de61-050f-4a31-adbb-2cf301d78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35</Pages>
  <Words>12191</Words>
  <Characters>69490</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CURRICULUM VITAE</vt:lpstr>
    </vt:vector>
  </TitlesOfParts>
  <Company>University of Pittsburgh</Company>
  <LinksUpToDate>false</LinksUpToDate>
  <CharactersWithSpaces>81518</CharactersWithSpaces>
  <SharedDoc>false</SharedDoc>
  <HLinks>
    <vt:vector size="6" baseType="variant">
      <vt:variant>
        <vt:i4>2687002</vt:i4>
      </vt:variant>
      <vt:variant>
        <vt:i4>0</vt:i4>
      </vt:variant>
      <vt:variant>
        <vt:i4>0</vt:i4>
      </vt:variant>
      <vt:variant>
        <vt:i4>5</vt:i4>
      </vt:variant>
      <vt:variant>
        <vt:lpwstr>mailto:vanathi@pitt.edu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vanathi</dc:creator>
  <cp:lastModifiedBy>Microsoft Office User</cp:lastModifiedBy>
  <cp:revision>9</cp:revision>
  <cp:lastPrinted>2020-08-19T18:53:00Z</cp:lastPrinted>
  <dcterms:created xsi:type="dcterms:W3CDTF">2024-11-27T19:42:00Z</dcterms:created>
  <dcterms:modified xsi:type="dcterms:W3CDTF">2024-11-27T19:56:00Z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0x010100E3D0DC958FBEEE48836E062EF598A96D</vt:lpwstr>
  </property>
</Properties>
</file>